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CC4A" w14:textId="77777777" w:rsidR="003915AA" w:rsidRDefault="003915AA" w:rsidP="003915AA">
      <w:pPr>
        <w:spacing w:line="230" w:lineRule="auto"/>
        <w:ind w:right="20" w:firstLine="708"/>
        <w:jc w:val="both"/>
        <w:rPr>
          <w:b/>
        </w:rPr>
      </w:pPr>
      <w:r>
        <w:t xml:space="preserve">                  </w:t>
      </w:r>
      <w:r>
        <w:rPr>
          <w:noProof/>
          <w:lang w:eastAsia="hr-HR"/>
        </w:rPr>
        <w:drawing>
          <wp:inline distT="0" distB="0" distL="0" distR="0" wp14:anchorId="510EB0D0" wp14:editId="3BA20BBB">
            <wp:extent cx="457200" cy="609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E04B" w14:textId="77777777" w:rsidR="003915AA" w:rsidRPr="00D25CC0" w:rsidRDefault="003915AA" w:rsidP="003915AA">
      <w:pPr>
        <w:spacing w:line="230" w:lineRule="auto"/>
        <w:ind w:right="20" w:firstLine="708"/>
        <w:jc w:val="both"/>
        <w:rPr>
          <w:b/>
        </w:rPr>
      </w:pPr>
      <w:r w:rsidRPr="00D25CC0">
        <w:rPr>
          <w:b/>
        </w:rPr>
        <w:t>REPUBLIKA HRVATSKA</w:t>
      </w:r>
    </w:p>
    <w:p w14:paraId="082A5393" w14:textId="77777777" w:rsidR="003915AA" w:rsidRPr="00D25CC0" w:rsidRDefault="003915AA" w:rsidP="003915AA">
      <w:pPr>
        <w:spacing w:line="230" w:lineRule="auto"/>
        <w:ind w:right="20"/>
        <w:rPr>
          <w:b/>
          <w:sz w:val="22"/>
        </w:rPr>
      </w:pPr>
      <w:r>
        <w:rPr>
          <w:b/>
        </w:rPr>
        <w:t xml:space="preserve">PRIMORSKO – GORANSKA </w:t>
      </w:r>
      <w:r w:rsidRPr="00D25CC0">
        <w:rPr>
          <w:b/>
        </w:rPr>
        <w:t xml:space="preserve">ŽUPANIJA </w:t>
      </w:r>
    </w:p>
    <w:tbl>
      <w:tblPr>
        <w:tblStyle w:val="Reetkatablice"/>
        <w:tblW w:w="82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439"/>
      </w:tblGrid>
      <w:tr w:rsidR="003915AA" w14:paraId="59DEBD3D" w14:textId="77777777" w:rsidTr="00E32A75">
        <w:trPr>
          <w:trHeight w:val="37"/>
        </w:trPr>
        <w:tc>
          <w:tcPr>
            <w:tcW w:w="785" w:type="dxa"/>
            <w:vAlign w:val="center"/>
            <w:hideMark/>
          </w:tcPr>
          <w:p w14:paraId="5AD4D5F7" w14:textId="77777777" w:rsidR="003915AA" w:rsidRDefault="003915AA" w:rsidP="00E32A75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2A8DB8D" wp14:editId="32FB892A">
                  <wp:extent cx="428625" cy="4286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vAlign w:val="center"/>
            <w:hideMark/>
          </w:tcPr>
          <w:p w14:paraId="32213AF9" w14:textId="77777777" w:rsidR="003915AA" w:rsidRDefault="003915AA" w:rsidP="00E32A75">
            <w:pPr>
              <w:rPr>
                <w:b/>
                <w:sz w:val="22"/>
              </w:rPr>
            </w:pPr>
          </w:p>
          <w:p w14:paraId="3FE03EEB" w14:textId="47AE3163" w:rsidR="003915AA" w:rsidRPr="003915AA" w:rsidRDefault="003915AA" w:rsidP="00E32A75">
            <w:pPr>
              <w:rPr>
                <w:b/>
              </w:rPr>
            </w:pPr>
            <w:r w:rsidRPr="003915AA">
              <w:rPr>
                <w:b/>
              </w:rPr>
              <w:t xml:space="preserve">     OPĆINA MATULJI</w:t>
            </w:r>
          </w:p>
          <w:p w14:paraId="15BC7AB9" w14:textId="2BB02918" w:rsidR="003915AA" w:rsidRDefault="003915AA" w:rsidP="00E32A75">
            <w:pPr>
              <w:rPr>
                <w:b/>
              </w:rPr>
            </w:pPr>
            <w:r>
              <w:rPr>
                <w:b/>
              </w:rPr>
              <w:t>OPĆINSKA NAČELNICA</w:t>
            </w:r>
          </w:p>
          <w:p w14:paraId="7ABCC02E" w14:textId="77777777" w:rsidR="003915AA" w:rsidRDefault="003915AA" w:rsidP="00E32A75">
            <w:pPr>
              <w:rPr>
                <w:b/>
              </w:rPr>
            </w:pPr>
          </w:p>
          <w:p w14:paraId="36258EA9" w14:textId="77777777" w:rsidR="003915AA" w:rsidRDefault="003915AA" w:rsidP="00E32A75">
            <w:pPr>
              <w:rPr>
                <w:b/>
              </w:rPr>
            </w:pPr>
          </w:p>
        </w:tc>
      </w:tr>
    </w:tbl>
    <w:p w14:paraId="55405917" w14:textId="256EDE3D" w:rsidR="00B31EB4" w:rsidRDefault="00B31EB4" w:rsidP="0070173C">
      <w:pPr>
        <w:ind w:right="-142"/>
        <w:jc w:val="both"/>
      </w:pPr>
      <w:r>
        <w:t>KLASA:</w:t>
      </w:r>
      <w:r w:rsidR="00106A99">
        <w:t xml:space="preserve"> 944-05/26-01/8</w:t>
      </w:r>
    </w:p>
    <w:p w14:paraId="3515D65B" w14:textId="5CF98E3C" w:rsidR="00B31EB4" w:rsidRDefault="00B31EB4" w:rsidP="0070173C">
      <w:pPr>
        <w:ind w:right="-142"/>
        <w:jc w:val="both"/>
      </w:pPr>
      <w:proofErr w:type="spellStart"/>
      <w:r>
        <w:t>Urbroj</w:t>
      </w:r>
      <w:proofErr w:type="spellEnd"/>
      <w:r>
        <w:t>: 2170-27-03/1-26-1</w:t>
      </w:r>
    </w:p>
    <w:p w14:paraId="74E4F5BB" w14:textId="77777777" w:rsidR="00B31EB4" w:rsidRDefault="00B31EB4" w:rsidP="0070173C">
      <w:pPr>
        <w:ind w:right="-142"/>
        <w:jc w:val="both"/>
      </w:pPr>
    </w:p>
    <w:p w14:paraId="4BC8514B" w14:textId="27F17367" w:rsidR="0070173C" w:rsidRPr="0079396B" w:rsidRDefault="0070173C" w:rsidP="0070173C">
      <w:pPr>
        <w:ind w:right="-142"/>
        <w:jc w:val="both"/>
        <w:rPr>
          <w:kern w:val="0"/>
        </w:rPr>
      </w:pPr>
      <w:r w:rsidRPr="0079396B">
        <w:t>Na temelju članka 43. Statuta Općine Matulji („Službene novine“ Primorsko-goranske županije br. 26/09, 38/09, 08/13, 17/14, 29/14, 4/15-pročišćeni tekst, 39/15, 7/18, 6/21, 23/21, 36/23 ) i članka 3.</w:t>
      </w:r>
      <w:r w:rsidR="00505F09">
        <w:t xml:space="preserve">, članka 4. stavak 1. i članka 15. </w:t>
      </w:r>
      <w:r w:rsidRPr="0079396B">
        <w:t>Odluke o raspolaganju nekretninama („Službene novine Općine Matulji“ broj 5/25), Općinsk</w:t>
      </w:r>
      <w:r>
        <w:t>a</w:t>
      </w:r>
      <w:r w:rsidRPr="0079396B">
        <w:t xml:space="preserve"> načelni</w:t>
      </w:r>
      <w:r>
        <w:t>ca</w:t>
      </w:r>
      <w:r w:rsidRPr="0079396B">
        <w:t xml:space="preserve"> Općine Matulji raspisuje </w:t>
      </w:r>
    </w:p>
    <w:p w14:paraId="5C402FC7" w14:textId="77777777" w:rsidR="0070173C" w:rsidRPr="0079396B" w:rsidRDefault="0070173C" w:rsidP="0070173C">
      <w:pPr>
        <w:tabs>
          <w:tab w:val="center" w:pos="6804"/>
        </w:tabs>
        <w:ind w:right="301"/>
        <w:jc w:val="center"/>
        <w:rPr>
          <w:b/>
        </w:rPr>
      </w:pPr>
    </w:p>
    <w:p w14:paraId="2575DF81" w14:textId="77777777" w:rsidR="0070173C" w:rsidRPr="0079396B" w:rsidRDefault="0070173C" w:rsidP="0070173C">
      <w:pPr>
        <w:tabs>
          <w:tab w:val="center" w:pos="6804"/>
        </w:tabs>
        <w:ind w:right="301"/>
        <w:jc w:val="center"/>
        <w:rPr>
          <w:b/>
        </w:rPr>
      </w:pPr>
      <w:r w:rsidRPr="0079396B">
        <w:rPr>
          <w:b/>
        </w:rPr>
        <w:t xml:space="preserve">JAVNI NATJEČAJ </w:t>
      </w:r>
    </w:p>
    <w:p w14:paraId="360C1528" w14:textId="77777777" w:rsidR="0070173C" w:rsidRPr="0079396B" w:rsidRDefault="0070173C" w:rsidP="0070173C">
      <w:pPr>
        <w:tabs>
          <w:tab w:val="center" w:pos="6804"/>
        </w:tabs>
        <w:ind w:right="301"/>
        <w:jc w:val="center"/>
        <w:rPr>
          <w:b/>
        </w:rPr>
      </w:pPr>
      <w:r w:rsidRPr="0079396B">
        <w:rPr>
          <w:b/>
        </w:rPr>
        <w:t xml:space="preserve">ZA PRODAJU NEKRETNINA U VLASNIŠTVU OPĆINE MATULJI </w:t>
      </w:r>
    </w:p>
    <w:p w14:paraId="4099DEDC" w14:textId="77777777" w:rsidR="0070173C" w:rsidRPr="0079396B" w:rsidRDefault="0070173C" w:rsidP="0070173C">
      <w:pPr>
        <w:ind w:right="-148"/>
        <w:jc w:val="both"/>
        <w:rPr>
          <w:b/>
        </w:rPr>
      </w:pPr>
    </w:p>
    <w:p w14:paraId="3B67C710" w14:textId="77777777" w:rsidR="0070173C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b/>
        </w:rPr>
      </w:pPr>
      <w:r w:rsidRPr="0079396B">
        <w:rPr>
          <w:b/>
        </w:rPr>
        <w:t>PREDMET PRODAJE:</w:t>
      </w:r>
    </w:p>
    <w:p w14:paraId="4DF1AFF4" w14:textId="77777777" w:rsidR="00B2000E" w:rsidRDefault="00B2000E" w:rsidP="00B2000E">
      <w:pPr>
        <w:ind w:right="-148"/>
        <w:jc w:val="both"/>
        <w:rPr>
          <w:b/>
        </w:rPr>
      </w:pPr>
    </w:p>
    <w:p w14:paraId="5D62DAAE" w14:textId="2F72A062" w:rsidR="00505F09" w:rsidRDefault="00505F09" w:rsidP="00E530C6">
      <w:pPr>
        <w:pStyle w:val="Odlomakpopisa"/>
        <w:numPr>
          <w:ilvl w:val="0"/>
          <w:numId w:val="3"/>
        </w:numPr>
        <w:ind w:left="0" w:right="-148" w:firstLine="0"/>
        <w:jc w:val="both"/>
      </w:pPr>
      <w:r w:rsidRPr="00505F09">
        <w:t xml:space="preserve">4/20 dijela nekretnine k.č.br. 2359/1 Jankovići, livada površine 278 m2 upisana u </w:t>
      </w:r>
    </w:p>
    <w:p w14:paraId="72B5AD96" w14:textId="16372A6A" w:rsidR="00505F09" w:rsidRDefault="00505F09" w:rsidP="00E530C6">
      <w:pPr>
        <w:pStyle w:val="Odlomakpopisa"/>
        <w:ind w:left="0" w:right="-148" w:firstLine="708"/>
        <w:jc w:val="both"/>
      </w:pPr>
      <w:proofErr w:type="spellStart"/>
      <w:r w:rsidRPr="00505F09">
        <w:t>z.k.ul</w:t>
      </w:r>
      <w:proofErr w:type="spellEnd"/>
      <w:r w:rsidRPr="00505F09">
        <w:t>. 2825 K.O. Matulji,</w:t>
      </w:r>
    </w:p>
    <w:p w14:paraId="5F562C93" w14:textId="61385C33" w:rsidR="00505F09" w:rsidRPr="00B2000E" w:rsidRDefault="00505F09" w:rsidP="00505F09">
      <w:pPr>
        <w:pStyle w:val="Odlomakpopisa"/>
        <w:ind w:right="-148"/>
        <w:jc w:val="both"/>
        <w:rPr>
          <w:rFonts w:eastAsia="Times New Roman"/>
          <w:lang w:eastAsia="hr-HR"/>
        </w:rPr>
      </w:pPr>
      <w:r w:rsidRPr="00B2000E">
        <w:rPr>
          <w:rFonts w:eastAsia="Times New Roman"/>
          <w:lang w:eastAsia="hr-HR"/>
        </w:rPr>
        <w:t xml:space="preserve">Početna cijena: </w:t>
      </w:r>
      <w:r w:rsidR="005763D0" w:rsidRPr="009121C0">
        <w:rPr>
          <w:rFonts w:eastAsia="Times New Roman"/>
          <w:lang w:eastAsia="hr-HR"/>
        </w:rPr>
        <w:t>3.6</w:t>
      </w:r>
      <w:r w:rsidR="009121C0" w:rsidRPr="009121C0">
        <w:rPr>
          <w:rFonts w:eastAsia="Times New Roman"/>
          <w:lang w:eastAsia="hr-HR"/>
        </w:rPr>
        <w:t>51,88</w:t>
      </w:r>
      <w:r>
        <w:rPr>
          <w:rFonts w:eastAsia="Times New Roman"/>
          <w:lang w:eastAsia="hr-HR"/>
        </w:rPr>
        <w:t xml:space="preserve"> eura (slovima: </w:t>
      </w:r>
      <w:proofErr w:type="spellStart"/>
      <w:r w:rsidR="009121C0">
        <w:rPr>
          <w:rFonts w:eastAsia="Times New Roman"/>
          <w:lang w:eastAsia="hr-HR"/>
        </w:rPr>
        <w:t>tritisućešestopedesetjedaneur</w:t>
      </w:r>
      <w:proofErr w:type="spellEnd"/>
      <w:r w:rsidR="009121C0">
        <w:rPr>
          <w:rFonts w:eastAsia="Times New Roman"/>
          <w:lang w:eastAsia="hr-HR"/>
        </w:rPr>
        <w:t xml:space="preserve"> i </w:t>
      </w:r>
      <w:proofErr w:type="spellStart"/>
      <w:r w:rsidR="009121C0">
        <w:rPr>
          <w:rFonts w:eastAsia="Times New Roman"/>
          <w:lang w:eastAsia="hr-HR"/>
        </w:rPr>
        <w:t>osamdesetosamcenti</w:t>
      </w:r>
      <w:proofErr w:type="spellEnd"/>
      <w:r>
        <w:rPr>
          <w:rFonts w:eastAsia="Times New Roman"/>
          <w:lang w:eastAsia="hr-HR"/>
        </w:rPr>
        <w:t>)</w:t>
      </w:r>
    </w:p>
    <w:p w14:paraId="07F8EC4E" w14:textId="0968A84E" w:rsidR="00505F09" w:rsidRDefault="00505F09" w:rsidP="00505F09">
      <w:pPr>
        <w:pStyle w:val="Odlomakpopisa"/>
        <w:ind w:right="-148"/>
        <w:jc w:val="both"/>
        <w:rPr>
          <w:rFonts w:eastAsia="Times New Roman"/>
          <w:lang w:eastAsia="hr-HR"/>
        </w:rPr>
      </w:pPr>
      <w:r w:rsidRPr="00B2000E">
        <w:rPr>
          <w:rFonts w:eastAsia="Times New Roman"/>
          <w:lang w:eastAsia="hr-HR"/>
        </w:rPr>
        <w:t xml:space="preserve">Jamčevina: </w:t>
      </w:r>
      <w:r w:rsidR="009121C0">
        <w:rPr>
          <w:rFonts w:eastAsia="Times New Roman"/>
          <w:lang w:eastAsia="hr-HR"/>
        </w:rPr>
        <w:t>365,19</w:t>
      </w:r>
      <w:r>
        <w:rPr>
          <w:rFonts w:eastAsia="Times New Roman"/>
          <w:lang w:eastAsia="hr-HR"/>
        </w:rPr>
        <w:t xml:space="preserve"> eura (slovima: </w:t>
      </w:r>
      <w:proofErr w:type="spellStart"/>
      <w:r w:rsidR="009121C0">
        <w:rPr>
          <w:rFonts w:eastAsia="Times New Roman"/>
          <w:lang w:eastAsia="hr-HR"/>
        </w:rPr>
        <w:t>tristošezdesetpeteura</w:t>
      </w:r>
      <w:proofErr w:type="spellEnd"/>
      <w:r w:rsidR="009121C0">
        <w:rPr>
          <w:rFonts w:eastAsia="Times New Roman"/>
          <w:lang w:eastAsia="hr-HR"/>
        </w:rPr>
        <w:t xml:space="preserve"> i </w:t>
      </w:r>
      <w:proofErr w:type="spellStart"/>
      <w:r w:rsidR="009121C0">
        <w:rPr>
          <w:rFonts w:eastAsia="Times New Roman"/>
          <w:lang w:eastAsia="hr-HR"/>
        </w:rPr>
        <w:t>devetnaestcenti</w:t>
      </w:r>
      <w:proofErr w:type="spellEnd"/>
      <w:r>
        <w:rPr>
          <w:rFonts w:eastAsia="Times New Roman"/>
          <w:lang w:eastAsia="hr-HR"/>
        </w:rPr>
        <w:t>)</w:t>
      </w:r>
    </w:p>
    <w:p w14:paraId="14F87D13" w14:textId="77777777" w:rsidR="00F819A6" w:rsidRDefault="00F819A6" w:rsidP="00F819A6">
      <w:pPr>
        <w:pStyle w:val="Odlomakpopisa"/>
        <w:ind w:right="-148"/>
        <w:jc w:val="both"/>
        <w:rPr>
          <w:color w:val="EE0000"/>
        </w:rPr>
      </w:pPr>
    </w:p>
    <w:p w14:paraId="2578D9B1" w14:textId="5A9804AE" w:rsidR="00F819A6" w:rsidRPr="00F819A6" w:rsidRDefault="00F819A6" w:rsidP="00F819A6">
      <w:pPr>
        <w:pStyle w:val="Odlomakpopisa"/>
        <w:ind w:right="-148"/>
        <w:jc w:val="both"/>
      </w:pPr>
      <w:r w:rsidRPr="00F819A6">
        <w:t>Napomena:</w:t>
      </w:r>
    </w:p>
    <w:p w14:paraId="78F7845E" w14:textId="77777777" w:rsidR="00F819A6" w:rsidRDefault="00F819A6" w:rsidP="00F819A6">
      <w:pPr>
        <w:pStyle w:val="Odlomakpopisa"/>
        <w:ind w:right="-148"/>
        <w:jc w:val="both"/>
      </w:pPr>
      <w:r w:rsidRPr="00F819A6">
        <w:t xml:space="preserve">Općina Matulji nije u posjedu predmetnih nekretnina. </w:t>
      </w:r>
    </w:p>
    <w:p w14:paraId="777143AC" w14:textId="77777777" w:rsidR="00F819A6" w:rsidRDefault="00F819A6" w:rsidP="00F819A6">
      <w:pPr>
        <w:ind w:right="-148"/>
        <w:jc w:val="both"/>
        <w:rPr>
          <w:color w:val="EE0000"/>
        </w:rPr>
      </w:pPr>
    </w:p>
    <w:p w14:paraId="006AF349" w14:textId="13A7D7A7" w:rsidR="00F819A6" w:rsidRPr="00F819A6" w:rsidRDefault="00F819A6" w:rsidP="00F819A6">
      <w:pPr>
        <w:pStyle w:val="Odlomakpopisa"/>
        <w:numPr>
          <w:ilvl w:val="0"/>
          <w:numId w:val="3"/>
        </w:numPr>
        <w:ind w:left="426" w:right="-148" w:hanging="426"/>
        <w:jc w:val="both"/>
      </w:pPr>
      <w:r>
        <w:rPr>
          <w:color w:val="EE0000"/>
        </w:rPr>
        <w:t xml:space="preserve">     </w:t>
      </w:r>
      <w:r w:rsidRPr="00F819A6">
        <w:t>2/</w:t>
      </w:r>
      <w:r w:rsidR="00E530C6">
        <w:t>1</w:t>
      </w:r>
      <w:r w:rsidRPr="00F819A6">
        <w:t xml:space="preserve">6 dijela nekretnine k.č.br. 1019/2 vinograd površine 21 m2 upisana u </w:t>
      </w:r>
      <w:proofErr w:type="spellStart"/>
      <w:r w:rsidRPr="00F819A6">
        <w:t>z.k.ul</w:t>
      </w:r>
      <w:proofErr w:type="spellEnd"/>
      <w:r w:rsidRPr="00F819A6">
        <w:t xml:space="preserve">. 7182 K.O.   </w:t>
      </w:r>
    </w:p>
    <w:p w14:paraId="30F14AB6" w14:textId="253D8968" w:rsidR="00F819A6" w:rsidRPr="00F819A6" w:rsidRDefault="00F819A6" w:rsidP="00F819A6">
      <w:pPr>
        <w:pStyle w:val="Odlomakpopisa"/>
        <w:ind w:left="426" w:right="-148"/>
        <w:jc w:val="both"/>
      </w:pPr>
      <w:r w:rsidRPr="00F819A6">
        <w:t xml:space="preserve">    </w:t>
      </w:r>
      <w:r>
        <w:t xml:space="preserve"> </w:t>
      </w:r>
      <w:r w:rsidRPr="00F819A6">
        <w:t>Jušići,</w:t>
      </w:r>
    </w:p>
    <w:p w14:paraId="4AA34B40" w14:textId="40428D2C" w:rsidR="00F819A6" w:rsidRPr="00B2000E" w:rsidRDefault="00F819A6" w:rsidP="00F819A6">
      <w:pPr>
        <w:pStyle w:val="Odlomakpopisa"/>
        <w:ind w:right="-148"/>
        <w:jc w:val="both"/>
        <w:rPr>
          <w:rFonts w:eastAsia="Times New Roman"/>
          <w:lang w:eastAsia="hr-HR"/>
        </w:rPr>
      </w:pPr>
      <w:r w:rsidRPr="00B2000E">
        <w:rPr>
          <w:rFonts w:eastAsia="Times New Roman"/>
          <w:lang w:eastAsia="hr-HR"/>
        </w:rPr>
        <w:t xml:space="preserve">Početna cijena: </w:t>
      </w:r>
      <w:r>
        <w:rPr>
          <w:rFonts w:eastAsia="Times New Roman"/>
          <w:lang w:eastAsia="hr-HR"/>
        </w:rPr>
        <w:t>5</w:t>
      </w:r>
      <w:r w:rsidR="009121C0">
        <w:rPr>
          <w:rFonts w:eastAsia="Times New Roman"/>
          <w:lang w:eastAsia="hr-HR"/>
        </w:rPr>
        <w:t>46,88</w:t>
      </w:r>
      <w:r>
        <w:rPr>
          <w:rFonts w:eastAsia="Times New Roman"/>
          <w:lang w:eastAsia="hr-HR"/>
        </w:rPr>
        <w:t xml:space="preserve"> eura</w:t>
      </w:r>
      <w:r w:rsidR="009121C0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eastAsia="hr-HR"/>
        </w:rPr>
        <w:t xml:space="preserve">slovima: </w:t>
      </w:r>
      <w:proofErr w:type="spellStart"/>
      <w:r w:rsidR="009121C0">
        <w:rPr>
          <w:rFonts w:eastAsia="Times New Roman"/>
          <w:lang w:eastAsia="hr-HR"/>
        </w:rPr>
        <w:t>petstočetrdesetšesteura</w:t>
      </w:r>
      <w:proofErr w:type="spellEnd"/>
      <w:r w:rsidR="009121C0">
        <w:rPr>
          <w:rFonts w:eastAsia="Times New Roman"/>
          <w:lang w:eastAsia="hr-HR"/>
        </w:rPr>
        <w:t xml:space="preserve"> i </w:t>
      </w:r>
      <w:proofErr w:type="spellStart"/>
      <w:r w:rsidR="009121C0">
        <w:rPr>
          <w:rFonts w:eastAsia="Times New Roman"/>
          <w:lang w:eastAsia="hr-HR"/>
        </w:rPr>
        <w:t>osamdesetosamcenti</w:t>
      </w:r>
      <w:proofErr w:type="spellEnd"/>
      <w:r>
        <w:rPr>
          <w:rFonts w:eastAsia="Times New Roman"/>
          <w:lang w:eastAsia="hr-HR"/>
        </w:rPr>
        <w:t>)</w:t>
      </w:r>
    </w:p>
    <w:p w14:paraId="758AB5C8" w14:textId="55DF135C" w:rsidR="00F819A6" w:rsidRDefault="00F819A6" w:rsidP="00F819A6">
      <w:pPr>
        <w:pStyle w:val="Odlomakpopisa"/>
        <w:ind w:right="-148"/>
        <w:jc w:val="both"/>
        <w:rPr>
          <w:rFonts w:eastAsia="Times New Roman"/>
          <w:lang w:eastAsia="hr-HR"/>
        </w:rPr>
      </w:pPr>
      <w:r w:rsidRPr="00B2000E">
        <w:rPr>
          <w:rFonts w:eastAsia="Times New Roman"/>
          <w:lang w:eastAsia="hr-HR"/>
        </w:rPr>
        <w:t xml:space="preserve">Jamčevina: </w:t>
      </w:r>
      <w:r w:rsidR="009121C0">
        <w:rPr>
          <w:rFonts w:eastAsia="Times New Roman"/>
          <w:lang w:eastAsia="hr-HR"/>
        </w:rPr>
        <w:t>54,69</w:t>
      </w:r>
      <w:r>
        <w:rPr>
          <w:rFonts w:eastAsia="Times New Roman"/>
          <w:lang w:eastAsia="hr-HR"/>
        </w:rPr>
        <w:t xml:space="preserve"> eura (slovima: </w:t>
      </w:r>
      <w:proofErr w:type="spellStart"/>
      <w:r w:rsidR="009121C0">
        <w:rPr>
          <w:rFonts w:eastAsia="Times New Roman"/>
          <w:lang w:eastAsia="hr-HR"/>
        </w:rPr>
        <w:t>pedesetčetirieura</w:t>
      </w:r>
      <w:proofErr w:type="spellEnd"/>
      <w:r w:rsidR="009121C0">
        <w:rPr>
          <w:rFonts w:eastAsia="Times New Roman"/>
          <w:lang w:eastAsia="hr-HR"/>
        </w:rPr>
        <w:t xml:space="preserve"> i </w:t>
      </w:r>
      <w:proofErr w:type="spellStart"/>
      <w:r w:rsidR="009121C0">
        <w:rPr>
          <w:rFonts w:eastAsia="Times New Roman"/>
          <w:lang w:eastAsia="hr-HR"/>
        </w:rPr>
        <w:t>šezdesetdevetcenti</w:t>
      </w:r>
      <w:proofErr w:type="spellEnd"/>
      <w:r>
        <w:rPr>
          <w:rFonts w:eastAsia="Times New Roman"/>
          <w:lang w:eastAsia="hr-HR"/>
        </w:rPr>
        <w:t>)</w:t>
      </w:r>
    </w:p>
    <w:p w14:paraId="3A8BCC2A" w14:textId="77777777" w:rsidR="00F819A6" w:rsidRDefault="00F819A6" w:rsidP="00F819A6">
      <w:pPr>
        <w:ind w:left="708" w:right="-148"/>
        <w:jc w:val="both"/>
        <w:rPr>
          <w:color w:val="EE0000"/>
        </w:rPr>
      </w:pPr>
    </w:p>
    <w:p w14:paraId="4165463B" w14:textId="77777777" w:rsidR="00CE5C0C" w:rsidRPr="00F819A6" w:rsidRDefault="00CE5C0C" w:rsidP="00CE5C0C">
      <w:pPr>
        <w:pStyle w:val="Odlomakpopisa"/>
        <w:ind w:right="-148"/>
        <w:jc w:val="both"/>
      </w:pPr>
      <w:r w:rsidRPr="00F819A6">
        <w:t>Napomena:</w:t>
      </w:r>
    </w:p>
    <w:p w14:paraId="65442723" w14:textId="77777777" w:rsidR="00CE5C0C" w:rsidRDefault="00CE5C0C" w:rsidP="00CE5C0C">
      <w:pPr>
        <w:pStyle w:val="Odlomakpopisa"/>
        <w:ind w:right="-148"/>
        <w:jc w:val="both"/>
      </w:pPr>
      <w:r w:rsidRPr="00F819A6">
        <w:t xml:space="preserve">Općina Matulji nije u posjedu predmetnih nekretnina. </w:t>
      </w:r>
    </w:p>
    <w:p w14:paraId="2A832683" w14:textId="77777777" w:rsidR="00F819A6" w:rsidRDefault="00F819A6" w:rsidP="00CE5C0C">
      <w:pPr>
        <w:ind w:right="-148"/>
        <w:jc w:val="both"/>
        <w:rPr>
          <w:color w:val="EE0000"/>
        </w:rPr>
      </w:pPr>
    </w:p>
    <w:p w14:paraId="6797B497" w14:textId="713427ED" w:rsidR="00CE5C0C" w:rsidRDefault="00CE5C0C" w:rsidP="00CE5C0C">
      <w:pPr>
        <w:pStyle w:val="Odlomakpopisa"/>
        <w:numPr>
          <w:ilvl w:val="0"/>
          <w:numId w:val="3"/>
        </w:numPr>
        <w:ind w:left="284" w:right="-148"/>
        <w:jc w:val="both"/>
      </w:pPr>
      <w:r>
        <w:t xml:space="preserve">       k.č.br. 713 </w:t>
      </w:r>
      <w:proofErr w:type="spellStart"/>
      <w:r>
        <w:t>Frančići</w:t>
      </w:r>
      <w:proofErr w:type="spellEnd"/>
      <w:r>
        <w:t xml:space="preserve">, dvorište, garaža </w:t>
      </w:r>
      <w:r w:rsidR="00FE0785">
        <w:t>površine</w:t>
      </w:r>
      <w:r>
        <w:t xml:space="preserve"> 59 m2, upisana u </w:t>
      </w:r>
      <w:proofErr w:type="spellStart"/>
      <w:r>
        <w:t>zk.ul</w:t>
      </w:r>
      <w:proofErr w:type="spellEnd"/>
      <w:r>
        <w:t xml:space="preserve">. 736 K.O. </w:t>
      </w:r>
      <w:proofErr w:type="spellStart"/>
      <w:r>
        <w:t>Mihotići</w:t>
      </w:r>
      <w:proofErr w:type="spellEnd"/>
      <w:r>
        <w:t>,</w:t>
      </w:r>
    </w:p>
    <w:p w14:paraId="50729603" w14:textId="77777777" w:rsidR="00CE5C0C" w:rsidRDefault="00CE5C0C" w:rsidP="00CE5C0C">
      <w:pPr>
        <w:ind w:right="-148"/>
        <w:jc w:val="both"/>
      </w:pPr>
    </w:p>
    <w:p w14:paraId="6956909F" w14:textId="2EA6E17A" w:rsidR="00CE5C0C" w:rsidRPr="00B2000E" w:rsidRDefault="00CE5C0C" w:rsidP="00CE5C0C">
      <w:pPr>
        <w:pStyle w:val="Odlomakpopisa"/>
        <w:ind w:right="-148"/>
        <w:jc w:val="both"/>
        <w:rPr>
          <w:rFonts w:eastAsia="Times New Roman"/>
          <w:lang w:eastAsia="hr-HR"/>
        </w:rPr>
      </w:pPr>
      <w:r w:rsidRPr="00B2000E">
        <w:rPr>
          <w:rFonts w:eastAsia="Times New Roman"/>
          <w:lang w:eastAsia="hr-HR"/>
        </w:rPr>
        <w:t xml:space="preserve">Početna cijena: </w:t>
      </w:r>
      <w:r w:rsidR="00BF7766">
        <w:rPr>
          <w:rFonts w:eastAsia="Times New Roman"/>
          <w:lang w:eastAsia="hr-HR"/>
        </w:rPr>
        <w:t>4.695,72</w:t>
      </w:r>
      <w:r>
        <w:rPr>
          <w:rFonts w:eastAsia="Times New Roman"/>
          <w:lang w:eastAsia="hr-HR"/>
        </w:rPr>
        <w:t xml:space="preserve"> eura (slovima: </w:t>
      </w:r>
      <w:proofErr w:type="spellStart"/>
      <w:r w:rsidR="00BF7766">
        <w:rPr>
          <w:rFonts w:eastAsia="Times New Roman"/>
          <w:lang w:eastAsia="hr-HR"/>
        </w:rPr>
        <w:t>črtiritisućešestodevedesetpeteura</w:t>
      </w:r>
      <w:proofErr w:type="spellEnd"/>
      <w:r w:rsidR="00BF7766">
        <w:rPr>
          <w:rFonts w:eastAsia="Times New Roman"/>
          <w:lang w:eastAsia="hr-HR"/>
        </w:rPr>
        <w:t xml:space="preserve"> i </w:t>
      </w:r>
      <w:proofErr w:type="spellStart"/>
      <w:r w:rsidR="00BF7766">
        <w:rPr>
          <w:rFonts w:eastAsia="Times New Roman"/>
          <w:lang w:eastAsia="hr-HR"/>
        </w:rPr>
        <w:t>sedamdesetdvacenta</w:t>
      </w:r>
      <w:proofErr w:type="spellEnd"/>
      <w:r>
        <w:rPr>
          <w:rFonts w:eastAsia="Times New Roman"/>
          <w:lang w:eastAsia="hr-HR"/>
        </w:rPr>
        <w:t>)</w:t>
      </w:r>
    </w:p>
    <w:p w14:paraId="38F71EF2" w14:textId="2B5A0B9F" w:rsidR="00CE5C0C" w:rsidRDefault="00CE5C0C" w:rsidP="00CE5C0C">
      <w:pPr>
        <w:pStyle w:val="Odlomakpopisa"/>
        <w:ind w:right="-148"/>
        <w:jc w:val="both"/>
        <w:rPr>
          <w:rFonts w:eastAsia="Times New Roman"/>
          <w:lang w:eastAsia="hr-HR"/>
        </w:rPr>
      </w:pPr>
      <w:r w:rsidRPr="00B2000E">
        <w:rPr>
          <w:rFonts w:eastAsia="Times New Roman"/>
          <w:lang w:eastAsia="hr-HR"/>
        </w:rPr>
        <w:t xml:space="preserve">Jamčevina: </w:t>
      </w:r>
      <w:r w:rsidR="00BF7766">
        <w:rPr>
          <w:rFonts w:eastAsia="Times New Roman"/>
          <w:lang w:eastAsia="hr-HR"/>
        </w:rPr>
        <w:t>469,57</w:t>
      </w:r>
      <w:r>
        <w:rPr>
          <w:rFonts w:eastAsia="Times New Roman"/>
          <w:lang w:eastAsia="hr-HR"/>
        </w:rPr>
        <w:t xml:space="preserve"> eura (slovima: </w:t>
      </w:r>
      <w:proofErr w:type="spellStart"/>
      <w:r w:rsidR="00FF2584">
        <w:rPr>
          <w:rFonts w:eastAsia="Times New Roman"/>
          <w:lang w:eastAsia="hr-HR"/>
        </w:rPr>
        <w:t>č</w:t>
      </w:r>
      <w:r w:rsidR="00BF7766">
        <w:rPr>
          <w:rFonts w:eastAsia="Times New Roman"/>
          <w:lang w:eastAsia="hr-HR"/>
        </w:rPr>
        <w:t>etiristošezdesetdeveteura</w:t>
      </w:r>
      <w:proofErr w:type="spellEnd"/>
      <w:r w:rsidR="00BF7766">
        <w:rPr>
          <w:rFonts w:eastAsia="Times New Roman"/>
          <w:lang w:eastAsia="hr-HR"/>
        </w:rPr>
        <w:t xml:space="preserve"> i </w:t>
      </w:r>
      <w:proofErr w:type="spellStart"/>
      <w:r w:rsidR="00BF7766">
        <w:rPr>
          <w:rFonts w:eastAsia="Times New Roman"/>
          <w:lang w:eastAsia="hr-HR"/>
        </w:rPr>
        <w:t>pedesetsedam</w:t>
      </w:r>
      <w:proofErr w:type="spellEnd"/>
      <w:r w:rsidR="00BF7766">
        <w:rPr>
          <w:rFonts w:eastAsia="Times New Roman"/>
          <w:lang w:eastAsia="hr-HR"/>
        </w:rPr>
        <w:t xml:space="preserve"> centi</w:t>
      </w:r>
      <w:r>
        <w:rPr>
          <w:rFonts w:eastAsia="Times New Roman"/>
          <w:lang w:eastAsia="hr-HR"/>
        </w:rPr>
        <w:t>)</w:t>
      </w:r>
    </w:p>
    <w:p w14:paraId="7B6AF510" w14:textId="77777777" w:rsidR="00CE5C0C" w:rsidRDefault="00CE5C0C" w:rsidP="00CE5C0C">
      <w:pPr>
        <w:ind w:left="708" w:right="-148"/>
        <w:jc w:val="both"/>
        <w:rPr>
          <w:color w:val="EE0000"/>
        </w:rPr>
      </w:pPr>
    </w:p>
    <w:p w14:paraId="51486E22" w14:textId="77777777" w:rsidR="00CE5C0C" w:rsidRPr="00F819A6" w:rsidRDefault="00CE5C0C" w:rsidP="00CE5C0C">
      <w:pPr>
        <w:pStyle w:val="Odlomakpopisa"/>
        <w:ind w:right="-148"/>
        <w:jc w:val="both"/>
      </w:pPr>
      <w:r w:rsidRPr="00F819A6">
        <w:t>Napomena:</w:t>
      </w:r>
    </w:p>
    <w:p w14:paraId="62B5E9FD" w14:textId="69C40579" w:rsidR="00CE5C0C" w:rsidRDefault="00CE5C0C" w:rsidP="00BF7766">
      <w:pPr>
        <w:pStyle w:val="Odlomakpopisa"/>
        <w:numPr>
          <w:ilvl w:val="3"/>
          <w:numId w:val="1"/>
        </w:numPr>
        <w:ind w:left="993" w:right="-148"/>
        <w:jc w:val="both"/>
      </w:pPr>
      <w:r w:rsidRPr="00F819A6">
        <w:t xml:space="preserve">Općina Matulji nije </w:t>
      </w:r>
      <w:r w:rsidR="00BF7766">
        <w:t xml:space="preserve">vlasnik garaže koja se nalazi na zemljištu i nije </w:t>
      </w:r>
      <w:r w:rsidRPr="00F819A6">
        <w:t xml:space="preserve">u posjedu </w:t>
      </w:r>
      <w:r w:rsidR="00BF7766">
        <w:t>niti zemljišta niti garaže</w:t>
      </w:r>
      <w:r w:rsidRPr="00F819A6">
        <w:t xml:space="preserve">. </w:t>
      </w:r>
    </w:p>
    <w:p w14:paraId="3583780A" w14:textId="4E8D0B48" w:rsidR="00BF7766" w:rsidRDefault="00BF7766" w:rsidP="00BF7766">
      <w:pPr>
        <w:pStyle w:val="Odlomakpopisa"/>
        <w:numPr>
          <w:ilvl w:val="3"/>
          <w:numId w:val="1"/>
        </w:numPr>
        <w:ind w:left="993" w:right="-148"/>
        <w:jc w:val="both"/>
      </w:pPr>
      <w:r>
        <w:t>Kupac će se obvezati ugovorom osnovati služnost postavljanja i održavanja rasvjetnog stupa koji se nalazi na zemljištu.</w:t>
      </w:r>
    </w:p>
    <w:p w14:paraId="7AF6FE5A" w14:textId="17F1411E" w:rsidR="00BF7766" w:rsidRDefault="00BF7766" w:rsidP="00BF7766">
      <w:pPr>
        <w:pStyle w:val="Odlomakpopisa"/>
        <w:numPr>
          <w:ilvl w:val="3"/>
          <w:numId w:val="1"/>
        </w:numPr>
        <w:ind w:left="993" w:right="-148"/>
        <w:jc w:val="both"/>
      </w:pPr>
      <w:r>
        <w:lastRenderedPageBreak/>
        <w:t>Budući kupac će se ugovorom obvezati svake godine u vrijeme maškara na predmetnom stupu dopustiti postavljanje pusta.</w:t>
      </w:r>
    </w:p>
    <w:p w14:paraId="368220A1" w14:textId="77777777" w:rsidR="00FE0785" w:rsidRDefault="00FE0785" w:rsidP="00FE0785">
      <w:pPr>
        <w:ind w:right="-148"/>
        <w:jc w:val="both"/>
      </w:pPr>
    </w:p>
    <w:p w14:paraId="07F33361" w14:textId="4C2F73B3" w:rsidR="00FE0785" w:rsidRDefault="00FE0785" w:rsidP="00FE0785">
      <w:pPr>
        <w:pStyle w:val="Odlomakpopisa"/>
        <w:numPr>
          <w:ilvl w:val="0"/>
          <w:numId w:val="3"/>
        </w:numPr>
        <w:ind w:left="142" w:right="-148"/>
        <w:jc w:val="both"/>
      </w:pPr>
      <w:r>
        <w:t xml:space="preserve">        k.č.br. 2584/2 pašnjak površine 85 m2 upisana u </w:t>
      </w:r>
      <w:proofErr w:type="spellStart"/>
      <w:r>
        <w:t>z.k.ul</w:t>
      </w:r>
      <w:proofErr w:type="spellEnd"/>
      <w:r>
        <w:t>. 1469 K.O. Matulji</w:t>
      </w:r>
      <w:r w:rsidR="008466A3">
        <w:t>,</w:t>
      </w:r>
    </w:p>
    <w:p w14:paraId="7B53ACDA" w14:textId="77777777" w:rsidR="008466A3" w:rsidRDefault="008466A3" w:rsidP="008466A3">
      <w:pPr>
        <w:ind w:right="-148"/>
        <w:jc w:val="both"/>
      </w:pPr>
    </w:p>
    <w:p w14:paraId="215DAF0B" w14:textId="5942F236" w:rsidR="008466A3" w:rsidRDefault="008466A3" w:rsidP="008466A3">
      <w:pPr>
        <w:ind w:left="708" w:right="-148"/>
        <w:jc w:val="both"/>
      </w:pPr>
      <w:r>
        <w:t>Početna cijena: 16.2</w:t>
      </w:r>
      <w:r w:rsidR="009121C0">
        <w:t>26,88</w:t>
      </w:r>
      <w:r>
        <w:t xml:space="preserve"> eura </w:t>
      </w:r>
      <w:r w:rsidRPr="006E2435">
        <w:t xml:space="preserve">(slovima: </w:t>
      </w:r>
      <w:proofErr w:type="spellStart"/>
      <w:r w:rsidR="009121C0" w:rsidRPr="006E2435">
        <w:t>šesnaesttisućad</w:t>
      </w:r>
      <w:r w:rsidR="006E2435" w:rsidRPr="006E2435">
        <w:t>vjestodvadesetšesteura</w:t>
      </w:r>
      <w:proofErr w:type="spellEnd"/>
      <w:r w:rsidR="006E2435" w:rsidRPr="006E2435">
        <w:t xml:space="preserve"> i </w:t>
      </w:r>
      <w:proofErr w:type="spellStart"/>
      <w:r w:rsidR="006E2435" w:rsidRPr="006E2435">
        <w:t>osamdesetosamcenti</w:t>
      </w:r>
      <w:proofErr w:type="spellEnd"/>
      <w:r w:rsidRPr="006E2435">
        <w:t>)</w:t>
      </w:r>
    </w:p>
    <w:p w14:paraId="2F6A5552" w14:textId="77777777" w:rsidR="008466A3" w:rsidRDefault="008466A3" w:rsidP="008466A3">
      <w:pPr>
        <w:ind w:left="708" w:right="-148"/>
        <w:jc w:val="both"/>
      </w:pPr>
    </w:p>
    <w:p w14:paraId="2210FF0E" w14:textId="1878C06C" w:rsidR="008466A3" w:rsidRDefault="008466A3" w:rsidP="008466A3">
      <w:pPr>
        <w:pStyle w:val="Odlomakpopisa"/>
        <w:ind w:left="708" w:right="-148"/>
        <w:jc w:val="both"/>
      </w:pPr>
      <w:r w:rsidRPr="006E2435">
        <w:t xml:space="preserve">Jamčevina: </w:t>
      </w:r>
      <w:r w:rsidR="006E2435" w:rsidRPr="006E2435">
        <w:t>1.622,69</w:t>
      </w:r>
      <w:r w:rsidRPr="006E2435">
        <w:t xml:space="preserve"> eura (slovima: </w:t>
      </w:r>
      <w:proofErr w:type="spellStart"/>
      <w:r w:rsidR="006E2435" w:rsidRPr="006E2435">
        <w:t>tisućušestodvadesetdvaeura</w:t>
      </w:r>
      <w:proofErr w:type="spellEnd"/>
      <w:r w:rsidR="006E2435" w:rsidRPr="006E2435">
        <w:t xml:space="preserve"> i </w:t>
      </w:r>
      <w:proofErr w:type="spellStart"/>
      <w:r w:rsidR="006E2435" w:rsidRPr="006E2435">
        <w:t>šezdesetdevetcenti</w:t>
      </w:r>
      <w:proofErr w:type="spellEnd"/>
      <w:r w:rsidRPr="006E2435">
        <w:t>)</w:t>
      </w:r>
    </w:p>
    <w:p w14:paraId="01158F8F" w14:textId="77777777" w:rsidR="008466A3" w:rsidRDefault="008466A3" w:rsidP="008466A3">
      <w:pPr>
        <w:pStyle w:val="Odlomakpopisa"/>
        <w:ind w:left="708" w:right="-148"/>
        <w:jc w:val="both"/>
      </w:pPr>
    </w:p>
    <w:p w14:paraId="333121C3" w14:textId="77777777" w:rsidR="008466A3" w:rsidRDefault="008466A3" w:rsidP="008466A3">
      <w:pPr>
        <w:pStyle w:val="Odlomakpopisa"/>
        <w:ind w:left="708" w:right="-148"/>
        <w:jc w:val="both"/>
      </w:pPr>
      <w:r>
        <w:t>Napomena:</w:t>
      </w:r>
    </w:p>
    <w:p w14:paraId="1183375C" w14:textId="7EE9143F" w:rsidR="00CE5C0C" w:rsidRPr="00CE5C0C" w:rsidRDefault="008466A3" w:rsidP="008466A3">
      <w:pPr>
        <w:pStyle w:val="Odlomakpopisa"/>
        <w:ind w:left="708" w:right="-148"/>
        <w:jc w:val="both"/>
      </w:pPr>
      <w:r>
        <w:t>Općina Matulji nije u posjedu predmetnih nekretnina.</w:t>
      </w:r>
    </w:p>
    <w:p w14:paraId="74FF10A6" w14:textId="77777777" w:rsidR="00F819A6" w:rsidRPr="00F819A6" w:rsidRDefault="00F819A6" w:rsidP="00F819A6">
      <w:pPr>
        <w:ind w:left="708" w:right="-148"/>
        <w:jc w:val="both"/>
        <w:rPr>
          <w:color w:val="EE0000"/>
        </w:rPr>
      </w:pPr>
    </w:p>
    <w:p w14:paraId="50CD3A0C" w14:textId="34E20265" w:rsidR="008466A3" w:rsidRPr="008466A3" w:rsidRDefault="008466A3" w:rsidP="00B2000E">
      <w:pPr>
        <w:pStyle w:val="Odlomakpopisa"/>
        <w:numPr>
          <w:ilvl w:val="0"/>
          <w:numId w:val="3"/>
        </w:numPr>
        <w:ind w:left="360" w:right="-148" w:firstLine="0"/>
        <w:jc w:val="both"/>
        <w:rPr>
          <w:rFonts w:eastAsia="Times New Roman"/>
          <w:lang w:eastAsia="hr-HR"/>
        </w:rPr>
      </w:pPr>
      <w:r w:rsidRPr="008466A3">
        <w:rPr>
          <w:rFonts w:eastAsia="Times New Roman"/>
          <w:lang w:eastAsia="hr-HR"/>
        </w:rPr>
        <w:t xml:space="preserve"> </w:t>
      </w:r>
      <w:proofErr w:type="spellStart"/>
      <w:r w:rsidR="0070173C" w:rsidRPr="008466A3">
        <w:rPr>
          <w:rFonts w:eastAsia="Times New Roman"/>
          <w:lang w:eastAsia="hr-HR"/>
        </w:rPr>
        <w:t>k.č</w:t>
      </w:r>
      <w:proofErr w:type="spellEnd"/>
      <w:r w:rsidR="0070173C" w:rsidRPr="008466A3">
        <w:rPr>
          <w:rFonts w:eastAsia="Times New Roman"/>
          <w:lang w:eastAsia="hr-HR"/>
        </w:rPr>
        <w:t>.</w:t>
      </w:r>
      <w:r w:rsidRPr="008466A3">
        <w:rPr>
          <w:rFonts w:eastAsia="Times New Roman"/>
          <w:lang w:eastAsia="hr-HR"/>
        </w:rPr>
        <w:t xml:space="preserve"> br. 187/2 Put </w:t>
      </w:r>
      <w:proofErr w:type="spellStart"/>
      <w:r w:rsidRPr="008466A3">
        <w:rPr>
          <w:rFonts w:eastAsia="Times New Roman"/>
          <w:lang w:eastAsia="hr-HR"/>
        </w:rPr>
        <w:t>Luskino</w:t>
      </w:r>
      <w:proofErr w:type="spellEnd"/>
      <w:r w:rsidRPr="008466A3">
        <w:rPr>
          <w:rFonts w:eastAsia="Times New Roman"/>
          <w:lang w:eastAsia="hr-HR"/>
        </w:rPr>
        <w:t>, put, pašnjak</w:t>
      </w:r>
      <w:r w:rsidR="0070173C" w:rsidRPr="008466A3">
        <w:rPr>
          <w:rFonts w:eastAsia="Times New Roman"/>
          <w:lang w:eastAsia="hr-HR"/>
        </w:rPr>
        <w:t xml:space="preserve"> </w:t>
      </w:r>
      <w:r w:rsidRPr="008466A3">
        <w:rPr>
          <w:rFonts w:eastAsia="Times New Roman"/>
          <w:lang w:eastAsia="hr-HR"/>
        </w:rPr>
        <w:t xml:space="preserve">površine 530 m2 </w:t>
      </w:r>
      <w:r w:rsidR="0070173C" w:rsidRPr="008466A3">
        <w:rPr>
          <w:rFonts w:eastAsia="Times New Roman"/>
          <w:lang w:eastAsia="hr-HR"/>
        </w:rPr>
        <w:t>upisan</w:t>
      </w:r>
      <w:r w:rsidRPr="008466A3">
        <w:rPr>
          <w:rFonts w:eastAsia="Times New Roman"/>
          <w:lang w:eastAsia="hr-HR"/>
        </w:rPr>
        <w:t>a</w:t>
      </w:r>
      <w:r w:rsidR="0070173C" w:rsidRPr="008466A3">
        <w:rPr>
          <w:rFonts w:eastAsia="Times New Roman"/>
          <w:lang w:eastAsia="hr-HR"/>
        </w:rPr>
        <w:t xml:space="preserve"> u </w:t>
      </w:r>
      <w:proofErr w:type="spellStart"/>
      <w:r w:rsidR="0070173C" w:rsidRPr="008466A3">
        <w:rPr>
          <w:rFonts w:eastAsia="Times New Roman"/>
          <w:lang w:eastAsia="hr-HR"/>
        </w:rPr>
        <w:t>zk</w:t>
      </w:r>
      <w:proofErr w:type="spellEnd"/>
      <w:r w:rsidR="0070173C" w:rsidRPr="008466A3">
        <w:rPr>
          <w:rFonts w:eastAsia="Times New Roman"/>
          <w:lang w:eastAsia="hr-HR"/>
        </w:rPr>
        <w:t xml:space="preserve"> ul</w:t>
      </w:r>
      <w:r w:rsidRPr="008466A3">
        <w:rPr>
          <w:rFonts w:eastAsia="Times New Roman"/>
          <w:lang w:eastAsia="hr-HR"/>
        </w:rPr>
        <w:t>. 661</w:t>
      </w:r>
      <w:r w:rsidR="0070173C" w:rsidRPr="008466A3">
        <w:rPr>
          <w:rFonts w:eastAsia="Times New Roman"/>
          <w:lang w:eastAsia="hr-HR"/>
        </w:rPr>
        <w:t xml:space="preserve"> </w:t>
      </w:r>
      <w:r w:rsidRPr="008466A3">
        <w:rPr>
          <w:rFonts w:eastAsia="Times New Roman"/>
          <w:lang w:eastAsia="hr-HR"/>
        </w:rPr>
        <w:t xml:space="preserve">K.O.   </w:t>
      </w:r>
    </w:p>
    <w:p w14:paraId="03F27179" w14:textId="2CA0F819" w:rsidR="0070173C" w:rsidRPr="008466A3" w:rsidRDefault="008466A3" w:rsidP="008466A3">
      <w:pPr>
        <w:pStyle w:val="Odlomakpopisa"/>
        <w:ind w:left="360" w:right="-148"/>
        <w:jc w:val="both"/>
        <w:rPr>
          <w:rFonts w:eastAsia="Times New Roman"/>
          <w:lang w:eastAsia="hr-HR"/>
        </w:rPr>
      </w:pPr>
      <w:r w:rsidRPr="008466A3">
        <w:rPr>
          <w:rFonts w:eastAsia="Times New Roman"/>
          <w:lang w:eastAsia="hr-HR"/>
        </w:rPr>
        <w:t xml:space="preserve">       </w:t>
      </w:r>
      <w:proofErr w:type="spellStart"/>
      <w:r w:rsidRPr="008466A3">
        <w:rPr>
          <w:rFonts w:eastAsia="Times New Roman"/>
          <w:lang w:eastAsia="hr-HR"/>
        </w:rPr>
        <w:t>Mihotići</w:t>
      </w:r>
      <w:proofErr w:type="spellEnd"/>
    </w:p>
    <w:p w14:paraId="06F7E5BC" w14:textId="77777777" w:rsidR="0070173C" w:rsidRPr="00F819A6" w:rsidRDefault="0070173C" w:rsidP="0070173C">
      <w:pPr>
        <w:ind w:left="360" w:right="-148"/>
        <w:jc w:val="both"/>
        <w:rPr>
          <w:rFonts w:eastAsia="Times New Roman"/>
          <w:color w:val="EE0000"/>
          <w:lang w:eastAsia="hr-HR"/>
        </w:rPr>
      </w:pPr>
    </w:p>
    <w:p w14:paraId="608C7C37" w14:textId="317932F1" w:rsidR="0070173C" w:rsidRPr="008466A3" w:rsidRDefault="0070173C" w:rsidP="005F185A">
      <w:pPr>
        <w:ind w:left="708" w:right="-148"/>
        <w:jc w:val="both"/>
        <w:rPr>
          <w:rFonts w:eastAsia="Times New Roman"/>
          <w:lang w:eastAsia="hr-HR"/>
        </w:rPr>
      </w:pPr>
      <w:r w:rsidRPr="008466A3">
        <w:rPr>
          <w:rFonts w:eastAsia="Times New Roman"/>
          <w:lang w:eastAsia="hr-HR"/>
        </w:rPr>
        <w:t xml:space="preserve">Početna </w:t>
      </w:r>
      <w:r w:rsidRPr="006E2435">
        <w:rPr>
          <w:rFonts w:eastAsia="Times New Roman"/>
          <w:lang w:eastAsia="hr-HR"/>
        </w:rPr>
        <w:t xml:space="preserve">cijena: </w:t>
      </w:r>
      <w:r w:rsidR="001E51DF" w:rsidRPr="006E2435">
        <w:rPr>
          <w:rFonts w:eastAsia="Times New Roman"/>
          <w:lang w:eastAsia="hr-HR"/>
        </w:rPr>
        <w:t>67.</w:t>
      </w:r>
      <w:r w:rsidR="009121C0" w:rsidRPr="006E2435">
        <w:rPr>
          <w:rFonts w:eastAsia="Times New Roman"/>
          <w:lang w:eastAsia="hr-HR"/>
        </w:rPr>
        <w:t>706,88</w:t>
      </w:r>
      <w:r w:rsidR="001E51DF" w:rsidRPr="006E2435">
        <w:rPr>
          <w:rFonts w:eastAsia="Times New Roman"/>
          <w:lang w:eastAsia="hr-HR"/>
        </w:rPr>
        <w:t xml:space="preserve"> </w:t>
      </w:r>
      <w:r w:rsidR="005F185A" w:rsidRPr="006E2435">
        <w:rPr>
          <w:rFonts w:eastAsia="Times New Roman"/>
          <w:lang w:eastAsia="hr-HR"/>
        </w:rPr>
        <w:t xml:space="preserve">eura (slovima: </w:t>
      </w:r>
      <w:proofErr w:type="spellStart"/>
      <w:r w:rsidR="006E2435" w:rsidRPr="006E2435">
        <w:rPr>
          <w:rFonts w:eastAsia="Times New Roman"/>
          <w:lang w:eastAsia="hr-HR"/>
        </w:rPr>
        <w:t>šezdesetsedamtisućasedamstošesteura</w:t>
      </w:r>
      <w:proofErr w:type="spellEnd"/>
      <w:r w:rsidR="006E2435">
        <w:rPr>
          <w:rFonts w:eastAsia="Times New Roman"/>
          <w:lang w:eastAsia="hr-HR"/>
        </w:rPr>
        <w:t xml:space="preserve"> i </w:t>
      </w:r>
      <w:proofErr w:type="spellStart"/>
      <w:r w:rsidR="006E2435">
        <w:rPr>
          <w:rFonts w:eastAsia="Times New Roman"/>
          <w:lang w:eastAsia="hr-HR"/>
        </w:rPr>
        <w:t>osamdesetosamcenti</w:t>
      </w:r>
      <w:proofErr w:type="spellEnd"/>
      <w:r w:rsidR="005F185A" w:rsidRPr="008466A3">
        <w:rPr>
          <w:rFonts w:eastAsia="Times New Roman"/>
          <w:lang w:eastAsia="hr-HR"/>
        </w:rPr>
        <w:t>)</w:t>
      </w:r>
    </w:p>
    <w:p w14:paraId="088628C5" w14:textId="2E1C3471" w:rsidR="0070173C" w:rsidRPr="008466A3" w:rsidRDefault="0070173C" w:rsidP="00DC6F32">
      <w:pPr>
        <w:ind w:left="708" w:right="-148"/>
        <w:jc w:val="both"/>
        <w:rPr>
          <w:b/>
          <w:bCs/>
        </w:rPr>
      </w:pPr>
      <w:r w:rsidRPr="00DC6F32">
        <w:rPr>
          <w:rFonts w:eastAsia="Times New Roman"/>
          <w:lang w:eastAsia="hr-HR"/>
        </w:rPr>
        <w:t xml:space="preserve">Jamčevina: </w:t>
      </w:r>
      <w:r w:rsidR="00DC6F32" w:rsidRPr="00DC6F32">
        <w:rPr>
          <w:rFonts w:eastAsia="Times New Roman"/>
          <w:lang w:eastAsia="hr-HR"/>
        </w:rPr>
        <w:t>6.770,69</w:t>
      </w:r>
      <w:r w:rsidR="005F185A" w:rsidRPr="00DC6F32">
        <w:rPr>
          <w:rFonts w:eastAsia="Times New Roman"/>
          <w:lang w:eastAsia="hr-HR"/>
        </w:rPr>
        <w:t xml:space="preserve"> eura (sl</w:t>
      </w:r>
      <w:r w:rsidR="005F185A" w:rsidRPr="008466A3">
        <w:rPr>
          <w:rFonts w:eastAsia="Times New Roman"/>
          <w:lang w:eastAsia="hr-HR"/>
        </w:rPr>
        <w:t xml:space="preserve">ovima: </w:t>
      </w:r>
      <w:proofErr w:type="spellStart"/>
      <w:r w:rsidR="00DC6F32">
        <w:rPr>
          <w:rFonts w:eastAsia="Times New Roman"/>
          <w:lang w:eastAsia="hr-HR"/>
        </w:rPr>
        <w:t>šesttisućasedamstosedamdeseteura</w:t>
      </w:r>
      <w:proofErr w:type="spellEnd"/>
      <w:r w:rsidR="00DC6F32">
        <w:rPr>
          <w:rFonts w:eastAsia="Times New Roman"/>
          <w:lang w:eastAsia="hr-HR"/>
        </w:rPr>
        <w:t xml:space="preserve"> i </w:t>
      </w:r>
      <w:proofErr w:type="spellStart"/>
      <w:r w:rsidR="00DC6F32">
        <w:rPr>
          <w:rFonts w:eastAsia="Times New Roman"/>
          <w:lang w:eastAsia="hr-HR"/>
        </w:rPr>
        <w:t>šezdesetdevetcenti</w:t>
      </w:r>
      <w:proofErr w:type="spellEnd"/>
      <w:r w:rsidR="005F185A" w:rsidRPr="008466A3">
        <w:rPr>
          <w:rFonts w:eastAsia="Times New Roman"/>
          <w:lang w:eastAsia="hr-HR"/>
        </w:rPr>
        <w:t>)</w:t>
      </w:r>
    </w:p>
    <w:p w14:paraId="1DD6B86E" w14:textId="77777777" w:rsidR="0070173C" w:rsidRPr="008466A3" w:rsidRDefault="0070173C" w:rsidP="0070173C">
      <w:pPr>
        <w:ind w:right="-148"/>
        <w:jc w:val="both"/>
        <w:rPr>
          <w:b/>
          <w:bCs/>
        </w:rPr>
      </w:pPr>
      <w:r w:rsidRPr="008466A3">
        <w:rPr>
          <w:b/>
          <w:bCs/>
        </w:rPr>
        <w:tab/>
      </w:r>
    </w:p>
    <w:p w14:paraId="516E038A" w14:textId="3C9E757D" w:rsidR="0070173C" w:rsidRPr="008466A3" w:rsidRDefault="00A61513" w:rsidP="00A61513">
      <w:pPr>
        <w:ind w:right="-148" w:firstLine="360"/>
        <w:jc w:val="both"/>
      </w:pPr>
      <w:r w:rsidRPr="008466A3">
        <w:t xml:space="preserve">      </w:t>
      </w:r>
      <w:r w:rsidR="0070173C" w:rsidRPr="008466A3">
        <w:t>Napomena:</w:t>
      </w:r>
    </w:p>
    <w:p w14:paraId="048AAC17" w14:textId="7C8FF479" w:rsidR="0070173C" w:rsidRPr="008466A3" w:rsidRDefault="00A61513" w:rsidP="00A61513">
      <w:pPr>
        <w:ind w:right="-148" w:firstLine="360"/>
        <w:jc w:val="both"/>
      </w:pPr>
      <w:r w:rsidRPr="008466A3">
        <w:t xml:space="preserve">      </w:t>
      </w:r>
      <w:r w:rsidR="0070173C" w:rsidRPr="008466A3">
        <w:t xml:space="preserve">Općina Matulji nije u posjedu predmetnih nekretnina. </w:t>
      </w:r>
    </w:p>
    <w:p w14:paraId="46A076AE" w14:textId="77777777" w:rsidR="00B2000E" w:rsidRPr="00F819A6" w:rsidRDefault="00B2000E" w:rsidP="0070173C">
      <w:pPr>
        <w:ind w:right="-148"/>
        <w:jc w:val="both"/>
        <w:rPr>
          <w:color w:val="EE0000"/>
        </w:rPr>
      </w:pPr>
    </w:p>
    <w:p w14:paraId="2AB8A588" w14:textId="77777777" w:rsidR="007D1807" w:rsidRDefault="0070173C" w:rsidP="0070173C">
      <w:pPr>
        <w:ind w:right="-148"/>
        <w:jc w:val="both"/>
        <w:rPr>
          <w:b/>
          <w:bCs/>
        </w:rPr>
      </w:pPr>
      <w:r w:rsidRPr="0079396B">
        <w:rPr>
          <w:b/>
          <w:bCs/>
        </w:rPr>
        <w:t>Nekretnin</w:t>
      </w:r>
      <w:r w:rsidR="00B2000E">
        <w:rPr>
          <w:b/>
          <w:bCs/>
        </w:rPr>
        <w:t>e</w:t>
      </w:r>
      <w:r w:rsidRPr="0079396B">
        <w:rPr>
          <w:b/>
          <w:bCs/>
        </w:rPr>
        <w:t xml:space="preserve"> se kupuj</w:t>
      </w:r>
      <w:r w:rsidR="00B2000E">
        <w:rPr>
          <w:b/>
          <w:bCs/>
        </w:rPr>
        <w:t>u</w:t>
      </w:r>
      <w:r w:rsidRPr="0079396B">
        <w:rPr>
          <w:b/>
          <w:bCs/>
        </w:rPr>
        <w:t xml:space="preserve"> u stanju „viđeno – kupljeno“</w:t>
      </w:r>
      <w:r w:rsidR="007D1807">
        <w:rPr>
          <w:b/>
          <w:bCs/>
        </w:rPr>
        <w:t>.</w:t>
      </w:r>
    </w:p>
    <w:p w14:paraId="79552692" w14:textId="77777777" w:rsidR="00E530C6" w:rsidRDefault="00E530C6" w:rsidP="0070173C">
      <w:pPr>
        <w:ind w:right="-148"/>
        <w:jc w:val="both"/>
        <w:rPr>
          <w:b/>
          <w:bCs/>
        </w:rPr>
      </w:pPr>
    </w:p>
    <w:p w14:paraId="2295BA27" w14:textId="77777777" w:rsidR="0070173C" w:rsidRPr="0079396B" w:rsidRDefault="0070173C" w:rsidP="0070173C">
      <w:pPr>
        <w:pStyle w:val="Odlomakpopisa"/>
        <w:numPr>
          <w:ilvl w:val="0"/>
          <w:numId w:val="1"/>
        </w:numPr>
        <w:tabs>
          <w:tab w:val="left" w:pos="1155"/>
        </w:tabs>
        <w:ind w:right="-148"/>
        <w:rPr>
          <w:b/>
          <w:bCs/>
        </w:rPr>
      </w:pPr>
      <w:r w:rsidRPr="0079396B">
        <w:rPr>
          <w:b/>
          <w:bCs/>
        </w:rPr>
        <w:t>SADRŽAJ PONUDE:</w:t>
      </w:r>
    </w:p>
    <w:p w14:paraId="65133997" w14:textId="77777777" w:rsidR="0070173C" w:rsidRPr="0079396B" w:rsidRDefault="0070173C" w:rsidP="0070173C">
      <w:pPr>
        <w:tabs>
          <w:tab w:val="left" w:pos="1155"/>
        </w:tabs>
        <w:ind w:right="-148"/>
        <w:rPr>
          <w:b/>
          <w:bCs/>
        </w:rPr>
      </w:pPr>
    </w:p>
    <w:p w14:paraId="2D954460" w14:textId="591FA96A" w:rsidR="0070173C" w:rsidRPr="0079396B" w:rsidRDefault="0070173C" w:rsidP="0070173C">
      <w:pPr>
        <w:tabs>
          <w:tab w:val="left" w:pos="1155"/>
        </w:tabs>
        <w:ind w:right="-148"/>
        <w:rPr>
          <w:b/>
          <w:bCs/>
        </w:rPr>
      </w:pPr>
      <w:r w:rsidRPr="0079396B">
        <w:rPr>
          <w:b/>
          <w:bCs/>
        </w:rPr>
        <w:t>Ponude za sudjelovanje u natječaju moraju sadržavati:</w:t>
      </w:r>
    </w:p>
    <w:p w14:paraId="526CEDA4" w14:textId="77777777" w:rsidR="0070173C" w:rsidRPr="0079396B" w:rsidRDefault="0070173C" w:rsidP="0070173C">
      <w:pPr>
        <w:ind w:right="-148"/>
      </w:pPr>
    </w:p>
    <w:p w14:paraId="37E59375" w14:textId="77777777" w:rsidR="0070173C" w:rsidRPr="0079396B" w:rsidRDefault="0070173C" w:rsidP="00A61513">
      <w:pPr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</w:pPr>
      <w:r w:rsidRPr="0079396B">
        <w:t>Osnovne podatke o ponuditelju (ime i prezime ili naziv, prebivalište ili sjedište, OIB, domovnicu ili presliku osobne iskaznice ili putovnice za fizičke osobe ili podatke iz odgovarajućeg registra za pravne osobe)</w:t>
      </w:r>
    </w:p>
    <w:p w14:paraId="7D56B209" w14:textId="77777777" w:rsidR="0070173C" w:rsidRPr="0079396B" w:rsidRDefault="0070173C" w:rsidP="00A61513">
      <w:pPr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</w:pPr>
      <w:r w:rsidRPr="0079396B">
        <w:t xml:space="preserve">Oznaku nekretnine(a) za koju se daje ponuda i ponuđeni(e) iznos(e) kupoprodajne cijene </w:t>
      </w:r>
    </w:p>
    <w:p w14:paraId="01F90EDD" w14:textId="77777777" w:rsidR="0070173C" w:rsidRPr="0079396B" w:rsidRDefault="0070173C" w:rsidP="00A61513">
      <w:pPr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</w:pPr>
      <w:r w:rsidRPr="0079396B">
        <w:t>Dokaz o redovitom podmirenju svih obveza prema Općini Matulji za proteklo razdoblje, osim ako je ponuditelju  odobrena odgoda plaćanja  navedenih obveza pod uvjetom da se pridržava rokova plaćanja</w:t>
      </w:r>
    </w:p>
    <w:p w14:paraId="4ABBF70C" w14:textId="77777777" w:rsidR="0070173C" w:rsidRPr="0079396B" w:rsidRDefault="0070173C" w:rsidP="00A61513">
      <w:pPr>
        <w:pStyle w:val="Odlomakpopisa"/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426" w:right="-148"/>
        <w:jc w:val="both"/>
      </w:pPr>
      <w:r w:rsidRPr="0079396B">
        <w:t xml:space="preserve">Dokaz o uplati jamčevine za nekretninu </w:t>
      </w:r>
    </w:p>
    <w:p w14:paraId="28015B22" w14:textId="77777777" w:rsidR="0070173C" w:rsidRPr="0079396B" w:rsidRDefault="0070173C" w:rsidP="0070173C">
      <w:pPr>
        <w:suppressAutoHyphens w:val="0"/>
        <w:overflowPunct w:val="0"/>
        <w:autoSpaceDE w:val="0"/>
        <w:autoSpaceDN w:val="0"/>
        <w:adjustRightInd w:val="0"/>
        <w:ind w:right="-148"/>
        <w:jc w:val="both"/>
      </w:pPr>
      <w:r w:rsidRPr="0079396B">
        <w:t xml:space="preserve">  </w:t>
      </w:r>
    </w:p>
    <w:p w14:paraId="5711F4AD" w14:textId="77777777" w:rsidR="0070173C" w:rsidRPr="0079396B" w:rsidRDefault="0070173C" w:rsidP="0070173C">
      <w:pPr>
        <w:suppressAutoHyphens w:val="0"/>
        <w:overflowPunct w:val="0"/>
        <w:autoSpaceDE w:val="0"/>
        <w:autoSpaceDN w:val="0"/>
        <w:adjustRightInd w:val="0"/>
        <w:ind w:right="-148"/>
        <w:jc w:val="both"/>
      </w:pPr>
    </w:p>
    <w:p w14:paraId="66E47C11" w14:textId="77777777" w:rsidR="0070173C" w:rsidRPr="0079396B" w:rsidRDefault="0070173C" w:rsidP="0070173C">
      <w:pPr>
        <w:ind w:right="-148"/>
        <w:jc w:val="both"/>
      </w:pPr>
      <w:r w:rsidRPr="0079396B">
        <w:t>Pravo sudjelovanja imaju sve fizičke osobe koje imaju državljanstvo Republike Hrvatske, državljanstvo država koje čine Europski gospodarski prostor, državljani onih država s kojim Republika Hrvatska ima Ugovor o reciprocitetu stjecanja nekretnina te pravne osobe koje imaju sjedište u Republici Hrvatskoj ili državi koja čini Europski gospodarski prostor.</w:t>
      </w:r>
    </w:p>
    <w:p w14:paraId="6678959B" w14:textId="77777777" w:rsidR="0070173C" w:rsidRPr="0079396B" w:rsidRDefault="0070173C" w:rsidP="0070173C">
      <w:pPr>
        <w:ind w:right="-148"/>
        <w:jc w:val="both"/>
      </w:pPr>
    </w:p>
    <w:p w14:paraId="3B1037B2" w14:textId="77777777" w:rsidR="0070173C" w:rsidRPr="0079396B" w:rsidRDefault="0070173C" w:rsidP="0070173C">
      <w:pPr>
        <w:jc w:val="both"/>
        <w:outlineLvl w:val="0"/>
        <w:rPr>
          <w:lang w:eastAsia="hr-HR"/>
        </w:rPr>
      </w:pPr>
      <w:r w:rsidRPr="0079396B">
        <w:rPr>
          <w:lang w:eastAsia="hr-HR"/>
        </w:rPr>
        <w:t xml:space="preserve">Slanjem ponude ponuditelj prihvaća sve uvjete natječaja. </w:t>
      </w:r>
    </w:p>
    <w:p w14:paraId="78358014" w14:textId="77777777" w:rsidR="0070173C" w:rsidRPr="0079396B" w:rsidRDefault="0070173C" w:rsidP="0070173C">
      <w:pPr>
        <w:ind w:right="-148"/>
      </w:pPr>
    </w:p>
    <w:p w14:paraId="377F65FE" w14:textId="77777777" w:rsidR="0070173C" w:rsidRPr="0079396B" w:rsidRDefault="0070173C" w:rsidP="0070173C">
      <w:pPr>
        <w:ind w:right="-148"/>
      </w:pPr>
    </w:p>
    <w:p w14:paraId="2D789C50" w14:textId="77777777" w:rsidR="0070173C" w:rsidRPr="0079396B" w:rsidRDefault="0070173C" w:rsidP="0070173C">
      <w:pPr>
        <w:ind w:right="-148"/>
        <w:jc w:val="both"/>
      </w:pPr>
      <w:r w:rsidRPr="0079396B">
        <w:t xml:space="preserve">Jamčevina se uplaćuje na račun Općine Matulji IBAN: </w:t>
      </w:r>
      <w:r w:rsidRPr="0079396B">
        <w:rPr>
          <w:b/>
          <w:bCs/>
        </w:rPr>
        <w:t>HR8124020061826100006</w:t>
      </w:r>
      <w:r w:rsidRPr="0079396B">
        <w:rPr>
          <w:b/>
        </w:rPr>
        <w:t xml:space="preserve"> kod </w:t>
      </w:r>
      <w:proofErr w:type="spellStart"/>
      <w:r w:rsidRPr="0079396B">
        <w:rPr>
          <w:b/>
        </w:rPr>
        <w:t>E</w:t>
      </w:r>
      <w:r w:rsidRPr="0079396B">
        <w:rPr>
          <w:b/>
          <w:bCs/>
        </w:rPr>
        <w:t>rste&amp;Steiermarkische</w:t>
      </w:r>
      <w:proofErr w:type="spellEnd"/>
      <w:r w:rsidRPr="0079396B">
        <w:rPr>
          <w:b/>
          <w:bCs/>
        </w:rPr>
        <w:t xml:space="preserve"> </w:t>
      </w:r>
      <w:proofErr w:type="spellStart"/>
      <w:r w:rsidRPr="0079396B">
        <w:rPr>
          <w:b/>
          <w:bCs/>
        </w:rPr>
        <w:t>bank</w:t>
      </w:r>
      <w:proofErr w:type="spellEnd"/>
      <w:r w:rsidRPr="0079396B">
        <w:rPr>
          <w:b/>
          <w:bCs/>
        </w:rPr>
        <w:t xml:space="preserve"> </w:t>
      </w:r>
      <w:r w:rsidRPr="00E530C6">
        <w:rPr>
          <w:b/>
          <w:bCs/>
        </w:rPr>
        <w:t>d.d.</w:t>
      </w:r>
      <w:r w:rsidRPr="00E530C6">
        <w:rPr>
          <w:b/>
        </w:rPr>
        <w:t>, sa pozivom na broj 68 9016 – OIB (uplatitelja)</w:t>
      </w:r>
      <w:r w:rsidRPr="00E530C6">
        <w:t xml:space="preserve">. </w:t>
      </w:r>
    </w:p>
    <w:p w14:paraId="07117724" w14:textId="77777777" w:rsidR="0070173C" w:rsidRPr="0079396B" w:rsidRDefault="0070173C" w:rsidP="0070173C">
      <w:pPr>
        <w:ind w:right="-148"/>
        <w:jc w:val="both"/>
      </w:pPr>
    </w:p>
    <w:p w14:paraId="44145DE5" w14:textId="77777777" w:rsidR="0070173C" w:rsidRPr="0079396B" w:rsidRDefault="0070173C" w:rsidP="0070173C">
      <w:pPr>
        <w:ind w:right="-148"/>
        <w:jc w:val="both"/>
      </w:pPr>
      <w:r w:rsidRPr="0079396B">
        <w:t>Jamčevina se ne vraća ukoliko najpovoljniji ponuditelj ne zaključi ugovor u propisanom roku ili ukoliko se ugovor raskine uslijed neplaćanja kupoprodajne cijene.</w:t>
      </w:r>
    </w:p>
    <w:p w14:paraId="5C62EE69" w14:textId="77777777" w:rsidR="0070173C" w:rsidRPr="0079396B" w:rsidRDefault="0070173C" w:rsidP="0070173C">
      <w:pPr>
        <w:ind w:right="-148"/>
        <w:jc w:val="both"/>
      </w:pPr>
    </w:p>
    <w:p w14:paraId="5A611247" w14:textId="77777777" w:rsidR="0070173C" w:rsidRPr="0079396B" w:rsidRDefault="0070173C" w:rsidP="0070173C">
      <w:pPr>
        <w:ind w:right="-148"/>
        <w:jc w:val="both"/>
      </w:pPr>
      <w:r w:rsidRPr="0079396B">
        <w:t>Ponuditeljima čije ponude nisu prihvaćene kao najpovoljnije, jamčevina se vraća u roku 15 dana od izbora najpovoljnijeg ponuditelja, bez prava na kamatu.</w:t>
      </w:r>
    </w:p>
    <w:p w14:paraId="5907095B" w14:textId="77777777" w:rsidR="0070173C" w:rsidRPr="0079396B" w:rsidRDefault="0070173C" w:rsidP="0070173C">
      <w:pPr>
        <w:ind w:right="-148"/>
        <w:jc w:val="both"/>
      </w:pPr>
    </w:p>
    <w:p w14:paraId="7DFEC08C" w14:textId="77777777" w:rsidR="0070173C" w:rsidRPr="0079396B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b/>
          <w:bCs/>
        </w:rPr>
      </w:pPr>
      <w:r w:rsidRPr="0079396B">
        <w:rPr>
          <w:b/>
          <w:bCs/>
        </w:rPr>
        <w:t>ROK ZA PODNOŠENJE PONUDA:</w:t>
      </w:r>
    </w:p>
    <w:p w14:paraId="312DA88E" w14:textId="77777777" w:rsidR="0070173C" w:rsidRPr="0079396B" w:rsidRDefault="0070173C" w:rsidP="0070173C">
      <w:pPr>
        <w:jc w:val="both"/>
        <w:outlineLvl w:val="0"/>
        <w:rPr>
          <w:rFonts w:eastAsia="Times New Roman"/>
          <w:kern w:val="0"/>
          <w:lang w:eastAsia="hr-HR"/>
        </w:rPr>
      </w:pPr>
    </w:p>
    <w:p w14:paraId="3FA8266E" w14:textId="77777777" w:rsidR="0070173C" w:rsidRPr="0079396B" w:rsidRDefault="0070173C" w:rsidP="0070173C">
      <w:pPr>
        <w:ind w:right="-148"/>
        <w:jc w:val="both"/>
        <w:rPr>
          <w:kern w:val="2"/>
        </w:rPr>
      </w:pPr>
      <w:r w:rsidRPr="0079396B">
        <w:t xml:space="preserve">Rok za podnošenje ponuda je 15 dana od dana objave natječaja. </w:t>
      </w:r>
    </w:p>
    <w:p w14:paraId="30D71172" w14:textId="77777777" w:rsidR="0070173C" w:rsidRPr="0079396B" w:rsidRDefault="0070173C" w:rsidP="0070173C">
      <w:pPr>
        <w:ind w:right="-148"/>
        <w:jc w:val="both"/>
      </w:pPr>
    </w:p>
    <w:p w14:paraId="45C500D4" w14:textId="77777777" w:rsidR="0070173C" w:rsidRPr="0079396B" w:rsidRDefault="0070173C" w:rsidP="0070173C">
      <w:pPr>
        <w:ind w:right="-148"/>
        <w:jc w:val="both"/>
      </w:pPr>
      <w:r w:rsidRPr="0079396B">
        <w:t>Danom predaje ponude smatra se dan predaje ponude Općini, odnosno dan predaje ponude na poštu preporučenom pošiljkom.</w:t>
      </w:r>
    </w:p>
    <w:p w14:paraId="31BDAA9F" w14:textId="77777777" w:rsidR="0070173C" w:rsidRPr="0079396B" w:rsidRDefault="0070173C" w:rsidP="0070173C">
      <w:pPr>
        <w:ind w:right="-148"/>
      </w:pPr>
    </w:p>
    <w:p w14:paraId="544754ED" w14:textId="77777777" w:rsidR="0070173C" w:rsidRPr="0079396B" w:rsidRDefault="0070173C" w:rsidP="0070173C">
      <w:pPr>
        <w:ind w:right="-148"/>
      </w:pPr>
      <w:r w:rsidRPr="0079396B">
        <w:t>Pisane ponude predaju se na adresu: Općina Matulji, Trg M. Tita 11, 51 211 Matulji u zatvorenoj koverti sa naznakom "PONUDA ZA NATJEČAJ ZA PRODAJU NEKRETNINA  - NE OTVARAJ".</w:t>
      </w:r>
    </w:p>
    <w:p w14:paraId="4F91E6A8" w14:textId="77777777" w:rsidR="0070173C" w:rsidRPr="0079396B" w:rsidRDefault="0070173C" w:rsidP="0070173C">
      <w:pPr>
        <w:ind w:right="-148"/>
        <w:jc w:val="both"/>
      </w:pPr>
    </w:p>
    <w:p w14:paraId="2B4A9DB7" w14:textId="77777777" w:rsidR="0070173C" w:rsidRPr="0079396B" w:rsidRDefault="0070173C" w:rsidP="0070173C">
      <w:pPr>
        <w:ind w:right="-148"/>
        <w:jc w:val="both"/>
      </w:pPr>
    </w:p>
    <w:p w14:paraId="6891316C" w14:textId="77777777" w:rsidR="0070173C" w:rsidRPr="0079396B" w:rsidRDefault="0070173C" w:rsidP="0070173C">
      <w:pPr>
        <w:ind w:right="-148"/>
        <w:jc w:val="both"/>
      </w:pPr>
      <w:r w:rsidRPr="0079396B">
        <w:t xml:space="preserve">Natječaj  se objavljuje  na oglasnoj ploči Općine Matulji (u prizemlju zgrade Općine Matulji na adresi Trg Maršala Tita 11, Matulji),  na mrežnoj stranici Općine Matulji </w:t>
      </w:r>
      <w:hyperlink r:id="rId7" w:history="1">
        <w:r w:rsidRPr="0079396B">
          <w:rPr>
            <w:rStyle w:val="Hiperveza"/>
          </w:rPr>
          <w:t>www.matulji.hr</w:t>
        </w:r>
      </w:hyperlink>
      <w:r w:rsidRPr="0079396B">
        <w:t xml:space="preserve"> , a obavijest o raspisanom natječaju u Novom listu.</w:t>
      </w:r>
    </w:p>
    <w:p w14:paraId="2521E210" w14:textId="77777777" w:rsidR="0070173C" w:rsidRPr="0079396B" w:rsidRDefault="0070173C" w:rsidP="0070173C">
      <w:pPr>
        <w:ind w:right="-148"/>
        <w:jc w:val="both"/>
      </w:pPr>
    </w:p>
    <w:p w14:paraId="1FEA53E2" w14:textId="114B5178" w:rsidR="0070173C" w:rsidRPr="006702ED" w:rsidRDefault="0070173C" w:rsidP="0070173C">
      <w:pPr>
        <w:ind w:right="-148"/>
        <w:jc w:val="both"/>
        <w:rPr>
          <w:color w:val="EE0000"/>
        </w:rPr>
      </w:pPr>
      <w:r w:rsidRPr="007D1807">
        <w:rPr>
          <w:b/>
          <w:bCs/>
        </w:rPr>
        <w:t xml:space="preserve">Natječaj je objavljen dana </w:t>
      </w:r>
      <w:r w:rsidR="007D1807" w:rsidRPr="007D1807">
        <w:rPr>
          <w:b/>
          <w:bCs/>
        </w:rPr>
        <w:t>02. ožujka 2026. godine</w:t>
      </w:r>
      <w:r w:rsidR="00E530C6">
        <w:rPr>
          <w:color w:val="EE0000"/>
        </w:rPr>
        <w:t>.</w:t>
      </w:r>
    </w:p>
    <w:p w14:paraId="7BA0D74B" w14:textId="77777777" w:rsidR="0070173C" w:rsidRPr="0079396B" w:rsidRDefault="0070173C" w:rsidP="0070173C">
      <w:pPr>
        <w:ind w:right="-148"/>
        <w:jc w:val="both"/>
      </w:pPr>
    </w:p>
    <w:p w14:paraId="64706269" w14:textId="77777777" w:rsidR="0070173C" w:rsidRPr="0079396B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b/>
          <w:bCs/>
        </w:rPr>
      </w:pPr>
      <w:r w:rsidRPr="0079396B">
        <w:rPr>
          <w:b/>
          <w:bCs/>
        </w:rPr>
        <w:t>UGOVOR O KUPOPRODAJI</w:t>
      </w:r>
    </w:p>
    <w:p w14:paraId="467C5440" w14:textId="77777777" w:rsidR="0070173C" w:rsidRPr="0079396B" w:rsidRDefault="0070173C" w:rsidP="0070173C">
      <w:pPr>
        <w:ind w:right="-148"/>
        <w:jc w:val="both"/>
        <w:rPr>
          <w:b/>
          <w:bCs/>
        </w:rPr>
      </w:pPr>
    </w:p>
    <w:p w14:paraId="2AB8E9A0" w14:textId="77777777" w:rsidR="0070173C" w:rsidRPr="0079396B" w:rsidRDefault="0070173C" w:rsidP="0070173C">
      <w:pPr>
        <w:ind w:right="-148"/>
        <w:jc w:val="both"/>
      </w:pPr>
      <w:r w:rsidRPr="0079396B">
        <w:t>Ugovor o kupoprodaji sklopiti će se s najpovoljnijim ponuditeljem u roku 30 dana od dana donošenja odluke o izboru najpovoljnijeg ponuditelja, odnosno u roku 30 dana od dana upućivanja poziva sljedećem ponuditelju.</w:t>
      </w:r>
    </w:p>
    <w:p w14:paraId="12E778D1" w14:textId="77777777" w:rsidR="0070173C" w:rsidRPr="0079396B" w:rsidRDefault="0070173C" w:rsidP="0070173C">
      <w:pPr>
        <w:ind w:right="-148"/>
        <w:jc w:val="both"/>
      </w:pPr>
    </w:p>
    <w:p w14:paraId="5512ADA9" w14:textId="77777777" w:rsidR="0070173C" w:rsidRPr="0079396B" w:rsidRDefault="0070173C" w:rsidP="0070173C">
      <w:pPr>
        <w:ind w:right="-148"/>
        <w:jc w:val="both"/>
      </w:pPr>
      <w:r w:rsidRPr="0079396B">
        <w:t>Troškove provedbe ugovora kao i porez snosi kupac.</w:t>
      </w:r>
    </w:p>
    <w:p w14:paraId="489D0E07" w14:textId="77777777" w:rsidR="0070173C" w:rsidRPr="0079396B" w:rsidRDefault="0070173C" w:rsidP="0070173C">
      <w:pPr>
        <w:ind w:right="-148"/>
        <w:jc w:val="both"/>
      </w:pPr>
    </w:p>
    <w:p w14:paraId="4C2FF005" w14:textId="77777777" w:rsidR="0070173C" w:rsidRPr="0079396B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b/>
          <w:bCs/>
        </w:rPr>
      </w:pPr>
      <w:r w:rsidRPr="0079396B">
        <w:rPr>
          <w:b/>
          <w:bCs/>
        </w:rPr>
        <w:t>ISPLATA KUPOPRODAJNE CIJENE</w:t>
      </w:r>
    </w:p>
    <w:p w14:paraId="6617C29C" w14:textId="77777777" w:rsidR="0070173C" w:rsidRPr="0079396B" w:rsidRDefault="0070173C" w:rsidP="0070173C">
      <w:pPr>
        <w:ind w:right="-148"/>
        <w:jc w:val="both"/>
        <w:rPr>
          <w:b/>
          <w:bCs/>
        </w:rPr>
      </w:pPr>
    </w:p>
    <w:p w14:paraId="3891CFDC" w14:textId="77777777" w:rsidR="0070173C" w:rsidRPr="0079396B" w:rsidRDefault="0070173C" w:rsidP="0070173C">
      <w:pPr>
        <w:ind w:right="-148"/>
        <w:jc w:val="both"/>
      </w:pPr>
      <w:r w:rsidRPr="0079396B">
        <w:t>Kupac je dužan kupoprodajnu cijenu umanjenu za iznos jamčevine, uplatiti na žiro račun Općine Matulji u roku od 15 dana od dana zaključenja ugovora.</w:t>
      </w:r>
    </w:p>
    <w:p w14:paraId="4CE0080F" w14:textId="77777777" w:rsidR="0070173C" w:rsidRPr="0079396B" w:rsidRDefault="0070173C" w:rsidP="0070173C">
      <w:pPr>
        <w:ind w:right="-148"/>
        <w:jc w:val="both"/>
      </w:pPr>
    </w:p>
    <w:p w14:paraId="49A1F8D2" w14:textId="77777777" w:rsidR="0070173C" w:rsidRPr="0079396B" w:rsidRDefault="0070173C" w:rsidP="0070173C">
      <w:pPr>
        <w:ind w:right="-148"/>
        <w:jc w:val="both"/>
      </w:pPr>
      <w:bookmarkStart w:id="0" w:name="_Hlk194277218"/>
      <w:r w:rsidRPr="0079396B">
        <w:t>Ukoliko kupac zakasni sa plaćanjem kupoprodajne cijene, plaća zakonsku zateznu kamatu od dana dospijeća do dana plaćanja.</w:t>
      </w:r>
    </w:p>
    <w:bookmarkEnd w:id="0"/>
    <w:p w14:paraId="65D3742B" w14:textId="77777777" w:rsidR="0070173C" w:rsidRPr="0079396B" w:rsidRDefault="0070173C" w:rsidP="0070173C">
      <w:pPr>
        <w:ind w:right="-148"/>
        <w:jc w:val="both"/>
      </w:pPr>
    </w:p>
    <w:p w14:paraId="7C1C7454" w14:textId="77777777" w:rsidR="0070173C" w:rsidRPr="0079396B" w:rsidRDefault="0070173C" w:rsidP="0070173C">
      <w:pPr>
        <w:ind w:right="-148"/>
        <w:jc w:val="both"/>
      </w:pPr>
      <w:proofErr w:type="spellStart"/>
      <w:r w:rsidRPr="0079396B">
        <w:t>Tabularna</w:t>
      </w:r>
      <w:proofErr w:type="spellEnd"/>
      <w:r w:rsidRPr="0079396B">
        <w:t xml:space="preserve"> isprava za upis prava vlasništva izdati će se tek nakon otplate kupoprodajne cijene i zateznih kamata u cijelosti.</w:t>
      </w:r>
    </w:p>
    <w:p w14:paraId="6AA7AB21" w14:textId="77777777" w:rsidR="0070173C" w:rsidRPr="0079396B" w:rsidRDefault="0070173C" w:rsidP="0070173C">
      <w:pPr>
        <w:ind w:right="-148"/>
        <w:jc w:val="both"/>
      </w:pPr>
    </w:p>
    <w:p w14:paraId="3D5D117E" w14:textId="5CC4781A" w:rsidR="0070173C" w:rsidRPr="0079396B" w:rsidRDefault="0070173C" w:rsidP="0070173C">
      <w:pPr>
        <w:ind w:right="-148"/>
        <w:jc w:val="both"/>
      </w:pPr>
      <w:r w:rsidRPr="0079396B">
        <w:t>Prodavatelj ima pravo ukoliko kupac zakasni sa plaćanjem više od 90 dana raskinuti ugovor, a uplaćenu jamčevinu zadržati.</w:t>
      </w:r>
    </w:p>
    <w:p w14:paraId="3674D5F5" w14:textId="77777777" w:rsidR="0070173C" w:rsidRPr="0079396B" w:rsidRDefault="0070173C" w:rsidP="0070173C">
      <w:pPr>
        <w:ind w:right="-148"/>
        <w:jc w:val="both"/>
      </w:pPr>
    </w:p>
    <w:p w14:paraId="3B40E0E9" w14:textId="77777777" w:rsidR="0070173C" w:rsidRPr="0079396B" w:rsidRDefault="0070173C" w:rsidP="0070173C">
      <w:pPr>
        <w:ind w:right="-148"/>
        <w:jc w:val="both"/>
      </w:pPr>
    </w:p>
    <w:p w14:paraId="43011A5E" w14:textId="77777777" w:rsidR="0070173C" w:rsidRPr="0079396B" w:rsidRDefault="0070173C" w:rsidP="0070173C">
      <w:pPr>
        <w:ind w:right="-148"/>
        <w:jc w:val="both"/>
      </w:pPr>
    </w:p>
    <w:p w14:paraId="1C5D6C2E" w14:textId="77777777" w:rsidR="0070173C" w:rsidRPr="0079396B" w:rsidRDefault="0070173C" w:rsidP="0070173C">
      <w:pPr>
        <w:pStyle w:val="Odlomakpopisa"/>
        <w:numPr>
          <w:ilvl w:val="0"/>
          <w:numId w:val="1"/>
        </w:numPr>
        <w:ind w:right="-148"/>
        <w:jc w:val="both"/>
        <w:rPr>
          <w:b/>
          <w:bCs/>
        </w:rPr>
      </w:pPr>
      <w:r w:rsidRPr="0079396B">
        <w:rPr>
          <w:b/>
          <w:bCs/>
        </w:rPr>
        <w:t>OTVARANJE PONUDA I IZBOR NAJPOVOLJNIJEG PONUDITELJA</w:t>
      </w:r>
    </w:p>
    <w:p w14:paraId="470BE6FE" w14:textId="77777777" w:rsidR="0070173C" w:rsidRPr="0079396B" w:rsidRDefault="0070173C" w:rsidP="0070173C">
      <w:pPr>
        <w:ind w:right="-148"/>
        <w:jc w:val="both"/>
        <w:rPr>
          <w:b/>
          <w:bCs/>
        </w:rPr>
      </w:pPr>
    </w:p>
    <w:p w14:paraId="2EA986A6" w14:textId="77777777" w:rsidR="0070173C" w:rsidRPr="0079396B" w:rsidRDefault="0070173C" w:rsidP="0070173C">
      <w:pPr>
        <w:ind w:right="-148"/>
      </w:pPr>
    </w:p>
    <w:p w14:paraId="389F691E" w14:textId="2908E747" w:rsidR="0070173C" w:rsidRPr="0079396B" w:rsidRDefault="0070173C" w:rsidP="0070173C">
      <w:pPr>
        <w:ind w:right="-148"/>
      </w:pPr>
      <w:r w:rsidRPr="007D1807">
        <w:rPr>
          <w:b/>
          <w:bCs/>
        </w:rPr>
        <w:t xml:space="preserve">Otvaranje ponuda održati će se dana </w:t>
      </w:r>
      <w:r w:rsidR="007D1807" w:rsidRPr="007D1807">
        <w:rPr>
          <w:b/>
          <w:bCs/>
        </w:rPr>
        <w:t>23. ožujka 2026. godine</w:t>
      </w:r>
      <w:r w:rsidR="007D1807">
        <w:t xml:space="preserve">  </w:t>
      </w:r>
      <w:r w:rsidRPr="0079396B">
        <w:t xml:space="preserve">u vijećnici Općine Matulji, Matulji, Trg Maršala Tita 11, s </w:t>
      </w:r>
      <w:r w:rsidRPr="007D1807">
        <w:t xml:space="preserve">početkom u </w:t>
      </w:r>
      <w:r w:rsidR="00B2000E" w:rsidRPr="007D1807">
        <w:t>10,00</w:t>
      </w:r>
      <w:r w:rsidRPr="007D1807">
        <w:t xml:space="preserve"> sati.</w:t>
      </w:r>
    </w:p>
    <w:p w14:paraId="010F0382" w14:textId="77777777" w:rsidR="0070173C" w:rsidRPr="0079396B" w:rsidRDefault="0070173C" w:rsidP="0070173C">
      <w:pPr>
        <w:pStyle w:val="Odlomakpopisa"/>
        <w:ind w:right="-148"/>
        <w:jc w:val="both"/>
        <w:rPr>
          <w:b/>
          <w:bCs/>
        </w:rPr>
      </w:pPr>
    </w:p>
    <w:p w14:paraId="38063EF6" w14:textId="77777777" w:rsidR="0070173C" w:rsidRPr="0079396B" w:rsidRDefault="0070173C" w:rsidP="0070173C">
      <w:pPr>
        <w:ind w:right="-148"/>
        <w:jc w:val="both"/>
      </w:pPr>
      <w:r w:rsidRPr="0079396B">
        <w:t>Postupak otvaranja ponuda provodi povjerenstvo kojeg imenuje pročelnik.</w:t>
      </w:r>
    </w:p>
    <w:p w14:paraId="62AA27B3" w14:textId="77777777" w:rsidR="0070173C" w:rsidRPr="0079396B" w:rsidRDefault="0070173C" w:rsidP="0070173C">
      <w:pPr>
        <w:ind w:right="-148"/>
        <w:jc w:val="both"/>
      </w:pPr>
    </w:p>
    <w:p w14:paraId="34C1FC82" w14:textId="481C5967" w:rsidR="0070173C" w:rsidRPr="0079396B" w:rsidRDefault="0070173C" w:rsidP="0070173C">
      <w:pPr>
        <w:jc w:val="both"/>
        <w:outlineLvl w:val="0"/>
      </w:pPr>
      <w:r w:rsidRPr="0079396B">
        <w:rPr>
          <w:lang w:eastAsia="hr-HR"/>
        </w:rPr>
        <w:t>Odluku o izboru najpovoljnije ponude donosi Općinsk</w:t>
      </w:r>
      <w:r w:rsidR="00B2000E">
        <w:rPr>
          <w:lang w:eastAsia="hr-HR"/>
        </w:rPr>
        <w:t>a</w:t>
      </w:r>
      <w:r w:rsidRPr="0079396B">
        <w:rPr>
          <w:lang w:eastAsia="hr-HR"/>
        </w:rPr>
        <w:t xml:space="preserve"> načelni</w:t>
      </w:r>
      <w:r w:rsidR="00B2000E">
        <w:rPr>
          <w:lang w:eastAsia="hr-HR"/>
        </w:rPr>
        <w:t>ca</w:t>
      </w:r>
      <w:r w:rsidRPr="0079396B">
        <w:rPr>
          <w:lang w:eastAsia="hr-HR"/>
        </w:rPr>
        <w:t>.</w:t>
      </w:r>
    </w:p>
    <w:p w14:paraId="1100D215" w14:textId="77777777" w:rsidR="0070173C" w:rsidRPr="0079396B" w:rsidRDefault="0070173C" w:rsidP="0070173C">
      <w:pPr>
        <w:ind w:right="-148"/>
        <w:jc w:val="both"/>
      </w:pPr>
      <w:bookmarkStart w:id="1" w:name="_Hlk194272081"/>
      <w:r w:rsidRPr="0079396B">
        <w:t>Najpovoljnijim ponuditeljem smatrat će se ponuditelj koji ponudi najvišu ponuđenu cijenu te ispunjava sve ostale uvjete utvrđene natječajem.</w:t>
      </w:r>
    </w:p>
    <w:bookmarkEnd w:id="1"/>
    <w:p w14:paraId="678834B6" w14:textId="77777777" w:rsidR="0070173C" w:rsidRPr="0079396B" w:rsidRDefault="0070173C" w:rsidP="0070173C">
      <w:pPr>
        <w:ind w:right="-148"/>
        <w:jc w:val="both"/>
      </w:pPr>
    </w:p>
    <w:p w14:paraId="6F5B1616" w14:textId="77777777" w:rsidR="0070173C" w:rsidRPr="0079396B" w:rsidRDefault="0070173C" w:rsidP="0070173C">
      <w:pPr>
        <w:ind w:right="-148"/>
        <w:jc w:val="both"/>
      </w:pPr>
      <w:r w:rsidRPr="0079396B">
        <w:t>U slučaju da ponuditelj čija je ponuda prihvaćena kao najpovoljnija ne zaključi ugovor o kupoprodaji u natječajem utvrđenom roku ili odustane od zaključenja istoga, zaključenje ugovora o kupoprodaji ponuditi će se ostalim ponuditeljima koji prihvate najvišu ponuđenu cijenu pri čemu će se zaključenje ugovora najprije ponuditi ponuditelju s najvišom ponuđenom cijenom te potom, ako isti ne prihvati zaključenje ugovora, ostalim ponuditeljima prema redoslijedu ovisno o visini ponuđenih cijena, počevši od viših prema nižim.</w:t>
      </w:r>
    </w:p>
    <w:p w14:paraId="146B4062" w14:textId="77777777" w:rsidR="0070173C" w:rsidRPr="0079396B" w:rsidRDefault="0070173C" w:rsidP="0070173C">
      <w:pPr>
        <w:ind w:right="-148"/>
        <w:jc w:val="both"/>
        <w:rPr>
          <w:b/>
          <w:bCs/>
        </w:rPr>
      </w:pPr>
    </w:p>
    <w:p w14:paraId="7191A2C6" w14:textId="77777777" w:rsidR="0070173C" w:rsidRPr="0079396B" w:rsidRDefault="0070173C" w:rsidP="0070173C">
      <w:pPr>
        <w:ind w:right="-148"/>
        <w:jc w:val="both"/>
      </w:pPr>
      <w:r w:rsidRPr="0079396B">
        <w:t>U slučaju primitka dvije ili više ponuda sa istim ponuđenim iznosom, prednost će imati ponuda koja je zaprimljena ranije u pisarnicu Općine.</w:t>
      </w:r>
    </w:p>
    <w:p w14:paraId="7B1E8874" w14:textId="77777777" w:rsidR="0070173C" w:rsidRPr="0079396B" w:rsidRDefault="0070173C" w:rsidP="0070173C">
      <w:pPr>
        <w:ind w:right="-148"/>
        <w:jc w:val="both"/>
      </w:pPr>
    </w:p>
    <w:p w14:paraId="5D65B42A" w14:textId="77777777" w:rsidR="0070173C" w:rsidRPr="0079396B" w:rsidRDefault="0070173C" w:rsidP="0070173C">
      <w:pPr>
        <w:ind w:right="-148"/>
        <w:jc w:val="both"/>
      </w:pPr>
      <w:r w:rsidRPr="0079396B">
        <w:t>Općina Matulji zadržava pravo poništenja objavljenog natječaja u cijelosti ili djelomično, u svakoj fazi postupka, bez davanja posebnog obrazloženja, kao i pravo  da odustane od prodaje prije zaključenja ugovora i da ne izabere najpovoljnijeg ponuditelja, uz obvezu vraćanja uplaćene jamčevine. U tom slučaju Općina Matulji ne snosi nikakvu odgovornost prema bilo kojem ponuditelju.</w:t>
      </w:r>
    </w:p>
    <w:p w14:paraId="21BD8A00" w14:textId="77777777" w:rsidR="0070173C" w:rsidRPr="0079396B" w:rsidRDefault="0070173C" w:rsidP="0070173C">
      <w:pPr>
        <w:ind w:right="-148"/>
        <w:jc w:val="both"/>
      </w:pPr>
    </w:p>
    <w:p w14:paraId="7F63D433" w14:textId="77777777" w:rsidR="0070173C" w:rsidRPr="0079396B" w:rsidRDefault="0070173C" w:rsidP="0070173C">
      <w:pPr>
        <w:ind w:right="-148"/>
      </w:pPr>
    </w:p>
    <w:p w14:paraId="33D09D31" w14:textId="77777777" w:rsidR="0070173C" w:rsidRPr="007D1807" w:rsidRDefault="0070173C" w:rsidP="0070173C">
      <w:pPr>
        <w:ind w:right="-148"/>
        <w:jc w:val="both"/>
      </w:pPr>
      <w:r w:rsidRPr="0079396B">
        <w:t xml:space="preserve">Za sve što nije navedeno u ovom Natječaju, primjenjivati će se odredbe Odluke o raspolaganju </w:t>
      </w:r>
      <w:r w:rsidRPr="007D1807">
        <w:t>nekretninama („Službene novine Općine Matulji“ broj 5/25).</w:t>
      </w:r>
    </w:p>
    <w:p w14:paraId="652B3398" w14:textId="77777777" w:rsidR="0070173C" w:rsidRPr="007D1807" w:rsidRDefault="0070173C" w:rsidP="0070173C">
      <w:pPr>
        <w:ind w:right="-148"/>
      </w:pPr>
    </w:p>
    <w:p w14:paraId="45674368" w14:textId="77777777" w:rsidR="0070173C" w:rsidRPr="0079396B" w:rsidRDefault="0070173C" w:rsidP="0070173C">
      <w:pPr>
        <w:tabs>
          <w:tab w:val="center" w:pos="6804"/>
        </w:tabs>
        <w:ind w:right="301"/>
        <w:jc w:val="both"/>
        <w:rPr>
          <w:b/>
          <w:lang w:eastAsia="hr-HR"/>
        </w:rPr>
      </w:pPr>
      <w:r w:rsidRPr="0079396B">
        <w:tab/>
      </w:r>
      <w:r w:rsidRPr="0079396B">
        <w:rPr>
          <w:b/>
          <w:lang w:eastAsia="hr-HR"/>
        </w:rPr>
        <w:t xml:space="preserve">                  Općinsk</w:t>
      </w:r>
      <w:r>
        <w:rPr>
          <w:b/>
          <w:lang w:eastAsia="hr-HR"/>
        </w:rPr>
        <w:t>a</w:t>
      </w:r>
      <w:r w:rsidRPr="0079396B">
        <w:rPr>
          <w:b/>
          <w:lang w:eastAsia="hr-HR"/>
        </w:rPr>
        <w:t xml:space="preserve"> načelni</w:t>
      </w:r>
      <w:r>
        <w:rPr>
          <w:b/>
          <w:lang w:eastAsia="hr-HR"/>
        </w:rPr>
        <w:t>ca</w:t>
      </w:r>
    </w:p>
    <w:p w14:paraId="2591C9EB" w14:textId="77777777" w:rsidR="0070173C" w:rsidRPr="0079396B" w:rsidRDefault="0070173C" w:rsidP="0070173C">
      <w:pPr>
        <w:ind w:right="301"/>
        <w:jc w:val="center"/>
        <w:rPr>
          <w:b/>
          <w:lang w:eastAsia="hr-HR"/>
        </w:rPr>
      </w:pPr>
      <w:r w:rsidRPr="0079396B">
        <w:rPr>
          <w:b/>
          <w:lang w:eastAsia="hr-HR"/>
        </w:rPr>
        <w:t xml:space="preserve">                                                                                          </w:t>
      </w:r>
      <w:r>
        <w:rPr>
          <w:b/>
          <w:lang w:eastAsia="hr-HR"/>
        </w:rPr>
        <w:tab/>
        <w:t xml:space="preserve">  Ingrid </w:t>
      </w:r>
      <w:proofErr w:type="spellStart"/>
      <w:r>
        <w:rPr>
          <w:b/>
          <w:lang w:eastAsia="hr-HR"/>
        </w:rPr>
        <w:t>Debeuc</w:t>
      </w:r>
      <w:proofErr w:type="spellEnd"/>
      <w:r w:rsidRPr="0079396B">
        <w:rPr>
          <w:b/>
          <w:lang w:eastAsia="hr-HR"/>
        </w:rPr>
        <w:t xml:space="preserve"> v.r.</w:t>
      </w:r>
    </w:p>
    <w:p w14:paraId="64FC0DBE" w14:textId="77777777" w:rsidR="0070173C" w:rsidRPr="0079396B" w:rsidRDefault="0070173C" w:rsidP="0070173C">
      <w:pPr>
        <w:ind w:right="301"/>
        <w:jc w:val="center"/>
        <w:rPr>
          <w:b/>
          <w:lang w:eastAsia="hr-HR"/>
        </w:rPr>
      </w:pPr>
    </w:p>
    <w:p w14:paraId="5AEBE0AB" w14:textId="77777777" w:rsidR="00DE2EF5" w:rsidRDefault="00DE2EF5"/>
    <w:sectPr w:rsidR="00DE2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248"/>
    <w:multiLevelType w:val="hybridMultilevel"/>
    <w:tmpl w:val="E49237A2"/>
    <w:lvl w:ilvl="0" w:tplc="ADD6A0B0">
      <w:start w:val="1"/>
      <w:numFmt w:val="lowerLetter"/>
      <w:lvlText w:val="%1)"/>
      <w:lvlJc w:val="left"/>
      <w:pPr>
        <w:ind w:left="1080" w:hanging="360"/>
      </w:pPr>
    </w:lvl>
    <w:lvl w:ilvl="1" w:tplc="10E23172">
      <w:start w:val="1"/>
      <w:numFmt w:val="decimal"/>
      <w:lvlText w:val="%2."/>
      <w:lvlJc w:val="left"/>
      <w:pPr>
        <w:ind w:left="1800" w:hanging="360"/>
      </w:pPr>
    </w:lvl>
    <w:lvl w:ilvl="2" w:tplc="522E2044">
      <w:start w:val="1"/>
      <w:numFmt w:val="lowerRoman"/>
      <w:lvlText w:val="%3."/>
      <w:lvlJc w:val="right"/>
      <w:pPr>
        <w:ind w:left="2520" w:hanging="180"/>
      </w:pPr>
    </w:lvl>
    <w:lvl w:ilvl="3" w:tplc="1674C14E">
      <w:start w:val="1"/>
      <w:numFmt w:val="decimal"/>
      <w:lvlText w:val="%4."/>
      <w:lvlJc w:val="left"/>
      <w:pPr>
        <w:ind w:left="3240" w:hanging="360"/>
      </w:pPr>
    </w:lvl>
    <w:lvl w:ilvl="4" w:tplc="87CE5F26">
      <w:start w:val="1"/>
      <w:numFmt w:val="lowerLetter"/>
      <w:lvlText w:val="%5."/>
      <w:lvlJc w:val="left"/>
      <w:pPr>
        <w:ind w:left="3960" w:hanging="360"/>
      </w:pPr>
    </w:lvl>
    <w:lvl w:ilvl="5" w:tplc="9CF02C78">
      <w:start w:val="1"/>
      <w:numFmt w:val="lowerRoman"/>
      <w:lvlText w:val="%6."/>
      <w:lvlJc w:val="right"/>
      <w:pPr>
        <w:ind w:left="4680" w:hanging="180"/>
      </w:pPr>
    </w:lvl>
    <w:lvl w:ilvl="6" w:tplc="3E64008E">
      <w:start w:val="1"/>
      <w:numFmt w:val="decimal"/>
      <w:lvlText w:val="%7."/>
      <w:lvlJc w:val="left"/>
      <w:pPr>
        <w:ind w:left="5400" w:hanging="360"/>
      </w:pPr>
    </w:lvl>
    <w:lvl w:ilvl="7" w:tplc="80A012A6">
      <w:start w:val="1"/>
      <w:numFmt w:val="lowerLetter"/>
      <w:lvlText w:val="%8."/>
      <w:lvlJc w:val="left"/>
      <w:pPr>
        <w:ind w:left="6120" w:hanging="360"/>
      </w:pPr>
    </w:lvl>
    <w:lvl w:ilvl="8" w:tplc="D4264EF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020E1F"/>
    <w:multiLevelType w:val="hybridMultilevel"/>
    <w:tmpl w:val="2B4416BC"/>
    <w:lvl w:ilvl="0" w:tplc="041A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14A6E78"/>
    <w:multiLevelType w:val="hybridMultilevel"/>
    <w:tmpl w:val="C742DF70"/>
    <w:lvl w:ilvl="0" w:tplc="718CA270">
      <w:start w:val="1"/>
      <w:numFmt w:val="decimal"/>
      <w:lvlText w:val="%1."/>
      <w:lvlJc w:val="left"/>
      <w:pPr>
        <w:ind w:left="720" w:hanging="360"/>
      </w:pPr>
    </w:lvl>
    <w:lvl w:ilvl="1" w:tplc="4C5CDDAA">
      <w:start w:val="1"/>
      <w:numFmt w:val="lowerLetter"/>
      <w:lvlText w:val="%2."/>
      <w:lvlJc w:val="left"/>
      <w:pPr>
        <w:ind w:left="1440" w:hanging="360"/>
      </w:pPr>
    </w:lvl>
    <w:lvl w:ilvl="2" w:tplc="6A1A0A06">
      <w:start w:val="1"/>
      <w:numFmt w:val="lowerRoman"/>
      <w:lvlText w:val="%3."/>
      <w:lvlJc w:val="right"/>
      <w:pPr>
        <w:ind w:left="2160" w:hanging="180"/>
      </w:pPr>
    </w:lvl>
    <w:lvl w:ilvl="3" w:tplc="EDE62DF8">
      <w:start w:val="1"/>
      <w:numFmt w:val="decimal"/>
      <w:lvlText w:val="%4."/>
      <w:lvlJc w:val="left"/>
      <w:pPr>
        <w:ind w:left="2880" w:hanging="360"/>
      </w:pPr>
    </w:lvl>
    <w:lvl w:ilvl="4" w:tplc="CA3E628C">
      <w:start w:val="1"/>
      <w:numFmt w:val="lowerLetter"/>
      <w:lvlText w:val="%5."/>
      <w:lvlJc w:val="left"/>
      <w:pPr>
        <w:ind w:left="3600" w:hanging="360"/>
      </w:pPr>
    </w:lvl>
    <w:lvl w:ilvl="5" w:tplc="2060554A">
      <w:start w:val="1"/>
      <w:numFmt w:val="lowerRoman"/>
      <w:lvlText w:val="%6."/>
      <w:lvlJc w:val="right"/>
      <w:pPr>
        <w:ind w:left="4320" w:hanging="180"/>
      </w:pPr>
    </w:lvl>
    <w:lvl w:ilvl="6" w:tplc="747E8082">
      <w:start w:val="1"/>
      <w:numFmt w:val="decimal"/>
      <w:lvlText w:val="%7."/>
      <w:lvlJc w:val="left"/>
      <w:pPr>
        <w:ind w:left="5040" w:hanging="360"/>
      </w:pPr>
    </w:lvl>
    <w:lvl w:ilvl="7" w:tplc="7B108166">
      <w:start w:val="1"/>
      <w:numFmt w:val="lowerLetter"/>
      <w:lvlText w:val="%8."/>
      <w:lvlJc w:val="left"/>
      <w:pPr>
        <w:ind w:left="5760" w:hanging="360"/>
      </w:pPr>
    </w:lvl>
    <w:lvl w:ilvl="8" w:tplc="B7B4EAB4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2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131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3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B9"/>
    <w:rsid w:val="00057432"/>
    <w:rsid w:val="00106A99"/>
    <w:rsid w:val="00127F05"/>
    <w:rsid w:val="001658B9"/>
    <w:rsid w:val="001D644C"/>
    <w:rsid w:val="001E51DF"/>
    <w:rsid w:val="0026384E"/>
    <w:rsid w:val="00286E05"/>
    <w:rsid w:val="00306CBB"/>
    <w:rsid w:val="003915AA"/>
    <w:rsid w:val="00420F87"/>
    <w:rsid w:val="00505F09"/>
    <w:rsid w:val="005349E4"/>
    <w:rsid w:val="005763D0"/>
    <w:rsid w:val="005A3A91"/>
    <w:rsid w:val="005F185A"/>
    <w:rsid w:val="00611A18"/>
    <w:rsid w:val="006702ED"/>
    <w:rsid w:val="006E2435"/>
    <w:rsid w:val="0070173C"/>
    <w:rsid w:val="00781884"/>
    <w:rsid w:val="007B7D81"/>
    <w:rsid w:val="007D1807"/>
    <w:rsid w:val="008466A3"/>
    <w:rsid w:val="009121C0"/>
    <w:rsid w:val="00A56742"/>
    <w:rsid w:val="00A61513"/>
    <w:rsid w:val="00A802ED"/>
    <w:rsid w:val="00B2000E"/>
    <w:rsid w:val="00B31EB4"/>
    <w:rsid w:val="00BF7766"/>
    <w:rsid w:val="00C22573"/>
    <w:rsid w:val="00C950B4"/>
    <w:rsid w:val="00C959C1"/>
    <w:rsid w:val="00CE5C0C"/>
    <w:rsid w:val="00D467BE"/>
    <w:rsid w:val="00DC6F32"/>
    <w:rsid w:val="00DE2EF5"/>
    <w:rsid w:val="00E530C6"/>
    <w:rsid w:val="00E90DAD"/>
    <w:rsid w:val="00F819A6"/>
    <w:rsid w:val="00FE0785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5410"/>
  <w15:chartTrackingRefBased/>
  <w15:docId w15:val="{F2FF2A5F-4FC5-49BA-BFE5-5016254D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3C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5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8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8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8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8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8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8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5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58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8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58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8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8B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0173C"/>
    <w:rPr>
      <w:color w:val="0563C1" w:themeColor="hyperlink"/>
      <w:u w:val="single"/>
    </w:rPr>
  </w:style>
  <w:style w:type="character" w:customStyle="1" w:styleId="WW8Num2z3">
    <w:name w:val="WW8Num2z3"/>
    <w:uiPriority w:val="99"/>
    <w:rsid w:val="00B2000E"/>
  </w:style>
  <w:style w:type="table" w:styleId="Reetkatablice">
    <w:name w:val="Table Grid"/>
    <w:basedOn w:val="Obinatablica"/>
    <w:rsid w:val="003915A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lj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Kalanj Kiš</dc:creator>
  <cp:keywords/>
  <dc:description/>
  <cp:lastModifiedBy>Daria Perčić Petretić</cp:lastModifiedBy>
  <cp:revision>7</cp:revision>
  <cp:lastPrinted>2026-02-27T11:01:00Z</cp:lastPrinted>
  <dcterms:created xsi:type="dcterms:W3CDTF">2026-02-26T13:56:00Z</dcterms:created>
  <dcterms:modified xsi:type="dcterms:W3CDTF">2026-02-27T13:06:00Z</dcterms:modified>
</cp:coreProperties>
</file>