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2056" w14:textId="3A4FA41C" w:rsidR="00EC06F8" w:rsidRDefault="00ED7276" w:rsidP="00ED7276">
      <w:pPr>
        <w:jc w:val="center"/>
        <w:rPr>
          <w:rFonts w:ascii="Franklin Gothic Book" w:hAnsi="Franklin Gothic Book"/>
          <w:sz w:val="22"/>
          <w:szCs w:val="22"/>
          <w:lang w:val="sl-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FCADB2" wp14:editId="4DD14891">
            <wp:simplePos x="0" y="0"/>
            <wp:positionH relativeFrom="column">
              <wp:posOffset>5695950</wp:posOffset>
            </wp:positionH>
            <wp:positionV relativeFrom="paragraph">
              <wp:posOffset>104775</wp:posOffset>
            </wp:positionV>
            <wp:extent cx="800100" cy="549910"/>
            <wp:effectExtent l="0" t="0" r="0" b="2540"/>
            <wp:wrapTopAndBottom/>
            <wp:docPr id="699813971" name="Slika 2" descr="Društvo turističnih novinarje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štvo turističnih novinarjev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9264" behindDoc="0" locked="0" layoutInCell="1" allowOverlap="1" wp14:anchorId="218FA6AF" wp14:editId="6C3048D1">
            <wp:simplePos x="0" y="0"/>
            <wp:positionH relativeFrom="column">
              <wp:posOffset>95250</wp:posOffset>
            </wp:positionH>
            <wp:positionV relativeFrom="paragraph">
              <wp:posOffset>219075</wp:posOffset>
            </wp:positionV>
            <wp:extent cx="906780" cy="285750"/>
            <wp:effectExtent l="0" t="0" r="7620" b="0"/>
            <wp:wrapTopAndBottom/>
            <wp:docPr id="13231954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8240" behindDoc="0" locked="0" layoutInCell="1" allowOverlap="1" wp14:anchorId="2C1CE7AF" wp14:editId="5B4AE827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2303145" cy="1257300"/>
            <wp:effectExtent l="0" t="0" r="1905" b="0"/>
            <wp:wrapTopAndBottom/>
            <wp:docPr id="1893197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744" name="Slika 189319744"/>
                    <pic:cNvPicPr/>
                  </pic:nvPicPr>
                  <pic:blipFill rotWithShape="1">
                    <a:blip r:embed="rId10"/>
                    <a:srcRect t="14277" b="3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385D8" w14:textId="77777777" w:rsidR="004D32C2" w:rsidRDefault="004D32C2" w:rsidP="004D32C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36CDA059" w14:textId="00862BAF" w:rsidR="004D32C2" w:rsidRDefault="004D32C2" w:rsidP="004D32C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PREKOGRANIČNA </w:t>
      </w:r>
      <w:r w:rsidRPr="003B04FE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BURZ</w:t>
      </w:r>
      <w: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A</w:t>
      </w:r>
      <w:r w:rsidRPr="003B04FE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 LOKALNIH PONUĐAĆA ZELENI KRAS 202</w:t>
      </w:r>
      <w: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6</w:t>
      </w:r>
    </w:p>
    <w:p w14:paraId="340B681C" w14:textId="77777777" w:rsidR="00DB581F" w:rsidRDefault="00DB581F" w:rsidP="004D32C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4CB2423D" w14:textId="3E04E378" w:rsidR="004355C9" w:rsidRPr="004355C9" w:rsidRDefault="00DB581F" w:rsidP="004355C9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</w:pPr>
      <w:r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>s</w:t>
      </w:r>
      <w:r w:rsidR="004355C9" w:rsidRPr="004355C9"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>rijeda, 25. 3. 2026</w:t>
      </w:r>
    </w:p>
    <w:p w14:paraId="5B8B17F0" w14:textId="547DFE00" w:rsidR="004355C9" w:rsidRPr="00DB581F" w:rsidRDefault="004355C9" w:rsidP="004D32C2">
      <w:pPr>
        <w:jc w:val="center"/>
        <w:rPr>
          <w:rFonts w:ascii="Franklin Gothic Book" w:eastAsia="Calibri" w:hAnsi="Franklin Gothic Book" w:cs="Times New Roman"/>
          <w:bCs/>
          <w:i/>
          <w:iCs/>
          <w:noProof/>
          <w:sz w:val="28"/>
          <w:szCs w:val="28"/>
          <w:lang w:val="sl-SI" w:eastAsia="sl-SI"/>
        </w:rPr>
      </w:pPr>
      <w:r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 xml:space="preserve">Dom na Vidmu </w:t>
      </w:r>
      <w:r w:rsidRPr="00DB581F">
        <w:rPr>
          <w:rFonts w:ascii="Franklin Gothic Book" w:eastAsia="Calibri" w:hAnsi="Franklin Gothic Book" w:cs="Times New Roman"/>
          <w:bCs/>
          <w:i/>
          <w:iCs/>
          <w:noProof/>
          <w:sz w:val="28"/>
          <w:szCs w:val="28"/>
          <w:lang w:val="sl-SI" w:eastAsia="sl-SI"/>
        </w:rPr>
        <w:t>(Gregorčičeva cesta 2, Ilirska Bistrica)</w:t>
      </w:r>
    </w:p>
    <w:p w14:paraId="5FA0CC61" w14:textId="77777777" w:rsidR="004D32C2" w:rsidRDefault="004D32C2" w:rsidP="00284BBF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1ECDE318" w14:textId="5BB3AA70" w:rsidR="004D32C2" w:rsidRDefault="004D32C2" w:rsidP="004D32C2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4D32C2">
        <w:rPr>
          <w:rFonts w:ascii="Franklin Gothic Book" w:hAnsi="Franklin Gothic Book" w:cstheme="minorHAnsi"/>
          <w:sz w:val="22"/>
          <w:szCs w:val="22"/>
        </w:rPr>
        <w:t xml:space="preserve">Regionalna razvojna agencija Zeleni kras, u suradnji s partnerskim organizacijama destinacije Zeleni kras, Društvom turističkih novinara Slovenije te udruženjem Slovenia Outdoor, organizira </w:t>
      </w:r>
      <w:r w:rsidR="00FD3C9C">
        <w:rPr>
          <w:rFonts w:ascii="Franklin Gothic Book" w:hAnsi="Franklin Gothic Book" w:cstheme="minorHAnsi"/>
          <w:sz w:val="22"/>
          <w:szCs w:val="22"/>
        </w:rPr>
        <w:t xml:space="preserve">već četvrtu </w:t>
      </w:r>
      <w:r w:rsidRPr="004D32C2">
        <w:rPr>
          <w:rFonts w:ascii="Franklin Gothic Book" w:hAnsi="Franklin Gothic Book" w:cstheme="minorHAnsi"/>
          <w:sz w:val="22"/>
          <w:szCs w:val="22"/>
        </w:rPr>
        <w:t xml:space="preserve">tradicionalnu prekograničnu </w:t>
      </w:r>
      <w:r w:rsidRPr="004D32C2">
        <w:rPr>
          <w:rFonts w:ascii="Franklin Gothic Book" w:hAnsi="Franklin Gothic Book" w:cstheme="minorHAnsi"/>
          <w:b/>
          <w:bCs/>
          <w:sz w:val="22"/>
          <w:szCs w:val="22"/>
        </w:rPr>
        <w:t>burzu lokalnih ponuđača Zeleni kras 2026</w:t>
      </w:r>
      <w:r w:rsidRPr="004D32C2">
        <w:rPr>
          <w:rFonts w:ascii="Franklin Gothic Book" w:hAnsi="Franklin Gothic Book" w:cstheme="minorHAnsi"/>
          <w:sz w:val="22"/>
          <w:szCs w:val="22"/>
        </w:rPr>
        <w:t>.</w:t>
      </w:r>
    </w:p>
    <w:p w14:paraId="2F75AA46" w14:textId="77777777" w:rsidR="004D32C2" w:rsidRPr="004D32C2" w:rsidRDefault="004D32C2" w:rsidP="004D32C2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14:paraId="46DE0A15" w14:textId="46F2C229" w:rsidR="0009783D" w:rsidRDefault="0009783D" w:rsidP="0009783D">
      <w:pPr>
        <w:jc w:val="both"/>
        <w:rPr>
          <w:rFonts w:ascii="Franklin Gothic Book" w:hAnsi="Franklin Gothic Book"/>
          <w:sz w:val="22"/>
          <w:szCs w:val="22"/>
        </w:rPr>
      </w:pPr>
      <w:r w:rsidRPr="0009783D">
        <w:rPr>
          <w:rFonts w:ascii="Franklin Gothic Book" w:hAnsi="Franklin Gothic Book"/>
          <w:sz w:val="22"/>
          <w:szCs w:val="22"/>
        </w:rPr>
        <w:t xml:space="preserve">Središnji turistički i poslovni događaj u regiji nudi jedinstvenu priliku za </w:t>
      </w:r>
      <w:r w:rsidRPr="0009783D">
        <w:rPr>
          <w:rFonts w:ascii="Franklin Gothic Book" w:hAnsi="Franklin Gothic Book"/>
          <w:b/>
          <w:bCs/>
          <w:sz w:val="22"/>
          <w:szCs w:val="22"/>
        </w:rPr>
        <w:t xml:space="preserve">predstavljanje ponude, umrežavanje između </w:t>
      </w:r>
      <w:r>
        <w:rPr>
          <w:rFonts w:ascii="Franklin Gothic Book" w:hAnsi="Franklin Gothic Book"/>
          <w:b/>
          <w:bCs/>
          <w:sz w:val="22"/>
          <w:szCs w:val="22"/>
        </w:rPr>
        <w:t>ponuđača</w:t>
      </w:r>
      <w:r w:rsidRPr="0009783D">
        <w:rPr>
          <w:rFonts w:ascii="Franklin Gothic Book" w:hAnsi="Franklin Gothic Book"/>
          <w:b/>
          <w:bCs/>
          <w:sz w:val="22"/>
          <w:szCs w:val="22"/>
        </w:rPr>
        <w:t xml:space="preserve"> i posjetitelja, sklapanje novih poslovnih partnerstava i stjecanje vrijednih znanja.</w:t>
      </w:r>
      <w:r w:rsidRPr="0009783D">
        <w:rPr>
          <w:rFonts w:ascii="Franklin Gothic Book" w:hAnsi="Franklin Gothic Book"/>
          <w:sz w:val="22"/>
          <w:szCs w:val="22"/>
        </w:rPr>
        <w:t xml:space="preserve"> Turistički </w:t>
      </w:r>
      <w:r>
        <w:rPr>
          <w:rFonts w:ascii="Franklin Gothic Book" w:hAnsi="Franklin Gothic Book"/>
          <w:sz w:val="22"/>
          <w:szCs w:val="22"/>
        </w:rPr>
        <w:t>ponuđači</w:t>
      </w:r>
      <w:r w:rsidRPr="0009783D">
        <w:rPr>
          <w:rFonts w:ascii="Franklin Gothic Book" w:hAnsi="Franklin Gothic Book"/>
          <w:sz w:val="22"/>
          <w:szCs w:val="22"/>
        </w:rPr>
        <w:t xml:space="preserve"> koji sudjeluju iz destinacije Zeleni </w:t>
      </w:r>
      <w:r>
        <w:rPr>
          <w:rFonts w:ascii="Franklin Gothic Book" w:hAnsi="Franklin Gothic Book"/>
          <w:sz w:val="22"/>
          <w:szCs w:val="22"/>
        </w:rPr>
        <w:t xml:space="preserve">kras i susjednih </w:t>
      </w:r>
      <w:r w:rsidRPr="0009783D">
        <w:rPr>
          <w:rFonts w:ascii="Franklin Gothic Book" w:hAnsi="Franklin Gothic Book"/>
          <w:sz w:val="22"/>
          <w:szCs w:val="22"/>
        </w:rPr>
        <w:t xml:space="preserve">destinacija </w:t>
      </w:r>
      <w:r>
        <w:rPr>
          <w:rFonts w:ascii="Franklin Gothic Book" w:hAnsi="Franklin Gothic Book"/>
          <w:sz w:val="22"/>
          <w:szCs w:val="22"/>
        </w:rPr>
        <w:t>iz</w:t>
      </w:r>
      <w:r w:rsidRPr="0009783D">
        <w:rPr>
          <w:rFonts w:ascii="Franklin Gothic Book" w:hAnsi="Franklin Gothic Book"/>
          <w:sz w:val="22"/>
          <w:szCs w:val="22"/>
        </w:rPr>
        <w:t xml:space="preserve"> Sloveniji i Primorsko-goranske županije imaju priliku predstaviti svoje usluge i proizvode, a posjetitelji se imaju priliku upoznati s bogatom turističkom ponudom regije.</w:t>
      </w:r>
    </w:p>
    <w:p w14:paraId="0E792494" w14:textId="77777777" w:rsidR="004355C9" w:rsidRDefault="004355C9" w:rsidP="0009783D">
      <w:pPr>
        <w:jc w:val="both"/>
        <w:rPr>
          <w:rFonts w:ascii="Franklin Gothic Book" w:hAnsi="Franklin Gothic Book"/>
          <w:sz w:val="22"/>
          <w:szCs w:val="22"/>
        </w:rPr>
      </w:pPr>
    </w:p>
    <w:p w14:paraId="16CB8FF2" w14:textId="77777777" w:rsidR="004355C9" w:rsidRPr="00DB581F" w:rsidRDefault="004355C9" w:rsidP="00DB581F">
      <w:pPr>
        <w:jc w:val="both"/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</w:pP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>PROGRAM</w:t>
      </w:r>
    </w:p>
    <w:p w14:paraId="1A5DFFBF" w14:textId="77777777" w:rsidR="004355C9" w:rsidRPr="00DB581F" w:rsidRDefault="004355C9" w:rsidP="004355C9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</w:pPr>
    </w:p>
    <w:p w14:paraId="23290B25" w14:textId="453D0312" w:rsidR="004355C9" w:rsidRPr="00DB581F" w:rsidRDefault="004355C9" w:rsidP="00DB581F">
      <w:pPr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</w:pP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 xml:space="preserve">13.30–15.00 Stručni dio </w:t>
      </w:r>
      <w:r w:rsidRPr="00DB581F">
        <w:rPr>
          <w:rFonts w:ascii="Franklin Gothic Book" w:hAnsi="Franklin Gothic Book"/>
          <w:b/>
          <w:bCs/>
          <w:color w:val="1B6A5B"/>
          <w:sz w:val="22"/>
          <w:szCs w:val="22"/>
        </w:rPr>
        <w:t>„</w:t>
      </w: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Povezivanje prirode i okusa u turističkoj ponudi“</w:t>
      </w:r>
    </w:p>
    <w:p w14:paraId="789D4C3A" w14:textId="77777777" w:rsidR="004355C9" w:rsidRPr="00DB581F" w:rsidRDefault="004355C9" w:rsidP="004355C9">
      <w:pPr>
        <w:pStyle w:val="Odlomakpopisa"/>
        <w:numPr>
          <w:ilvl w:val="0"/>
          <w:numId w:val="15"/>
        </w:numPr>
        <w:jc w:val="both"/>
        <w:rPr>
          <w:rFonts w:ascii="Franklin Gothic Book" w:hAnsi="Franklin Gothic Book"/>
          <w:lang w:val="hr-HR"/>
        </w:rPr>
      </w:pPr>
      <w:r w:rsidRPr="00DB581F">
        <w:rPr>
          <w:rFonts w:ascii="Franklin Gothic Book" w:hAnsi="Franklin Gothic Book"/>
          <w:lang w:val="hr-HR"/>
        </w:rPr>
        <w:t>Uvodno predavanje</w:t>
      </w:r>
    </w:p>
    <w:p w14:paraId="45823957" w14:textId="4FEA7693" w:rsidR="004355C9" w:rsidRPr="00DB581F" w:rsidRDefault="004355C9" w:rsidP="004355C9">
      <w:pPr>
        <w:pStyle w:val="Odlomakpopisa"/>
        <w:numPr>
          <w:ilvl w:val="0"/>
          <w:numId w:val="15"/>
        </w:numPr>
        <w:rPr>
          <w:rFonts w:ascii="Franklin Gothic Book" w:eastAsia="Calibri" w:hAnsi="Franklin Gothic Book" w:cs="Times New Roman"/>
          <w:b/>
          <w:noProof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Moderirana rasprava</w:t>
      </w:r>
    </w:p>
    <w:p w14:paraId="2FDEAA94" w14:textId="41C084E9" w:rsidR="004355C9" w:rsidRPr="00DB581F" w:rsidRDefault="004355C9" w:rsidP="004355C9">
      <w:pPr>
        <w:pStyle w:val="Odlomakpopisa"/>
        <w:numPr>
          <w:ilvl w:val="0"/>
          <w:numId w:val="15"/>
        </w:numPr>
        <w:jc w:val="both"/>
        <w:rPr>
          <w:rFonts w:ascii="Franklin Gothic Book" w:hAnsi="Franklin Gothic Book"/>
          <w:lang w:val="hr-HR"/>
        </w:rPr>
      </w:pPr>
      <w:r w:rsidRPr="00DB581F">
        <w:rPr>
          <w:rFonts w:ascii="Franklin Gothic Book" w:hAnsi="Franklin Gothic Book"/>
          <w:lang w:val="hr-HR"/>
        </w:rPr>
        <w:t>Ručak</w:t>
      </w:r>
    </w:p>
    <w:p w14:paraId="0C42BFCB" w14:textId="5AC03832" w:rsidR="004355C9" w:rsidRPr="00DB581F" w:rsidRDefault="004355C9" w:rsidP="00DB581F">
      <w:pPr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</w:pP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 xml:space="preserve">15.30–20.00 </w:t>
      </w:r>
      <w:r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B</w:t>
      </w:r>
      <w:r w:rsidR="00DB581F"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u</w:t>
      </w:r>
      <w:r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rza lokalnih pon</w:t>
      </w:r>
      <w:r w:rsidR="00DB581F"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uđaća u prekograničnom području</w:t>
      </w:r>
    </w:p>
    <w:p w14:paraId="5D3D878D" w14:textId="0FE09012" w:rsidR="00DB581F" w:rsidRPr="00DB581F" w:rsidRDefault="00DB581F" w:rsidP="004355C9">
      <w:pPr>
        <w:pStyle w:val="Odlomakpopis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 xml:space="preserve">Umrežavanje između turističkih ponuđača, poslovnih partnera i šire javnosti </w:t>
      </w:r>
    </w:p>
    <w:p w14:paraId="48B916E5" w14:textId="0DDEBE33" w:rsidR="004355C9" w:rsidRPr="00DB581F" w:rsidRDefault="00DB581F" w:rsidP="004355C9">
      <w:pPr>
        <w:pStyle w:val="Odlomakpopis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Radionica</w:t>
      </w:r>
      <w:r w:rsidR="004355C9" w:rsidRPr="00DB581F">
        <w:rPr>
          <w:rFonts w:ascii="Franklin Gothic Book" w:hAnsi="Franklin Gothic Book"/>
          <w:lang w:val="hr-HR"/>
        </w:rPr>
        <w:t xml:space="preserve">: 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„</w:t>
      </w:r>
      <w:r w:rsidRPr="00DB581F">
        <w:rPr>
          <w:rFonts w:ascii="Franklin Gothic Book" w:hAnsi="Franklin Gothic Book"/>
          <w:b/>
          <w:bCs/>
          <w:color w:val="1B6A5B"/>
          <w:lang w:val="hr-HR"/>
        </w:rPr>
        <w:t>Iskustvo uspostavljanja</w:t>
      </w:r>
      <w:r w:rsidR="004355C9" w:rsidRPr="00DB581F">
        <w:rPr>
          <w:rFonts w:ascii="Franklin Gothic Book" w:eastAsia="Calibri" w:hAnsi="Franklin Gothic Book" w:cs="Times New Roman"/>
          <w:b/>
          <w:bCs/>
          <w:noProof/>
          <w:color w:val="1B6A5B"/>
          <w:lang w:val="hr-HR" w:eastAsia="sl-SI"/>
        </w:rPr>
        <w:t xml:space="preserve"> MTB park</w:t>
      </w:r>
      <w:r w:rsidRPr="00DB581F">
        <w:rPr>
          <w:rFonts w:ascii="Franklin Gothic Book" w:eastAsia="Calibri" w:hAnsi="Franklin Gothic Book" w:cs="Times New Roman"/>
          <w:b/>
          <w:bCs/>
          <w:noProof/>
          <w:color w:val="1B6A5B"/>
          <w:lang w:val="hr-HR" w:eastAsia="sl-SI"/>
        </w:rPr>
        <w:t>a</w:t>
      </w:r>
      <w:r w:rsidR="004355C9" w:rsidRPr="00DB581F">
        <w:rPr>
          <w:rFonts w:ascii="Franklin Gothic Book" w:eastAsia="Calibri" w:hAnsi="Franklin Gothic Book" w:cs="Times New Roman"/>
          <w:b/>
          <w:bCs/>
          <w:noProof/>
          <w:color w:val="1B6A5B"/>
          <w:lang w:val="hr-HR" w:eastAsia="sl-SI"/>
        </w:rPr>
        <w:t xml:space="preserve"> Kočevsko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“</w:t>
      </w:r>
    </w:p>
    <w:p w14:paraId="7FB03936" w14:textId="00D49D56" w:rsidR="004355C9" w:rsidRPr="00DB581F" w:rsidRDefault="00DB581F" w:rsidP="004355C9">
      <w:pPr>
        <w:pStyle w:val="Odlomakpopis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Radionica</w:t>
      </w:r>
      <w:r w:rsidR="004355C9" w:rsidRPr="00DB581F">
        <w:rPr>
          <w:rFonts w:ascii="Franklin Gothic Book" w:hAnsi="Franklin Gothic Book"/>
          <w:lang w:val="hr-HR"/>
        </w:rPr>
        <w:t xml:space="preserve"> 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„Pripr</w:t>
      </w:r>
      <w:r>
        <w:rPr>
          <w:rFonts w:ascii="Franklin Gothic Book" w:hAnsi="Franklin Gothic Book"/>
          <w:b/>
          <w:bCs/>
          <w:color w:val="1B6A5B"/>
          <w:lang w:val="hr-HR"/>
        </w:rPr>
        <w:t>ema bicikla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</w:t>
      </w:r>
      <w:r>
        <w:rPr>
          <w:rFonts w:ascii="Franklin Gothic Book" w:hAnsi="Franklin Gothic Book"/>
          <w:b/>
          <w:bCs/>
          <w:color w:val="1B6A5B"/>
          <w:lang w:val="hr-HR"/>
        </w:rPr>
        <w:t>za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sezon</w:t>
      </w:r>
      <w:r>
        <w:rPr>
          <w:rFonts w:ascii="Franklin Gothic Book" w:hAnsi="Franklin Gothic Book"/>
          <w:b/>
          <w:bCs/>
          <w:color w:val="1B6A5B"/>
          <w:lang w:val="hr-HR"/>
        </w:rPr>
        <w:t>u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“</w:t>
      </w:r>
    </w:p>
    <w:p w14:paraId="268FCDA5" w14:textId="54AA66B7" w:rsidR="004355C9" w:rsidRPr="00DB581F" w:rsidRDefault="00DB581F" w:rsidP="004355C9">
      <w:pPr>
        <w:pStyle w:val="Odlomakpopis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Radionica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„</w:t>
      </w:r>
      <w:proofErr w:type="spellStart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Food</w:t>
      </w:r>
      <w:proofErr w:type="spellEnd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</w:t>
      </w:r>
      <w:proofErr w:type="spellStart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Styling</w:t>
      </w:r>
      <w:proofErr w:type="spellEnd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– </w:t>
      </w:r>
      <w:r>
        <w:rPr>
          <w:rFonts w:ascii="Franklin Gothic Book" w:hAnsi="Franklin Gothic Book"/>
          <w:b/>
          <w:bCs/>
          <w:color w:val="1B6A5B"/>
          <w:lang w:val="hr-HR"/>
        </w:rPr>
        <w:t>prezentiranje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hrane </w:t>
      </w:r>
      <w:r>
        <w:rPr>
          <w:rFonts w:ascii="Franklin Gothic Book" w:hAnsi="Franklin Gothic Book"/>
          <w:b/>
          <w:bCs/>
          <w:color w:val="1B6A5B"/>
          <w:lang w:val="hr-HR"/>
        </w:rPr>
        <w:t>na tanjuru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“</w:t>
      </w:r>
    </w:p>
    <w:p w14:paraId="7CC415B7" w14:textId="77777777" w:rsidR="0009783D" w:rsidRDefault="0009783D" w:rsidP="0009783D">
      <w:pPr>
        <w:jc w:val="both"/>
        <w:rPr>
          <w:rFonts w:ascii="Franklin Gothic Book" w:hAnsi="Franklin Gothic Book"/>
          <w:sz w:val="22"/>
          <w:szCs w:val="22"/>
        </w:rPr>
      </w:pPr>
    </w:p>
    <w:p w14:paraId="409981B2" w14:textId="27C0D2CB" w:rsidR="00284BBF" w:rsidRPr="00AC6733" w:rsidRDefault="009D5D0C" w:rsidP="00076E97">
      <w:pPr>
        <w:ind w:firstLine="360"/>
        <w:jc w:val="both"/>
        <w:rPr>
          <w:rFonts w:ascii="Franklin Gothic Book" w:hAnsi="Franklin Gothic Book" w:cstheme="minorHAnsi"/>
          <w:b/>
          <w:bCs/>
          <w:sz w:val="22"/>
          <w:szCs w:val="22"/>
          <w:lang w:val="sl-SI"/>
        </w:rPr>
      </w:pPr>
      <w:r w:rsidRPr="00AC6733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Važno:</w:t>
      </w:r>
    </w:p>
    <w:p w14:paraId="0F4FDE92" w14:textId="77777777" w:rsidR="009D5D0C" w:rsidRPr="009D5D0C" w:rsidRDefault="009D5D0C" w:rsidP="009D5D0C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  <w:lang w:val="hr-HR"/>
        </w:rPr>
      </w:pPr>
      <w:r w:rsidRPr="009D5D0C">
        <w:rPr>
          <w:rFonts w:ascii="Franklin Gothic Book" w:hAnsi="Franklin Gothic Book" w:cstheme="minorHAnsi"/>
          <w:b/>
          <w:bCs/>
          <w:lang w:val="hr-HR"/>
        </w:rPr>
        <w:t>Sudjelovanje je besplatno.</w:t>
      </w:r>
    </w:p>
    <w:p w14:paraId="44475FD0" w14:textId="6228EAF2" w:rsidR="009D5D0C" w:rsidRPr="009D5D0C" w:rsidRDefault="009D5D0C" w:rsidP="009D5D0C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  <w:lang w:val="hr-HR"/>
        </w:rPr>
      </w:pPr>
      <w:r w:rsidRPr="009D5D0C">
        <w:rPr>
          <w:rFonts w:ascii="Franklin Gothic Book" w:hAnsi="Franklin Gothic Book" w:cstheme="minorHAnsi"/>
          <w:lang w:val="hr-HR"/>
        </w:rPr>
        <w:t xml:space="preserve">Svaki ponuđač turističkih usluga imat će na raspolaganju vlastiti promotivni štand na kojem može predstaviti svoju ponudu i usluge koje pruža (ukupno </w:t>
      </w:r>
      <w:r w:rsidR="00A800EA">
        <w:rPr>
          <w:rFonts w:ascii="Franklin Gothic Book" w:hAnsi="Franklin Gothic Book" w:cstheme="minorHAnsi"/>
          <w:lang w:val="hr-HR"/>
        </w:rPr>
        <w:t>imamo</w:t>
      </w:r>
      <w:r w:rsidRPr="009D5D0C">
        <w:rPr>
          <w:rFonts w:ascii="Franklin Gothic Book" w:hAnsi="Franklin Gothic Book" w:cstheme="minorHAnsi"/>
          <w:lang w:val="hr-HR"/>
        </w:rPr>
        <w:t xml:space="preserve"> 50 štandova).</w:t>
      </w:r>
    </w:p>
    <w:p w14:paraId="74C4CC2A" w14:textId="47FF2486" w:rsidR="009D5D0C" w:rsidRPr="009D5D0C" w:rsidRDefault="009D5D0C" w:rsidP="009D5D0C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b/>
          <w:bCs/>
          <w:u w:val="single"/>
          <w:lang w:val="hr-HR"/>
        </w:rPr>
      </w:pPr>
      <w:r w:rsidRPr="009D5D0C">
        <w:rPr>
          <w:rFonts w:ascii="Franklin Gothic Book" w:hAnsi="Franklin Gothic Book" w:cstheme="minorHAnsi"/>
          <w:b/>
          <w:bCs/>
          <w:u w:val="single"/>
          <w:lang w:val="hr-HR"/>
        </w:rPr>
        <w:t>Prijava je obavezna. P</w:t>
      </w:r>
      <w:r>
        <w:rPr>
          <w:rFonts w:ascii="Franklin Gothic Book" w:hAnsi="Franklin Gothic Book" w:cstheme="minorHAnsi"/>
          <w:b/>
          <w:bCs/>
          <w:u w:val="single"/>
          <w:lang w:val="hr-HR"/>
        </w:rPr>
        <w:t>onuđač</w:t>
      </w:r>
      <w:r w:rsidRPr="009D5D0C">
        <w:rPr>
          <w:rFonts w:ascii="Franklin Gothic Book" w:hAnsi="Franklin Gothic Book" w:cstheme="minorHAnsi"/>
          <w:b/>
          <w:bCs/>
          <w:u w:val="single"/>
          <w:lang w:val="hr-HR"/>
        </w:rPr>
        <w:t xml:space="preserve"> moraju poslati ispunjeni obrazac prijave najkasnije do 10.3.2026.</w:t>
      </w:r>
    </w:p>
    <w:p w14:paraId="62B91FD2" w14:textId="4B47189B" w:rsidR="00AC6733" w:rsidRDefault="009D5D0C" w:rsidP="009D5D0C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 w:rsidRPr="00AC6733">
        <w:rPr>
          <w:rFonts w:ascii="Franklin Gothic Book" w:hAnsi="Franklin Gothic Book" w:cstheme="minorHAnsi"/>
          <w:lang w:val="hr-HR"/>
        </w:rPr>
        <w:t>Na temelju prijavljenih sudionika pripremit ćemo katalog</w:t>
      </w:r>
      <w:r w:rsidR="00AC6733">
        <w:rPr>
          <w:rFonts w:ascii="Franklin Gothic Book" w:hAnsi="Franklin Gothic Book" w:cstheme="minorHAnsi"/>
          <w:lang w:val="hr-HR"/>
        </w:rPr>
        <w:t xml:space="preserve"> izlagača</w:t>
      </w:r>
      <w:r w:rsidRPr="00AC6733">
        <w:rPr>
          <w:rFonts w:ascii="Franklin Gothic Book" w:hAnsi="Franklin Gothic Book" w:cstheme="minorHAnsi"/>
          <w:lang w:val="hr-HR"/>
        </w:rPr>
        <w:t>.</w:t>
      </w:r>
    </w:p>
    <w:p w14:paraId="263BFDBD" w14:textId="1E0FAC1A" w:rsidR="00A800EA" w:rsidRPr="00AC6733" w:rsidRDefault="00A800EA" w:rsidP="009D5D0C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>
        <w:rPr>
          <w:rFonts w:ascii="Franklin Gothic Book" w:hAnsi="Franklin Gothic Book" w:cstheme="minorHAnsi"/>
          <w:lang w:val="hr-HR"/>
        </w:rPr>
        <w:t>Burza</w:t>
      </w:r>
      <w:r w:rsidRPr="00A800EA">
        <w:rPr>
          <w:rFonts w:ascii="Franklin Gothic Book" w:hAnsi="Franklin Gothic Book" w:cstheme="minorHAnsi"/>
          <w:lang w:val="hr-HR"/>
        </w:rPr>
        <w:t xml:space="preserve"> će biti </w:t>
      </w:r>
      <w:r>
        <w:rPr>
          <w:rFonts w:ascii="Franklin Gothic Book" w:hAnsi="Franklin Gothic Book" w:cstheme="minorHAnsi"/>
          <w:lang w:val="hr-HR"/>
        </w:rPr>
        <w:t>moderirana</w:t>
      </w:r>
      <w:r w:rsidRPr="00A800EA">
        <w:rPr>
          <w:rFonts w:ascii="Franklin Gothic Book" w:hAnsi="Franklin Gothic Book" w:cstheme="minorHAnsi"/>
          <w:lang w:val="hr-HR"/>
        </w:rPr>
        <w:t xml:space="preserve">, </w:t>
      </w:r>
      <w:r>
        <w:rPr>
          <w:rFonts w:ascii="Franklin Gothic Book" w:hAnsi="Franklin Gothic Book" w:cstheme="minorHAnsi"/>
          <w:lang w:val="hr-HR"/>
        </w:rPr>
        <w:t xml:space="preserve">ručak (u 15. sati) </w:t>
      </w:r>
      <w:r w:rsidRPr="00A800EA">
        <w:rPr>
          <w:rFonts w:ascii="Franklin Gothic Book" w:hAnsi="Franklin Gothic Book" w:cstheme="minorHAnsi"/>
          <w:lang w:val="hr-HR"/>
        </w:rPr>
        <w:t>će biti osiguran</w:t>
      </w:r>
      <w:r>
        <w:rPr>
          <w:rFonts w:ascii="Franklin Gothic Book" w:hAnsi="Franklin Gothic Book" w:cstheme="minorHAnsi"/>
          <w:lang w:val="hr-HR"/>
        </w:rPr>
        <w:t xml:space="preserve"> na lokaciji. </w:t>
      </w:r>
    </w:p>
    <w:p w14:paraId="244E74DF" w14:textId="1CDF5C4B" w:rsidR="00A800EA" w:rsidRPr="00A800EA" w:rsidRDefault="009D5D0C" w:rsidP="009D5D0C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 w:rsidRPr="00AC6733">
        <w:rPr>
          <w:rFonts w:ascii="Franklin Gothic Book" w:hAnsi="Franklin Gothic Book" w:cstheme="minorHAnsi"/>
        </w:rPr>
        <w:t xml:space="preserve">U sklopu </w:t>
      </w:r>
      <w:r w:rsidR="00AC6733">
        <w:rPr>
          <w:rFonts w:ascii="Franklin Gothic Book" w:hAnsi="Franklin Gothic Book" w:cstheme="minorHAnsi"/>
        </w:rPr>
        <w:t>burze</w:t>
      </w:r>
      <w:r w:rsidRPr="00AC6733">
        <w:rPr>
          <w:rFonts w:ascii="Franklin Gothic Book" w:hAnsi="Franklin Gothic Book" w:cstheme="minorHAnsi"/>
        </w:rPr>
        <w:t xml:space="preserve"> održat će se besplatne edukativne radionice. Cilj radionica je povećanje kvalitete usluga, poboljšanje poslovanja te prilagodba modernim turističkim trendovima i novim ciljnim skupinama. Na </w:t>
      </w:r>
      <w:r w:rsidRPr="00A800EA">
        <w:rPr>
          <w:rFonts w:ascii="Franklin Gothic Book" w:hAnsi="Franklin Gothic Book" w:cstheme="minorHAnsi"/>
          <w:lang w:val="hr-HR"/>
        </w:rPr>
        <w:t>radionicama će biti predstavljeni praktični primjeri dobr</w:t>
      </w:r>
      <w:r w:rsidR="00A800EA" w:rsidRPr="00A800EA">
        <w:rPr>
          <w:rFonts w:ascii="Franklin Gothic Book" w:hAnsi="Franklin Gothic Book" w:cstheme="minorHAnsi"/>
          <w:lang w:val="hr-HR"/>
        </w:rPr>
        <w:t>ih</w:t>
      </w:r>
      <w:r w:rsidRPr="00A800EA">
        <w:rPr>
          <w:rFonts w:ascii="Franklin Gothic Book" w:hAnsi="Franklin Gothic Book" w:cstheme="minorHAnsi"/>
          <w:lang w:val="hr-HR"/>
        </w:rPr>
        <w:t xml:space="preserve"> praks</w:t>
      </w:r>
      <w:r w:rsidR="00A800EA" w:rsidRPr="00A800EA">
        <w:rPr>
          <w:rFonts w:ascii="Franklin Gothic Book" w:hAnsi="Franklin Gothic Book" w:cstheme="minorHAnsi"/>
          <w:lang w:val="hr-HR"/>
        </w:rPr>
        <w:t>a</w:t>
      </w:r>
      <w:r w:rsidRPr="00A800EA">
        <w:rPr>
          <w:rFonts w:ascii="Franklin Gothic Book" w:hAnsi="Franklin Gothic Book" w:cstheme="minorHAnsi"/>
          <w:lang w:val="hr-HR"/>
        </w:rPr>
        <w:t xml:space="preserve"> renomiranih stručnjaka iz područja turizma.</w:t>
      </w:r>
    </w:p>
    <w:p w14:paraId="77FF5183" w14:textId="7C2EA3CA" w:rsidR="009D5D0C" w:rsidRPr="00A800EA" w:rsidRDefault="009D5D0C" w:rsidP="009D5D0C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 w:rsidRPr="00A800EA">
        <w:rPr>
          <w:rFonts w:ascii="Franklin Gothic Book" w:hAnsi="Franklin Gothic Book" w:cstheme="minorHAnsi"/>
          <w:lang w:val="hr-HR"/>
        </w:rPr>
        <w:t>Događaj nije prodajnog tipa.</w:t>
      </w:r>
    </w:p>
    <w:p w14:paraId="3154CA47" w14:textId="77777777" w:rsidR="00AC115E" w:rsidRPr="000544FB" w:rsidRDefault="00AC115E" w:rsidP="00076E97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</w:p>
    <w:p w14:paraId="0F9FFAA2" w14:textId="69F678F1" w:rsidR="0009783D" w:rsidRDefault="0009783D" w:rsidP="00CA3DF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F014FC4" wp14:editId="268EC577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800100" cy="549910"/>
            <wp:effectExtent l="0" t="0" r="0" b="2540"/>
            <wp:wrapTopAndBottom/>
            <wp:docPr id="761156337" name="Slika 2" descr="Društvo turističnih novinarje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štvo turističnih novinarjev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64384" behindDoc="0" locked="0" layoutInCell="1" allowOverlap="1" wp14:anchorId="675120C1" wp14:editId="25795FD5">
            <wp:simplePos x="0" y="0"/>
            <wp:positionH relativeFrom="column">
              <wp:posOffset>1724025</wp:posOffset>
            </wp:positionH>
            <wp:positionV relativeFrom="paragraph">
              <wp:posOffset>0</wp:posOffset>
            </wp:positionV>
            <wp:extent cx="2303145" cy="1257300"/>
            <wp:effectExtent l="0" t="0" r="1905" b="0"/>
            <wp:wrapTopAndBottom/>
            <wp:docPr id="5803721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744" name="Slika 189319744"/>
                    <pic:cNvPicPr/>
                  </pic:nvPicPr>
                  <pic:blipFill rotWithShape="1">
                    <a:blip r:embed="rId10"/>
                    <a:srcRect t="14277" b="3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62336" behindDoc="0" locked="0" layoutInCell="1" allowOverlap="1" wp14:anchorId="547A9385" wp14:editId="4674A179">
            <wp:simplePos x="0" y="0"/>
            <wp:positionH relativeFrom="column">
              <wp:posOffset>142875</wp:posOffset>
            </wp:positionH>
            <wp:positionV relativeFrom="paragraph">
              <wp:posOffset>133350</wp:posOffset>
            </wp:positionV>
            <wp:extent cx="906780" cy="285750"/>
            <wp:effectExtent l="0" t="0" r="7620" b="0"/>
            <wp:wrapTopAndBottom/>
            <wp:docPr id="14834741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05CCB" w14:textId="3B208761" w:rsidR="0009783D" w:rsidRDefault="0009783D" w:rsidP="00CA3DF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</w:pPr>
    </w:p>
    <w:p w14:paraId="7AE3EBC3" w14:textId="7F7BD788" w:rsidR="00CA3DF2" w:rsidRPr="0079322F" w:rsidRDefault="00CA3DF2" w:rsidP="00CA3DF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</w:pPr>
      <w:r w:rsidRPr="0079322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  <w:t xml:space="preserve">PRIJAVNICA ZA </w:t>
      </w:r>
      <w:r w:rsidR="00AC6733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  <w:t>IZLAGAČE</w:t>
      </w:r>
    </w:p>
    <w:p w14:paraId="57F044C7" w14:textId="77777777" w:rsidR="00FD3C9C" w:rsidRDefault="00FD3C9C" w:rsidP="00CA3DF2">
      <w:pPr>
        <w:spacing w:after="200" w:line="0" w:lineRule="atLeast"/>
        <w:jc w:val="center"/>
        <w:rPr>
          <w:rFonts w:ascii="Franklin Gothic Book" w:eastAsia="Calibri" w:hAnsi="Franklin Gothic Book" w:cstheme="minorHAnsi"/>
          <w:bCs/>
          <w:sz w:val="22"/>
          <w:szCs w:val="22"/>
        </w:rPr>
      </w:pPr>
    </w:p>
    <w:p w14:paraId="13A08B92" w14:textId="169E74B7" w:rsidR="00CA3DF2" w:rsidRPr="0079322F" w:rsidRDefault="00CA3DF2" w:rsidP="00CA3DF2">
      <w:pPr>
        <w:spacing w:after="200" w:line="0" w:lineRule="atLeast"/>
        <w:jc w:val="center"/>
        <w:rPr>
          <w:rFonts w:ascii="Franklin Gothic Book" w:eastAsia="Calibri" w:hAnsi="Franklin Gothic Book" w:cstheme="minorHAnsi"/>
          <w:bCs/>
          <w:sz w:val="22"/>
          <w:szCs w:val="22"/>
        </w:rPr>
      </w:pPr>
      <w:r w:rsidRPr="0079322F">
        <w:rPr>
          <w:rFonts w:ascii="Franklin Gothic Book" w:eastAsia="Calibri" w:hAnsi="Franklin Gothic Book" w:cstheme="minorHAnsi"/>
          <w:bCs/>
          <w:sz w:val="22"/>
          <w:szCs w:val="22"/>
        </w:rPr>
        <w:t xml:space="preserve">Molimo vas da </w:t>
      </w:r>
      <w:r w:rsidRPr="00AC6733">
        <w:rPr>
          <w:rFonts w:ascii="Franklin Gothic Book" w:eastAsia="Calibri" w:hAnsi="Franklin Gothic Book" w:cstheme="minorHAnsi"/>
          <w:b/>
          <w:sz w:val="22"/>
          <w:szCs w:val="22"/>
        </w:rPr>
        <w:t>ispunjenu prijavnicu pošaljete</w:t>
      </w:r>
      <w:r w:rsidRPr="0079322F">
        <w:rPr>
          <w:rFonts w:ascii="Franklin Gothic Book" w:eastAsia="Calibri" w:hAnsi="Franklin Gothic Book" w:cstheme="minorHAnsi"/>
          <w:bCs/>
          <w:sz w:val="22"/>
          <w:szCs w:val="22"/>
        </w:rPr>
        <w:t xml:space="preserve"> na e-mail: </w:t>
      </w:r>
      <w:hyperlink r:id="rId11" w:history="1">
        <w:r w:rsidRPr="0079322F">
          <w:rPr>
            <w:rStyle w:val="Hiperveza"/>
            <w:rFonts w:ascii="Franklin Gothic Book" w:eastAsia="Calibri" w:hAnsi="Franklin Gothic Book" w:cstheme="minorHAnsi"/>
            <w:bCs/>
            <w:sz w:val="22"/>
            <w:szCs w:val="22"/>
          </w:rPr>
          <w:t>info@zelenikras.si</w:t>
        </w:r>
      </w:hyperlink>
      <w:r w:rsidRPr="0079322F">
        <w:rPr>
          <w:rFonts w:ascii="Franklin Gothic Book" w:eastAsia="Calibri" w:hAnsi="Franklin Gothic Book" w:cstheme="minorHAnsi"/>
          <w:bCs/>
          <w:sz w:val="22"/>
          <w:szCs w:val="22"/>
        </w:rPr>
        <w:t xml:space="preserve"> </w:t>
      </w:r>
      <w:r w:rsidRPr="00CA3DF2">
        <w:rPr>
          <w:rFonts w:ascii="Franklin Gothic Book" w:eastAsia="Calibri" w:hAnsi="Franklin Gothic Book" w:cstheme="minorHAnsi"/>
          <w:b/>
          <w:sz w:val="22"/>
          <w:szCs w:val="22"/>
        </w:rPr>
        <w:t>najkasnije do utorka, 10.3.2026</w:t>
      </w:r>
      <w:r w:rsidR="00AC6733">
        <w:rPr>
          <w:rFonts w:ascii="Franklin Gothic Book" w:eastAsia="Calibri" w:hAnsi="Franklin Gothic Book" w:cstheme="minorHAnsi"/>
          <w:b/>
          <w:sz w:val="22"/>
          <w:szCs w:val="22"/>
        </w:rPr>
        <w:t>.</w:t>
      </w:r>
    </w:p>
    <w:p w14:paraId="64332A97" w14:textId="77777777" w:rsidR="00284BBF" w:rsidRPr="00CA3DF2" w:rsidRDefault="00284BBF" w:rsidP="00284BBF">
      <w:pPr>
        <w:rPr>
          <w:rFonts w:ascii="Franklin Gothic Book" w:hAnsi="Franklin Gothic Book" w:cstheme="minorHAnsi"/>
        </w:rPr>
      </w:pPr>
    </w:p>
    <w:p w14:paraId="66F8E6F9" w14:textId="77777777" w:rsidR="00CA3DF2" w:rsidRDefault="00CA3DF2" w:rsidP="00CD6EE1">
      <w:pPr>
        <w:ind w:left="360"/>
        <w:jc w:val="both"/>
        <w:rPr>
          <w:rFonts w:ascii="Franklin Gothic Book" w:hAnsi="Franklin Gothic Book"/>
          <w:sz w:val="22"/>
          <w:szCs w:val="22"/>
          <w:lang w:val="sl-SI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A3DF2" w:rsidRPr="0079322F" w14:paraId="49816B9B" w14:textId="77777777" w:rsidTr="007B0715">
        <w:trPr>
          <w:trHeight w:val="1172"/>
        </w:trPr>
        <w:tc>
          <w:tcPr>
            <w:tcW w:w="2830" w:type="dxa"/>
          </w:tcPr>
          <w:p w14:paraId="6F2C9FE8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PONUĐAĆ - NAZIV DJELATNOSTI</w:t>
            </w:r>
          </w:p>
          <w:p w14:paraId="1DFF7E1F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</w:tc>
        <w:tc>
          <w:tcPr>
            <w:tcW w:w="6230" w:type="dxa"/>
          </w:tcPr>
          <w:p w14:paraId="6D962208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33A484A5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698B5644" w14:textId="77777777" w:rsidTr="007B0715">
        <w:trPr>
          <w:trHeight w:val="895"/>
        </w:trPr>
        <w:tc>
          <w:tcPr>
            <w:tcW w:w="2830" w:type="dxa"/>
          </w:tcPr>
          <w:p w14:paraId="050A05F5" w14:textId="616D67EE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ADRESA</w:t>
            </w:r>
            <w:r>
              <w:rPr>
                <w:rFonts w:ascii="Franklin Gothic Book" w:eastAsia="Calibri" w:hAnsi="Franklin Gothic Book" w:cstheme="minorHAnsi"/>
                <w:b/>
              </w:rPr>
              <w:t xml:space="preserve"> i POŠTA</w:t>
            </w:r>
            <w:r w:rsidRPr="0079322F">
              <w:rPr>
                <w:rFonts w:ascii="Franklin Gothic Book" w:eastAsia="Calibri" w:hAnsi="Franklin Gothic Book" w:cstheme="minorHAnsi"/>
                <w:b/>
              </w:rPr>
              <w:t>:</w:t>
            </w:r>
          </w:p>
        </w:tc>
        <w:tc>
          <w:tcPr>
            <w:tcW w:w="6230" w:type="dxa"/>
          </w:tcPr>
          <w:p w14:paraId="6C934A0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576D5BF7" w14:textId="77777777" w:rsidTr="007B0715">
        <w:trPr>
          <w:trHeight w:val="1172"/>
        </w:trPr>
        <w:tc>
          <w:tcPr>
            <w:tcW w:w="2830" w:type="dxa"/>
          </w:tcPr>
          <w:p w14:paraId="21794E3D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  <w:p w14:paraId="45BB4457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KONTAKT (e-mail i telefon web stranica):</w:t>
            </w:r>
          </w:p>
          <w:p w14:paraId="3C3990B4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</w:tc>
        <w:tc>
          <w:tcPr>
            <w:tcW w:w="6230" w:type="dxa"/>
          </w:tcPr>
          <w:p w14:paraId="07710DBB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1728653A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03C00E95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9FC198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4ADEB1D2" w14:textId="77777777" w:rsidTr="007B0715">
        <w:trPr>
          <w:trHeight w:val="1172"/>
        </w:trPr>
        <w:tc>
          <w:tcPr>
            <w:tcW w:w="2830" w:type="dxa"/>
          </w:tcPr>
          <w:p w14:paraId="196DE47B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</w:p>
          <w:p w14:paraId="27E2FCA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 xml:space="preserve">KRATAK OPIS VAŠE DJELATNOSTI </w:t>
            </w:r>
            <w:r w:rsidRPr="0079322F">
              <w:rPr>
                <w:rFonts w:ascii="Franklin Gothic Book" w:eastAsia="Calibri" w:hAnsi="Franklin Gothic Book" w:cstheme="minorHAnsi"/>
                <w:bCs/>
              </w:rPr>
              <w:t>( do 700 znakova):</w:t>
            </w:r>
          </w:p>
        </w:tc>
        <w:tc>
          <w:tcPr>
            <w:tcW w:w="6230" w:type="dxa"/>
          </w:tcPr>
          <w:p w14:paraId="4A046951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2649148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5CA6540A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3F2F645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65EBE4B4" w14:textId="77777777" w:rsidTr="007B0715">
        <w:trPr>
          <w:trHeight w:val="1172"/>
        </w:trPr>
        <w:tc>
          <w:tcPr>
            <w:tcW w:w="2830" w:type="dxa"/>
          </w:tcPr>
          <w:p w14:paraId="5C58AFC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</w:p>
          <w:p w14:paraId="515BA9F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VAŠI PROIZVODI/USLUGE:</w:t>
            </w:r>
          </w:p>
        </w:tc>
        <w:tc>
          <w:tcPr>
            <w:tcW w:w="6230" w:type="dxa"/>
          </w:tcPr>
          <w:p w14:paraId="4493AE8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09AAC42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8CF438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425F87DC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78B83D9D" w14:textId="77777777" w:rsidTr="007B0715">
        <w:trPr>
          <w:trHeight w:val="1172"/>
        </w:trPr>
        <w:tc>
          <w:tcPr>
            <w:tcW w:w="2830" w:type="dxa"/>
          </w:tcPr>
          <w:p w14:paraId="25B1A8C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</w:p>
          <w:p w14:paraId="2BA5B164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 xml:space="preserve">CERTIFIKATI </w:t>
            </w:r>
          </w:p>
          <w:p w14:paraId="0E9318E8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</w:tc>
        <w:tc>
          <w:tcPr>
            <w:tcW w:w="6230" w:type="dxa"/>
          </w:tcPr>
          <w:p w14:paraId="3C2F2C0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</w:tbl>
    <w:p w14:paraId="4F2097A9" w14:textId="77777777" w:rsidR="00CA3DF2" w:rsidRPr="0079322F" w:rsidRDefault="00CA3DF2" w:rsidP="00CA3DF2">
      <w:pPr>
        <w:spacing w:after="200" w:line="0" w:lineRule="atLeast"/>
        <w:rPr>
          <w:rFonts w:ascii="Franklin Gothic Book" w:eastAsia="Calibri" w:hAnsi="Franklin Gothic Book" w:cstheme="minorHAnsi"/>
          <w:sz w:val="22"/>
          <w:szCs w:val="22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5"/>
      </w:tblGrid>
      <w:tr w:rsidR="00CA3DF2" w:rsidRPr="0079322F" w14:paraId="24FD4857" w14:textId="77777777" w:rsidTr="007B0715">
        <w:tc>
          <w:tcPr>
            <w:tcW w:w="3828" w:type="dxa"/>
          </w:tcPr>
          <w:p w14:paraId="30671054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  <w:r w:rsidRPr="0079322F">
              <w:rPr>
                <w:rFonts w:ascii="Franklin Gothic Book" w:eastAsia="Calibri" w:hAnsi="Franklin Gothic Book" w:cstheme="minorHAnsi"/>
              </w:rPr>
              <w:t>Mjesto i datum:</w:t>
            </w:r>
          </w:p>
          <w:p w14:paraId="7CEA2980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</w:p>
          <w:p w14:paraId="3E46FC2D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4451ABF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</w:p>
        </w:tc>
        <w:tc>
          <w:tcPr>
            <w:tcW w:w="3825" w:type="dxa"/>
          </w:tcPr>
          <w:p w14:paraId="2A1FE768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  <w:r w:rsidRPr="0079322F">
              <w:rPr>
                <w:rFonts w:ascii="Franklin Gothic Book" w:eastAsia="Calibri" w:hAnsi="Franklin Gothic Book" w:cstheme="minorHAnsi"/>
              </w:rPr>
              <w:t>Potpis:</w:t>
            </w:r>
          </w:p>
        </w:tc>
      </w:tr>
    </w:tbl>
    <w:p w14:paraId="23CCF6FE" w14:textId="77777777" w:rsidR="00CA3DF2" w:rsidRPr="0079322F" w:rsidRDefault="00CA3DF2" w:rsidP="00CA3DF2">
      <w:pPr>
        <w:rPr>
          <w:rFonts w:ascii="Franklin Gothic Book" w:hAnsi="Franklin Gothic Book" w:cstheme="minorHAnsi"/>
        </w:rPr>
      </w:pPr>
    </w:p>
    <w:p w14:paraId="092C2965" w14:textId="77777777" w:rsidR="00CA3DF2" w:rsidRPr="0079322F" w:rsidRDefault="00CA3DF2" w:rsidP="00CA3DF2">
      <w:pPr>
        <w:rPr>
          <w:rFonts w:ascii="Franklin Gothic Book" w:hAnsi="Franklin Gothic Book" w:cstheme="minorHAnsi"/>
        </w:rPr>
      </w:pPr>
    </w:p>
    <w:p w14:paraId="7E3CC73A" w14:textId="77777777" w:rsidR="00CA3DF2" w:rsidRPr="0079322F" w:rsidRDefault="00CA3DF2" w:rsidP="00CA3DF2">
      <w:pPr>
        <w:rPr>
          <w:rFonts w:ascii="Franklin Gothic Book" w:hAnsi="Franklin Gothic Book" w:cstheme="minorHAnsi"/>
        </w:rPr>
      </w:pPr>
    </w:p>
    <w:p w14:paraId="7CB3FD78" w14:textId="77777777" w:rsidR="00CA3DF2" w:rsidRPr="0079322F" w:rsidRDefault="00CA3DF2" w:rsidP="00CA3DF2">
      <w:pPr>
        <w:jc w:val="both"/>
        <w:rPr>
          <w:rFonts w:ascii="Franklin Gothic Book" w:hAnsi="Franklin Gothic Book"/>
          <w:i/>
          <w:iCs/>
          <w:sz w:val="22"/>
          <w:szCs w:val="22"/>
        </w:rPr>
      </w:pPr>
      <w:r w:rsidRPr="0079322F">
        <w:rPr>
          <w:rFonts w:ascii="Franklin Gothic Book" w:hAnsi="Franklin Gothic Book"/>
          <w:sz w:val="22"/>
          <w:szCs w:val="22"/>
        </w:rPr>
        <w:t>Radujemo se vašem sudjelovanju!</w:t>
      </w:r>
    </w:p>
    <w:p w14:paraId="29990A4B" w14:textId="77777777" w:rsidR="00CA3DF2" w:rsidRPr="00076E97" w:rsidRDefault="00CA3DF2" w:rsidP="00CD6EE1">
      <w:pPr>
        <w:ind w:left="360"/>
        <w:jc w:val="both"/>
        <w:rPr>
          <w:rFonts w:ascii="Franklin Gothic Book" w:hAnsi="Franklin Gothic Book"/>
          <w:i/>
          <w:iCs/>
          <w:sz w:val="22"/>
          <w:szCs w:val="22"/>
          <w:lang w:val="sl-SI"/>
        </w:rPr>
      </w:pPr>
    </w:p>
    <w:sectPr w:rsidR="00CA3DF2" w:rsidRPr="00076E97" w:rsidSect="006564FF">
      <w:footerReference w:type="default" r:id="rId12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0B23" w14:textId="77777777" w:rsidR="00A4110E" w:rsidRPr="00156345" w:rsidRDefault="00A4110E" w:rsidP="00FB7227">
      <w:r w:rsidRPr="00156345">
        <w:separator/>
      </w:r>
    </w:p>
  </w:endnote>
  <w:endnote w:type="continuationSeparator" w:id="0">
    <w:p w14:paraId="32304CD5" w14:textId="77777777" w:rsidR="00A4110E" w:rsidRPr="00156345" w:rsidRDefault="00A4110E" w:rsidP="00FB7227">
      <w:r w:rsidRPr="00156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BC6E" w14:textId="56B3BC06" w:rsidR="00FB7227" w:rsidRDefault="00DF1968" w:rsidP="00FB7227">
    <w:pPr>
      <w:pStyle w:val="Podnoje"/>
      <w:ind w:hanging="1134"/>
      <w:rPr>
        <w:noProof/>
      </w:rPr>
    </w:pPr>
    <w:r>
      <w:rPr>
        <w:noProof/>
      </w:rPr>
      <w:t xml:space="preserve">   </w:t>
    </w:r>
  </w:p>
  <w:p w14:paraId="0B393E9E" w14:textId="77777777" w:rsidR="00DF1968" w:rsidRPr="00156345" w:rsidRDefault="00DF1968" w:rsidP="00FB7227">
    <w:pPr>
      <w:pStyle w:val="Podnoje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777B" w14:textId="77777777" w:rsidR="00A4110E" w:rsidRPr="00156345" w:rsidRDefault="00A4110E" w:rsidP="00FB7227">
      <w:r w:rsidRPr="00156345">
        <w:separator/>
      </w:r>
    </w:p>
  </w:footnote>
  <w:footnote w:type="continuationSeparator" w:id="0">
    <w:p w14:paraId="68C88D0A" w14:textId="77777777" w:rsidR="00A4110E" w:rsidRPr="00156345" w:rsidRDefault="00A4110E" w:rsidP="00FB7227">
      <w:r w:rsidRPr="001563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684"/>
    <w:multiLevelType w:val="hybridMultilevel"/>
    <w:tmpl w:val="64661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D12"/>
    <w:multiLevelType w:val="multilevel"/>
    <w:tmpl w:val="D80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1B7E"/>
    <w:multiLevelType w:val="hybridMultilevel"/>
    <w:tmpl w:val="DCECF5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3226"/>
    <w:multiLevelType w:val="multilevel"/>
    <w:tmpl w:val="3C0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174CA"/>
    <w:multiLevelType w:val="hybridMultilevel"/>
    <w:tmpl w:val="9AE49D00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F41B05"/>
    <w:multiLevelType w:val="hybridMultilevel"/>
    <w:tmpl w:val="8F3C8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B8D"/>
    <w:multiLevelType w:val="hybridMultilevel"/>
    <w:tmpl w:val="5680F6B2"/>
    <w:lvl w:ilvl="0" w:tplc="70D2AA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9A4"/>
    <w:multiLevelType w:val="hybridMultilevel"/>
    <w:tmpl w:val="6B24B5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22358"/>
    <w:multiLevelType w:val="hybridMultilevel"/>
    <w:tmpl w:val="41DC2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B7720"/>
    <w:multiLevelType w:val="hybridMultilevel"/>
    <w:tmpl w:val="D5C8E692"/>
    <w:lvl w:ilvl="0" w:tplc="A1C0AC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2AB6"/>
    <w:multiLevelType w:val="hybridMultilevel"/>
    <w:tmpl w:val="DE840BCC"/>
    <w:lvl w:ilvl="0" w:tplc="EB7C9984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725AB"/>
    <w:multiLevelType w:val="hybridMultilevel"/>
    <w:tmpl w:val="8018A1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12C0"/>
    <w:multiLevelType w:val="multilevel"/>
    <w:tmpl w:val="E49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17E8A"/>
    <w:multiLevelType w:val="multilevel"/>
    <w:tmpl w:val="9DA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C771E"/>
    <w:multiLevelType w:val="hybridMultilevel"/>
    <w:tmpl w:val="16422A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E10D51"/>
    <w:multiLevelType w:val="hybridMultilevel"/>
    <w:tmpl w:val="23561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10361">
    <w:abstractNumId w:val="10"/>
  </w:num>
  <w:num w:numId="2" w16cid:durableId="2060739695">
    <w:abstractNumId w:val="6"/>
  </w:num>
  <w:num w:numId="3" w16cid:durableId="2112508796">
    <w:abstractNumId w:val="9"/>
  </w:num>
  <w:num w:numId="4" w16cid:durableId="143547806">
    <w:abstractNumId w:val="3"/>
  </w:num>
  <w:num w:numId="5" w16cid:durableId="1940287672">
    <w:abstractNumId w:val="12"/>
  </w:num>
  <w:num w:numId="6" w16cid:durableId="1927420503">
    <w:abstractNumId w:val="13"/>
  </w:num>
  <w:num w:numId="7" w16cid:durableId="519513980">
    <w:abstractNumId w:val="1"/>
  </w:num>
  <w:num w:numId="8" w16cid:durableId="1789467202">
    <w:abstractNumId w:val="0"/>
  </w:num>
  <w:num w:numId="9" w16cid:durableId="478767214">
    <w:abstractNumId w:val="4"/>
  </w:num>
  <w:num w:numId="10" w16cid:durableId="2085492068">
    <w:abstractNumId w:val="11"/>
  </w:num>
  <w:num w:numId="11" w16cid:durableId="1668052820">
    <w:abstractNumId w:val="5"/>
  </w:num>
  <w:num w:numId="12" w16cid:durableId="2098939217">
    <w:abstractNumId w:val="15"/>
  </w:num>
  <w:num w:numId="13" w16cid:durableId="653606643">
    <w:abstractNumId w:val="8"/>
  </w:num>
  <w:num w:numId="14" w16cid:durableId="313488950">
    <w:abstractNumId w:val="7"/>
  </w:num>
  <w:num w:numId="15" w16cid:durableId="1187594479">
    <w:abstractNumId w:val="14"/>
  </w:num>
  <w:num w:numId="16" w16cid:durableId="82539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2E"/>
    <w:rsid w:val="0001295E"/>
    <w:rsid w:val="00016886"/>
    <w:rsid w:val="0005230B"/>
    <w:rsid w:val="00053F7E"/>
    <w:rsid w:val="000544FB"/>
    <w:rsid w:val="00061CA0"/>
    <w:rsid w:val="00076E97"/>
    <w:rsid w:val="00081E48"/>
    <w:rsid w:val="0009783D"/>
    <w:rsid w:val="00097AF0"/>
    <w:rsid w:val="000A3042"/>
    <w:rsid w:val="000B2978"/>
    <w:rsid w:val="000B6138"/>
    <w:rsid w:val="000E2E0C"/>
    <w:rsid w:val="00100095"/>
    <w:rsid w:val="00114E45"/>
    <w:rsid w:val="00117A6A"/>
    <w:rsid w:val="001463FC"/>
    <w:rsid w:val="00156345"/>
    <w:rsid w:val="001679E2"/>
    <w:rsid w:val="001817CD"/>
    <w:rsid w:val="001D4A7C"/>
    <w:rsid w:val="001E2F23"/>
    <w:rsid w:val="00204875"/>
    <w:rsid w:val="00277802"/>
    <w:rsid w:val="00284BBF"/>
    <w:rsid w:val="0029433E"/>
    <w:rsid w:val="00294703"/>
    <w:rsid w:val="002A31A0"/>
    <w:rsid w:val="002B0E4E"/>
    <w:rsid w:val="002B7A56"/>
    <w:rsid w:val="002C61D3"/>
    <w:rsid w:val="002D10FE"/>
    <w:rsid w:val="002D43F2"/>
    <w:rsid w:val="002D7076"/>
    <w:rsid w:val="002E7503"/>
    <w:rsid w:val="002F2809"/>
    <w:rsid w:val="003150BB"/>
    <w:rsid w:val="00384135"/>
    <w:rsid w:val="003966BB"/>
    <w:rsid w:val="003B358A"/>
    <w:rsid w:val="003C5C5F"/>
    <w:rsid w:val="003D2AA1"/>
    <w:rsid w:val="003D3743"/>
    <w:rsid w:val="003E53C2"/>
    <w:rsid w:val="003E57FA"/>
    <w:rsid w:val="003F1134"/>
    <w:rsid w:val="004040B2"/>
    <w:rsid w:val="0042182C"/>
    <w:rsid w:val="00423C74"/>
    <w:rsid w:val="0043468F"/>
    <w:rsid w:val="004355C9"/>
    <w:rsid w:val="00486998"/>
    <w:rsid w:val="004B5E68"/>
    <w:rsid w:val="004B733E"/>
    <w:rsid w:val="004D26D5"/>
    <w:rsid w:val="004D2EB9"/>
    <w:rsid w:val="004D32C2"/>
    <w:rsid w:val="004D7599"/>
    <w:rsid w:val="005003A0"/>
    <w:rsid w:val="00500C4C"/>
    <w:rsid w:val="00511DE5"/>
    <w:rsid w:val="00546266"/>
    <w:rsid w:val="00547D6A"/>
    <w:rsid w:val="00554F95"/>
    <w:rsid w:val="005767D8"/>
    <w:rsid w:val="005910DB"/>
    <w:rsid w:val="00594228"/>
    <w:rsid w:val="005A1739"/>
    <w:rsid w:val="005B271A"/>
    <w:rsid w:val="005E25B0"/>
    <w:rsid w:val="005F32B9"/>
    <w:rsid w:val="006051E1"/>
    <w:rsid w:val="00614A4E"/>
    <w:rsid w:val="00620635"/>
    <w:rsid w:val="006427A6"/>
    <w:rsid w:val="006564FF"/>
    <w:rsid w:val="00673450"/>
    <w:rsid w:val="006817CF"/>
    <w:rsid w:val="00693083"/>
    <w:rsid w:val="0069676E"/>
    <w:rsid w:val="00696841"/>
    <w:rsid w:val="006A30A9"/>
    <w:rsid w:val="006A4BF1"/>
    <w:rsid w:val="006E0D0E"/>
    <w:rsid w:val="006E17D2"/>
    <w:rsid w:val="006E42AB"/>
    <w:rsid w:val="006E6403"/>
    <w:rsid w:val="006E672E"/>
    <w:rsid w:val="006F23A3"/>
    <w:rsid w:val="006F3409"/>
    <w:rsid w:val="006F3B34"/>
    <w:rsid w:val="00700617"/>
    <w:rsid w:val="00780051"/>
    <w:rsid w:val="0078519D"/>
    <w:rsid w:val="007D0518"/>
    <w:rsid w:val="007D4C15"/>
    <w:rsid w:val="007D5917"/>
    <w:rsid w:val="007E2066"/>
    <w:rsid w:val="007E226A"/>
    <w:rsid w:val="007E4756"/>
    <w:rsid w:val="00806C52"/>
    <w:rsid w:val="008105AA"/>
    <w:rsid w:val="00821837"/>
    <w:rsid w:val="00827342"/>
    <w:rsid w:val="008604CE"/>
    <w:rsid w:val="00872945"/>
    <w:rsid w:val="00880DB1"/>
    <w:rsid w:val="00887859"/>
    <w:rsid w:val="008D1CAB"/>
    <w:rsid w:val="008E3B46"/>
    <w:rsid w:val="00900DFC"/>
    <w:rsid w:val="00902311"/>
    <w:rsid w:val="00915255"/>
    <w:rsid w:val="00926CF1"/>
    <w:rsid w:val="009472AC"/>
    <w:rsid w:val="009472E2"/>
    <w:rsid w:val="009509E8"/>
    <w:rsid w:val="009530F5"/>
    <w:rsid w:val="00955900"/>
    <w:rsid w:val="009559A5"/>
    <w:rsid w:val="009569FC"/>
    <w:rsid w:val="009710CF"/>
    <w:rsid w:val="00977064"/>
    <w:rsid w:val="00977C74"/>
    <w:rsid w:val="0098672B"/>
    <w:rsid w:val="009B3AAB"/>
    <w:rsid w:val="009B47EB"/>
    <w:rsid w:val="009C0FD6"/>
    <w:rsid w:val="009C17DF"/>
    <w:rsid w:val="009C7A87"/>
    <w:rsid w:val="009D5D0C"/>
    <w:rsid w:val="009E2CD1"/>
    <w:rsid w:val="009F2930"/>
    <w:rsid w:val="00A0608B"/>
    <w:rsid w:val="00A36930"/>
    <w:rsid w:val="00A4110E"/>
    <w:rsid w:val="00A527CF"/>
    <w:rsid w:val="00A7192D"/>
    <w:rsid w:val="00A800EA"/>
    <w:rsid w:val="00AC115E"/>
    <w:rsid w:val="00AC170C"/>
    <w:rsid w:val="00AC6733"/>
    <w:rsid w:val="00AE31A8"/>
    <w:rsid w:val="00AE4B35"/>
    <w:rsid w:val="00AE5CAB"/>
    <w:rsid w:val="00AF22B8"/>
    <w:rsid w:val="00B04391"/>
    <w:rsid w:val="00B101B7"/>
    <w:rsid w:val="00B3001B"/>
    <w:rsid w:val="00B46425"/>
    <w:rsid w:val="00B51840"/>
    <w:rsid w:val="00B56993"/>
    <w:rsid w:val="00B73BFC"/>
    <w:rsid w:val="00B7559A"/>
    <w:rsid w:val="00B76D53"/>
    <w:rsid w:val="00B85F1A"/>
    <w:rsid w:val="00B85F26"/>
    <w:rsid w:val="00B91629"/>
    <w:rsid w:val="00BB16A5"/>
    <w:rsid w:val="00BB40E6"/>
    <w:rsid w:val="00BE2887"/>
    <w:rsid w:val="00BE6285"/>
    <w:rsid w:val="00BF609A"/>
    <w:rsid w:val="00C022D5"/>
    <w:rsid w:val="00C05A9F"/>
    <w:rsid w:val="00C2650E"/>
    <w:rsid w:val="00C3362C"/>
    <w:rsid w:val="00C37216"/>
    <w:rsid w:val="00C4187B"/>
    <w:rsid w:val="00C50364"/>
    <w:rsid w:val="00C637D7"/>
    <w:rsid w:val="00C64175"/>
    <w:rsid w:val="00C80C6F"/>
    <w:rsid w:val="00C900DC"/>
    <w:rsid w:val="00CA3DF2"/>
    <w:rsid w:val="00CD58DE"/>
    <w:rsid w:val="00CD673F"/>
    <w:rsid w:val="00CD6EE1"/>
    <w:rsid w:val="00D06AC8"/>
    <w:rsid w:val="00D269B7"/>
    <w:rsid w:val="00D477FD"/>
    <w:rsid w:val="00D57DE5"/>
    <w:rsid w:val="00D66AAC"/>
    <w:rsid w:val="00D8775A"/>
    <w:rsid w:val="00D909DD"/>
    <w:rsid w:val="00D91AAD"/>
    <w:rsid w:val="00DB581F"/>
    <w:rsid w:val="00DC4E96"/>
    <w:rsid w:val="00DC77B4"/>
    <w:rsid w:val="00DE3E57"/>
    <w:rsid w:val="00DF1968"/>
    <w:rsid w:val="00E17C97"/>
    <w:rsid w:val="00E419DD"/>
    <w:rsid w:val="00E43D4F"/>
    <w:rsid w:val="00E55824"/>
    <w:rsid w:val="00E62153"/>
    <w:rsid w:val="00E756CB"/>
    <w:rsid w:val="00E820AC"/>
    <w:rsid w:val="00E94258"/>
    <w:rsid w:val="00EA44D8"/>
    <w:rsid w:val="00EC0255"/>
    <w:rsid w:val="00EC06F8"/>
    <w:rsid w:val="00EC1098"/>
    <w:rsid w:val="00EC4E7A"/>
    <w:rsid w:val="00ED2D0F"/>
    <w:rsid w:val="00ED7276"/>
    <w:rsid w:val="00EF389F"/>
    <w:rsid w:val="00F03326"/>
    <w:rsid w:val="00F10770"/>
    <w:rsid w:val="00F12823"/>
    <w:rsid w:val="00F243C5"/>
    <w:rsid w:val="00F332F9"/>
    <w:rsid w:val="00F354AA"/>
    <w:rsid w:val="00F5105A"/>
    <w:rsid w:val="00F57559"/>
    <w:rsid w:val="00F67294"/>
    <w:rsid w:val="00FA3D8E"/>
    <w:rsid w:val="00FA59B0"/>
    <w:rsid w:val="00FB0747"/>
    <w:rsid w:val="00FB3F9A"/>
    <w:rsid w:val="00FB7227"/>
    <w:rsid w:val="00FD0758"/>
    <w:rsid w:val="00FD3C9C"/>
    <w:rsid w:val="00FE3B13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EBDA8A"/>
  <w14:defaultImageDpi w14:val="300"/>
  <w15:docId w15:val="{91EE6B38-CE10-4923-9225-810C374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4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B7227"/>
  </w:style>
  <w:style w:type="paragraph" w:styleId="Podnoje">
    <w:name w:val="footer"/>
    <w:basedOn w:val="Normal"/>
    <w:link w:val="PodnojeChar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7227"/>
  </w:style>
  <w:style w:type="paragraph" w:styleId="Tekstbalonia">
    <w:name w:val="Balloon Text"/>
    <w:basedOn w:val="Normal"/>
    <w:link w:val="TekstbaloniaChar"/>
    <w:uiPriority w:val="99"/>
    <w:semiHidden/>
    <w:unhideWhenUsed/>
    <w:rsid w:val="00FB722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227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756C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75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Nerijeenospominjanje">
    <w:name w:val="Unresolved Mention"/>
    <w:basedOn w:val="Zadanifontodlomka"/>
    <w:uiPriority w:val="99"/>
    <w:semiHidden/>
    <w:unhideWhenUsed/>
    <w:rsid w:val="00B04391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unhideWhenUsed/>
    <w:rsid w:val="007D4C15"/>
    <w:rPr>
      <w:rFonts w:ascii="Calibri" w:eastAsiaTheme="minorHAnsi" w:hAnsi="Calibri" w:cs="Calibri"/>
      <w:lang w:val="sl-SI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D4C15"/>
    <w:rPr>
      <w:rFonts w:ascii="Calibri" w:eastAsiaTheme="minorHAnsi" w:hAnsi="Calibri" w:cs="Calibri"/>
      <w:lang w:val="sl-SI"/>
      <w14:ligatures w14:val="standardContextual"/>
    </w:rPr>
  </w:style>
  <w:style w:type="paragraph" w:styleId="StandardWeb">
    <w:name w:val="Normal (Web)"/>
    <w:basedOn w:val="Normal"/>
    <w:uiPriority w:val="99"/>
    <w:unhideWhenUsed/>
    <w:rsid w:val="00F24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efault">
    <w:name w:val="Default"/>
    <w:rsid w:val="006F3B34"/>
    <w:pPr>
      <w:autoSpaceDE w:val="0"/>
      <w:autoSpaceDN w:val="0"/>
      <w:adjustRightInd w:val="0"/>
    </w:pPr>
    <w:rPr>
      <w:rFonts w:ascii="Arial" w:eastAsiaTheme="minorHAnsi" w:hAnsi="Arial"/>
      <w:color w:val="000000"/>
      <w:sz w:val="24"/>
      <w:szCs w:val="24"/>
      <w:lang w:val="sl-SI"/>
      <w14:ligatures w14:val="standardContextual"/>
    </w:rPr>
  </w:style>
  <w:style w:type="character" w:styleId="SlijeenaHiperveza">
    <w:name w:val="FollowedHyperlink"/>
    <w:basedOn w:val="Zadanifontodlomka"/>
    <w:uiPriority w:val="99"/>
    <w:semiHidden/>
    <w:unhideWhenUsed/>
    <w:rsid w:val="009E2CD1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43468F"/>
  </w:style>
  <w:style w:type="character" w:styleId="Referencakomentara">
    <w:name w:val="annotation reference"/>
    <w:basedOn w:val="Zadanifontodlomka"/>
    <w:uiPriority w:val="99"/>
    <w:semiHidden/>
    <w:unhideWhenUsed/>
    <w:rsid w:val="009509E8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9E8"/>
    <w:rPr>
      <w:rFonts w:ascii="Verdana" w:eastAsiaTheme="minorEastAsia" w:hAnsi="Verdana" w:cs="Arial"/>
      <w:b/>
      <w:bCs/>
      <w:lang w:val="hr-HR"/>
      <w14:ligatures w14:val="non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9E8"/>
    <w:rPr>
      <w:rFonts w:ascii="Calibri" w:eastAsiaTheme="minorHAnsi" w:hAnsi="Calibri" w:cs="Calibri"/>
      <w:b/>
      <w:bCs/>
      <w:lang w:val="hr-HR"/>
      <w14:ligatures w14:val="standardContextual"/>
    </w:rPr>
  </w:style>
  <w:style w:type="table" w:customStyle="1" w:styleId="Tabelamrea1">
    <w:name w:val="Tabela – mreža1"/>
    <w:basedOn w:val="Obinatablica"/>
    <w:next w:val="Reetkatablice"/>
    <w:uiPriority w:val="59"/>
    <w:rsid w:val="00284BBF"/>
    <w:rPr>
      <w:rFonts w:asciiTheme="minorHAnsi" w:eastAsiaTheme="minorHAnsi" w:hAnsiTheme="minorHAnsi" w:cstheme="minorBid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28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elenikras.s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89E047-9966-4C02-AE87-473A464C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</dc:creator>
  <cp:keywords/>
  <dc:description/>
  <cp:lastModifiedBy>Neli Nežić</cp:lastModifiedBy>
  <cp:revision>2</cp:revision>
  <cp:lastPrinted>2025-02-17T08:28:00Z</cp:lastPrinted>
  <dcterms:created xsi:type="dcterms:W3CDTF">2026-03-05T13:21:00Z</dcterms:created>
  <dcterms:modified xsi:type="dcterms:W3CDTF">2026-03-05T13:21:00Z</dcterms:modified>
</cp:coreProperties>
</file>