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45F9BBD" w14:textId="77777777" w:rsidR="004466E0" w:rsidRDefault="004466E0"/>
    <w:tbl>
      <w:tblPr>
        <w:tblStyle w:val="Reetkatablic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3868"/>
        <w:gridCol w:w="5204"/>
      </w:tblGrid>
      <w:tr w:rsidR="009914F0" w14:paraId="4A19A45B" w14:textId="77777777" w:rsidTr="00332354">
        <w:trPr>
          <w:trHeight w:val="1037"/>
        </w:trPr>
        <w:tc>
          <w:tcPr>
            <w:tcW w:w="959" w:type="dxa"/>
            <w:vAlign w:val="center"/>
          </w:tcPr>
          <w:p w14:paraId="72960BB1" w14:textId="77777777" w:rsidR="000F45A1" w:rsidRPr="00344EA2" w:rsidRDefault="00E90D99" w:rsidP="00C501FD">
            <w:pPr>
              <w:jc w:val="center"/>
            </w:pPr>
            <w:r w:rsidRPr="00344EA2">
              <w:rPr>
                <w:noProof/>
                <w:lang w:eastAsia="hr-HR"/>
              </w:rPr>
              <w:drawing>
                <wp:inline distT="0" distB="0" distL="0" distR="0" wp14:anchorId="599E7788" wp14:editId="2F5C798B">
                  <wp:extent cx="425450" cy="425450"/>
                  <wp:effectExtent l="0" t="0" r="0" b="0"/>
                  <wp:docPr id="1" name="Picture 1" descr="http://matulji.hr/pocetna/wp-content/uploads/2014/01/logo_opcina_matulji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2" descr="http://matulji.hr/pocetna/wp-content/uploads/2014/01/logo_opcina_matulji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5450" cy="425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72" w:type="dxa"/>
            <w:gridSpan w:val="2"/>
            <w:vAlign w:val="center"/>
          </w:tcPr>
          <w:p w14:paraId="014B764C" w14:textId="77777777" w:rsidR="000F45A1" w:rsidRDefault="00E90D99" w:rsidP="00332354">
            <w:pPr>
              <w:rPr>
                <w:b/>
                <w:sz w:val="22"/>
              </w:rPr>
            </w:pPr>
            <w:r w:rsidRPr="00344EA2">
              <w:rPr>
                <w:b/>
                <w:sz w:val="22"/>
              </w:rPr>
              <w:t>OPĆINA MATULJI</w:t>
            </w:r>
          </w:p>
          <w:p w14:paraId="4705F1CA" w14:textId="77777777" w:rsidR="00AD0286" w:rsidRDefault="00E90D99" w:rsidP="00332354">
            <w:pPr>
              <w:rPr>
                <w:b/>
                <w:sz w:val="22"/>
              </w:rPr>
            </w:pPr>
            <w:r>
              <w:rPr>
                <w:b/>
                <w:sz w:val="22"/>
              </w:rPr>
              <w:t>OPĆINSKO VIJEĆE</w:t>
            </w:r>
          </w:p>
        </w:tc>
      </w:tr>
      <w:tr w:rsidR="009914F0" w14:paraId="377ABDA9" w14:textId="77777777" w:rsidTr="000F45A1">
        <w:tc>
          <w:tcPr>
            <w:tcW w:w="4827" w:type="dxa"/>
            <w:gridSpan w:val="2"/>
          </w:tcPr>
          <w:p w14:paraId="54C3116C" w14:textId="33F1F1F2" w:rsidR="00D43FE0" w:rsidRPr="00344EA2" w:rsidRDefault="00E90D99" w:rsidP="00795CF9">
            <w:pPr>
              <w:jc w:val="both"/>
              <w:rPr>
                <w:rFonts w:eastAsia="Times New Roman"/>
                <w:color w:val="000000"/>
              </w:rPr>
            </w:pPr>
            <w:r w:rsidRPr="00344EA2">
              <w:rPr>
                <w:rFonts w:eastAsia="Times New Roman"/>
              </w:rPr>
              <w:t xml:space="preserve">KLASA:  </w:t>
            </w:r>
            <w:r>
              <w:rPr>
                <w:rFonts w:eastAsia="Times New Roman"/>
              </w:rPr>
              <w:t xml:space="preserve"> </w:t>
            </w:r>
            <w:r w:rsidR="00477AC0">
              <w:rPr>
                <w:rFonts w:eastAsia="Times New Roman"/>
              </w:rPr>
              <w:t>024-03/25-02/2</w:t>
            </w:r>
          </w:p>
          <w:p w14:paraId="5A803852" w14:textId="15859525" w:rsidR="00D43FE0" w:rsidRPr="00344EA2" w:rsidRDefault="00E90D99" w:rsidP="00795CF9">
            <w:pPr>
              <w:jc w:val="both"/>
              <w:rPr>
                <w:rFonts w:eastAsia="Times New Roman"/>
              </w:rPr>
            </w:pPr>
            <w:r w:rsidRPr="00344EA2">
              <w:rPr>
                <w:rFonts w:eastAsia="Times New Roman"/>
                <w:color w:val="000000"/>
              </w:rPr>
              <w:t>URBROJ</w:t>
            </w:r>
            <w:r w:rsidRPr="00344EA2">
              <w:rPr>
                <w:rFonts w:eastAsia="Times New Roman"/>
              </w:rPr>
              <w:t xml:space="preserve">: </w:t>
            </w:r>
            <w:r w:rsidR="00477AC0">
              <w:rPr>
                <w:rFonts w:eastAsia="Times New Roman"/>
              </w:rPr>
              <w:t>2170-27-01/1-25-1</w:t>
            </w:r>
          </w:p>
          <w:p w14:paraId="03FD84B3" w14:textId="5651AA1D" w:rsidR="00D43FE0" w:rsidRPr="00344EA2" w:rsidRDefault="00E90D99" w:rsidP="00795CF9">
            <w:r w:rsidRPr="00344EA2">
              <w:t xml:space="preserve">Matulji, </w:t>
            </w:r>
            <w:r w:rsidR="007443F6">
              <w:t>18</w:t>
            </w:r>
            <w:r w:rsidR="00AF61E5">
              <w:t>.02.2025.</w:t>
            </w:r>
          </w:p>
          <w:p w14:paraId="2FD87183" w14:textId="77777777" w:rsidR="00D43FE0" w:rsidRPr="00344EA2" w:rsidRDefault="00D43FE0" w:rsidP="00795CF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204" w:type="dxa"/>
          </w:tcPr>
          <w:p w14:paraId="1D87880F" w14:textId="77777777" w:rsidR="00D43FE0" w:rsidRDefault="00D43FE0">
            <w:pPr>
              <w:rPr>
                <w:sz w:val="20"/>
                <w:szCs w:val="20"/>
              </w:rPr>
            </w:pPr>
          </w:p>
          <w:p w14:paraId="737B5647" w14:textId="77777777" w:rsidR="00F47F74" w:rsidRDefault="00F47F74">
            <w:pPr>
              <w:rPr>
                <w:sz w:val="20"/>
                <w:szCs w:val="20"/>
              </w:rPr>
            </w:pPr>
          </w:p>
          <w:p w14:paraId="5DA9CFC9" w14:textId="77777777" w:rsidR="00F47F74" w:rsidRDefault="00F47F74">
            <w:pPr>
              <w:rPr>
                <w:sz w:val="20"/>
                <w:szCs w:val="20"/>
              </w:rPr>
            </w:pPr>
          </w:p>
          <w:p w14:paraId="569544BC" w14:textId="77777777" w:rsidR="00F47F74" w:rsidRPr="00F57C58" w:rsidRDefault="00F47F74">
            <w:pPr>
              <w:rPr>
                <w:sz w:val="20"/>
                <w:szCs w:val="20"/>
              </w:rPr>
            </w:pPr>
          </w:p>
        </w:tc>
      </w:tr>
    </w:tbl>
    <w:p w14:paraId="7ACABC4E" w14:textId="77777777" w:rsidR="00641273" w:rsidRPr="00344EA2" w:rsidRDefault="00641273"/>
    <w:p w14:paraId="0805D83E" w14:textId="6E602AFF" w:rsidR="007A5EE3" w:rsidRDefault="00E90D99" w:rsidP="007A5EE3">
      <w:pPr>
        <w:jc w:val="both"/>
        <w:rPr>
          <w:lang w:eastAsia="hr-HR"/>
        </w:rPr>
      </w:pPr>
      <w:r w:rsidRPr="00540FFE">
        <w:rPr>
          <w:lang w:eastAsia="hr-HR"/>
        </w:rPr>
        <w:t>Na temelju članka 34. stavka 1. točka 3. Statuta Općine Matulji („Službene novine Primorsko- goranske županije“ broj 26/09, 38/09,</w:t>
      </w:r>
      <w:r w:rsidR="00FC20E3">
        <w:rPr>
          <w:lang w:eastAsia="hr-HR"/>
        </w:rPr>
        <w:t xml:space="preserve"> 8/13, </w:t>
      </w:r>
      <w:r w:rsidRPr="00540FFE">
        <w:rPr>
          <w:lang w:eastAsia="hr-HR"/>
        </w:rPr>
        <w:t>17/14</w:t>
      </w:r>
      <w:r w:rsidR="00FC20E3">
        <w:rPr>
          <w:lang w:eastAsia="hr-HR"/>
        </w:rPr>
        <w:t xml:space="preserve">, </w:t>
      </w:r>
      <w:r w:rsidRPr="00540FFE">
        <w:rPr>
          <w:lang w:eastAsia="hr-HR"/>
        </w:rPr>
        <w:t>29/14, 4/15 – pročišćeni tekst 39/15, 07/18, 6/21</w:t>
      </w:r>
      <w:r w:rsidR="000C0C5E">
        <w:rPr>
          <w:lang w:eastAsia="hr-HR"/>
        </w:rPr>
        <w:t>,</w:t>
      </w:r>
      <w:r w:rsidRPr="00540FFE">
        <w:rPr>
          <w:lang w:eastAsia="hr-HR"/>
        </w:rPr>
        <w:t xml:space="preserve"> 23/21</w:t>
      </w:r>
      <w:r w:rsidR="000C0C5E">
        <w:rPr>
          <w:lang w:eastAsia="hr-HR"/>
        </w:rPr>
        <w:t xml:space="preserve"> i 36/</w:t>
      </w:r>
      <w:r w:rsidR="00964321">
        <w:rPr>
          <w:lang w:eastAsia="hr-HR"/>
        </w:rPr>
        <w:t>23</w:t>
      </w:r>
      <w:r w:rsidRPr="00540FFE">
        <w:rPr>
          <w:lang w:eastAsia="hr-HR"/>
        </w:rPr>
        <w:t>)</w:t>
      </w:r>
      <w:r w:rsidR="00E8779E">
        <w:rPr>
          <w:lang w:eastAsia="hr-HR"/>
        </w:rPr>
        <w:t>, predlažem</w:t>
      </w:r>
    </w:p>
    <w:p w14:paraId="140AC522" w14:textId="77777777" w:rsidR="00E8779E" w:rsidRPr="00540FFE" w:rsidRDefault="00E8779E" w:rsidP="007A5EE3">
      <w:pPr>
        <w:jc w:val="both"/>
        <w:rPr>
          <w:lang w:eastAsia="hr-HR"/>
        </w:rPr>
      </w:pPr>
    </w:p>
    <w:p w14:paraId="4FC72E6E" w14:textId="4981D448" w:rsidR="00FC20E3" w:rsidRDefault="00E8779E" w:rsidP="00E8779E">
      <w:pPr>
        <w:jc w:val="center"/>
        <w:rPr>
          <w:b/>
          <w:bCs/>
          <w:lang w:eastAsia="hr-HR"/>
        </w:rPr>
      </w:pPr>
      <w:r>
        <w:rPr>
          <w:b/>
          <w:bCs/>
          <w:lang w:eastAsia="hr-HR"/>
        </w:rPr>
        <w:t>Dopunu dnevnog reda 38. sjednice Općinskog vijeća Općine Matulji</w:t>
      </w:r>
    </w:p>
    <w:p w14:paraId="524EC332" w14:textId="77777777" w:rsidR="00FC20E3" w:rsidRDefault="00FC20E3" w:rsidP="00B83B86">
      <w:pPr>
        <w:ind w:left="3600" w:firstLine="720"/>
        <w:rPr>
          <w:b/>
          <w:bCs/>
          <w:lang w:eastAsia="hr-HR"/>
        </w:rPr>
      </w:pPr>
    </w:p>
    <w:p w14:paraId="349F0E95" w14:textId="3CC36604" w:rsidR="00E8779E" w:rsidRDefault="00E8779E" w:rsidP="00E8779E">
      <w:pPr>
        <w:rPr>
          <w:lang w:eastAsia="hr-HR"/>
        </w:rPr>
      </w:pPr>
      <w:r>
        <w:rPr>
          <w:lang w:eastAsia="hr-HR"/>
        </w:rPr>
        <w:t xml:space="preserve">Kojom se u predloženom Dnevnom redu 38. sjednice Općinskog vijeća Općine Matulji mijenja naziv točke 2. i dopunjava sa točkom 10: </w:t>
      </w:r>
    </w:p>
    <w:p w14:paraId="1BA144B6" w14:textId="77777777" w:rsidR="00E8779E" w:rsidRDefault="00E8779E" w:rsidP="00E8779E">
      <w:pPr>
        <w:rPr>
          <w:lang w:eastAsia="hr-HR"/>
        </w:rPr>
      </w:pPr>
    </w:p>
    <w:p w14:paraId="72654881" w14:textId="7224B916" w:rsidR="00E8779E" w:rsidRDefault="00E8779E" w:rsidP="00E8779E">
      <w:pPr>
        <w:pStyle w:val="Odlomakpopisa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eastAsia="hr-HR"/>
        </w:rPr>
      </w:pPr>
      <w:r w:rsidRPr="00E8779E">
        <w:rPr>
          <w:rFonts w:ascii="Times New Roman" w:hAnsi="Times New Roman" w:cs="Times New Roman"/>
          <w:sz w:val="24"/>
          <w:szCs w:val="24"/>
          <w:lang w:eastAsia="hr-HR"/>
        </w:rPr>
        <w:t>2. Prijedlog Odluke o izboru najpovoljnijeg ponuditelja za kupnju nekretnine k.č. 359 k.o. Matulji</w:t>
      </w:r>
    </w:p>
    <w:p w14:paraId="42FE41C0" w14:textId="77777777" w:rsidR="00FE090A" w:rsidRDefault="00FE090A" w:rsidP="00FE090A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Izvjestitelji: Općinski načelnik Vedran Kinkela i Voditeljica Odsjeka za samoupravu i upravu Smiljana Veselinović,</w:t>
      </w:r>
    </w:p>
    <w:p w14:paraId="361E49B4" w14:textId="77777777" w:rsidR="00FE090A" w:rsidRDefault="00FE090A" w:rsidP="00FE090A">
      <w:pPr>
        <w:pStyle w:val="Odlomakpopisa"/>
        <w:rPr>
          <w:rFonts w:ascii="Times New Roman" w:hAnsi="Times New Roman" w:cs="Times New Roman"/>
          <w:sz w:val="24"/>
          <w:szCs w:val="24"/>
          <w:lang w:eastAsia="hr-HR"/>
        </w:rPr>
      </w:pPr>
    </w:p>
    <w:p w14:paraId="1CB75FE7" w14:textId="1D2B29A1" w:rsidR="00E8779E" w:rsidRPr="00FE090A" w:rsidRDefault="00E8779E" w:rsidP="00E8779E">
      <w:pPr>
        <w:pStyle w:val="Odlomakpopisa"/>
        <w:numPr>
          <w:ilvl w:val="0"/>
          <w:numId w:val="19"/>
        </w:numPr>
        <w:rPr>
          <w:rFonts w:ascii="Times New Roman" w:hAnsi="Times New Roman" w:cs="Times New Roman"/>
          <w:sz w:val="24"/>
          <w:szCs w:val="24"/>
          <w:lang w:eastAsia="hr-HR"/>
        </w:rPr>
      </w:pPr>
      <w:r w:rsidRPr="00FE090A">
        <w:rPr>
          <w:rFonts w:ascii="Times New Roman" w:hAnsi="Times New Roman" w:cs="Times New Roman"/>
          <w:sz w:val="24"/>
          <w:szCs w:val="24"/>
          <w:lang w:eastAsia="hr-HR"/>
        </w:rPr>
        <w:t>Iza točke 9. dodaje  se točka 10. koja glasi:</w:t>
      </w:r>
    </w:p>
    <w:p w14:paraId="4E457CC6" w14:textId="3C9F5A6F" w:rsidR="00E8779E" w:rsidRPr="00FE090A" w:rsidRDefault="00E8779E" w:rsidP="00E8779E">
      <w:pPr>
        <w:pStyle w:val="Odlomakpopisa"/>
        <w:rPr>
          <w:rFonts w:ascii="Times New Roman" w:hAnsi="Times New Roman" w:cs="Times New Roman"/>
          <w:sz w:val="24"/>
          <w:szCs w:val="24"/>
          <w:lang w:eastAsia="hr-HR"/>
        </w:rPr>
      </w:pPr>
      <w:r w:rsidRPr="00FE090A">
        <w:rPr>
          <w:rFonts w:ascii="Times New Roman" w:hAnsi="Times New Roman" w:cs="Times New Roman"/>
          <w:sz w:val="24"/>
          <w:szCs w:val="24"/>
          <w:lang w:eastAsia="hr-HR"/>
        </w:rPr>
        <w:t xml:space="preserve">„Prijedlog Odluke o </w:t>
      </w:r>
      <w:r w:rsidR="00FE090A" w:rsidRPr="00FE090A">
        <w:rPr>
          <w:rFonts w:ascii="Times New Roman" w:hAnsi="Times New Roman" w:cs="Times New Roman"/>
          <w:sz w:val="24"/>
          <w:szCs w:val="24"/>
          <w:lang w:eastAsia="hr-HR"/>
        </w:rPr>
        <w:t>ukidanju statusa javnog dobra na dijelu k.č. 2860/2 k.o. Kućeli</w:t>
      </w:r>
    </w:p>
    <w:p w14:paraId="726876E6" w14:textId="12B17F25" w:rsidR="00FE090A" w:rsidRPr="00FE090A" w:rsidRDefault="00FE090A" w:rsidP="00E8779E">
      <w:pPr>
        <w:pStyle w:val="Odlomakpopisa"/>
        <w:rPr>
          <w:rFonts w:ascii="Times New Roman" w:hAnsi="Times New Roman" w:cs="Times New Roman"/>
          <w:sz w:val="24"/>
          <w:szCs w:val="24"/>
          <w:lang w:eastAsia="hr-HR"/>
        </w:rPr>
      </w:pPr>
      <w:r w:rsidRPr="00FE090A">
        <w:rPr>
          <w:rFonts w:ascii="Times New Roman" w:hAnsi="Times New Roman" w:cs="Times New Roman"/>
          <w:sz w:val="24"/>
          <w:szCs w:val="24"/>
        </w:rPr>
        <w:t>Izvjestitelj: Predsjednik Odbora za poslovni prostor, stambene poslove i imovinsko pravna pitanja Vladan Mekretović</w:t>
      </w:r>
    </w:p>
    <w:p w14:paraId="5CE2B52A" w14:textId="77777777" w:rsidR="00E8779E" w:rsidRDefault="00E8779E" w:rsidP="00B83B86">
      <w:pPr>
        <w:ind w:left="3600" w:firstLine="720"/>
        <w:rPr>
          <w:b/>
          <w:bCs/>
          <w:lang w:eastAsia="hr-HR"/>
        </w:rPr>
      </w:pPr>
    </w:p>
    <w:p w14:paraId="21D1E49E" w14:textId="418F3FE3" w:rsidR="00F47F74" w:rsidRPr="00540FFE" w:rsidRDefault="00FE090A" w:rsidP="00FE090A">
      <w:pPr>
        <w:jc w:val="both"/>
        <w:rPr>
          <w:b/>
          <w:bCs/>
          <w:lang w:eastAsia="hr-HR"/>
        </w:rPr>
      </w:pPr>
      <w:r>
        <w:rPr>
          <w:b/>
          <w:bCs/>
          <w:lang w:eastAsia="hr-HR"/>
        </w:rPr>
        <w:t xml:space="preserve">Temeljem navedenog 38. </w:t>
      </w:r>
      <w:r w:rsidR="00E90D99" w:rsidRPr="00540FFE">
        <w:rPr>
          <w:b/>
          <w:bCs/>
          <w:lang w:eastAsia="hr-HR"/>
        </w:rPr>
        <w:t>sjednic</w:t>
      </w:r>
      <w:r>
        <w:rPr>
          <w:b/>
          <w:bCs/>
          <w:lang w:eastAsia="hr-HR"/>
        </w:rPr>
        <w:t>a</w:t>
      </w:r>
      <w:r w:rsidR="00E90D99" w:rsidRPr="00540FFE">
        <w:rPr>
          <w:b/>
          <w:bCs/>
          <w:lang w:eastAsia="hr-HR"/>
        </w:rPr>
        <w:t xml:space="preserve"> Općinskog vijeća Općine Matulji, </w:t>
      </w:r>
      <w:r w:rsidR="00E90D99" w:rsidRPr="00540FFE">
        <w:rPr>
          <w:lang w:eastAsia="hr-HR"/>
        </w:rPr>
        <w:t>koja će se održati dana </w:t>
      </w:r>
      <w:r w:rsidR="00AF61E5">
        <w:rPr>
          <w:b/>
          <w:bCs/>
          <w:lang w:eastAsia="hr-HR"/>
        </w:rPr>
        <w:t>20.02.2025.</w:t>
      </w:r>
      <w:r w:rsidR="00E90D99" w:rsidRPr="00540FFE">
        <w:rPr>
          <w:b/>
          <w:bCs/>
          <w:lang w:eastAsia="hr-HR"/>
        </w:rPr>
        <w:t xml:space="preserve"> godine</w:t>
      </w:r>
      <w:r w:rsidR="00E90D99" w:rsidRPr="00540FFE">
        <w:rPr>
          <w:lang w:eastAsia="hr-HR"/>
        </w:rPr>
        <w:t> </w:t>
      </w:r>
      <w:r w:rsidR="001E0654" w:rsidRPr="00540FFE">
        <w:rPr>
          <w:lang w:eastAsia="hr-HR"/>
        </w:rPr>
        <w:t>(</w:t>
      </w:r>
      <w:r w:rsidR="00A14E7D">
        <w:rPr>
          <w:lang w:eastAsia="hr-HR"/>
        </w:rPr>
        <w:t>četvrtak</w:t>
      </w:r>
      <w:r w:rsidR="003010A6">
        <w:rPr>
          <w:lang w:eastAsia="hr-HR"/>
        </w:rPr>
        <w:t>)</w:t>
      </w:r>
      <w:r w:rsidR="00E90D99" w:rsidRPr="00540FFE">
        <w:rPr>
          <w:lang w:eastAsia="hr-HR"/>
        </w:rPr>
        <w:t xml:space="preserve"> s početkom u </w:t>
      </w:r>
      <w:r w:rsidR="00E90D99" w:rsidRPr="00540FFE">
        <w:rPr>
          <w:b/>
          <w:bCs/>
          <w:lang w:eastAsia="hr-HR"/>
        </w:rPr>
        <w:t>17.00 sati u vijećnici Općine Matulji</w:t>
      </w:r>
      <w:r>
        <w:rPr>
          <w:b/>
          <w:bCs/>
          <w:lang w:eastAsia="hr-HR"/>
        </w:rPr>
        <w:t xml:space="preserve"> imala bi sljedeći</w:t>
      </w:r>
    </w:p>
    <w:p w14:paraId="19FC7E29" w14:textId="77777777" w:rsidR="00B83B86" w:rsidRPr="00540FFE" w:rsidRDefault="00B83B86" w:rsidP="007A5EE3">
      <w:pPr>
        <w:rPr>
          <w:lang w:eastAsia="hr-HR"/>
        </w:rPr>
      </w:pPr>
    </w:p>
    <w:p w14:paraId="22C57630" w14:textId="40003A48" w:rsidR="003C47FD" w:rsidRPr="00034FB5" w:rsidRDefault="00034FB5" w:rsidP="000341D0">
      <w:pPr>
        <w:spacing w:before="100" w:beforeAutospacing="1" w:after="100" w:afterAutospacing="1"/>
        <w:rPr>
          <w:rFonts w:eastAsia="Times New Roman"/>
          <w:b/>
          <w:bCs/>
          <w:i/>
          <w:iCs/>
          <w:lang w:eastAsia="hr-HR"/>
        </w:rPr>
      </w:pPr>
      <w:r w:rsidRPr="00034FB5">
        <w:rPr>
          <w:rFonts w:eastAsia="Times New Roman"/>
          <w:b/>
          <w:bCs/>
          <w:i/>
          <w:iCs/>
          <w:lang w:eastAsia="hr-HR"/>
        </w:rPr>
        <w:t>DNEVNI RED</w:t>
      </w:r>
      <w:r w:rsidR="000341D0">
        <w:rPr>
          <w:rFonts w:eastAsia="Times New Roman"/>
          <w:b/>
          <w:bCs/>
          <w:i/>
          <w:iCs/>
          <w:lang w:eastAsia="hr-HR"/>
        </w:rPr>
        <w:t>:</w:t>
      </w:r>
    </w:p>
    <w:p w14:paraId="254BC00C" w14:textId="77777777" w:rsidR="000B295C" w:rsidRPr="000B295C" w:rsidRDefault="000B295C" w:rsidP="000B295C">
      <w:pPr>
        <w:jc w:val="both"/>
      </w:pPr>
    </w:p>
    <w:p w14:paraId="71253D7A" w14:textId="2A89662C" w:rsidR="00AF61E5" w:rsidRPr="00FE090A" w:rsidRDefault="00AF61E5" w:rsidP="00A14E7D">
      <w:pPr>
        <w:pStyle w:val="Odlomakpopisa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090A">
        <w:rPr>
          <w:rFonts w:ascii="Times New Roman" w:hAnsi="Times New Roman" w:cs="Times New Roman"/>
          <w:b/>
          <w:bCs/>
          <w:sz w:val="24"/>
          <w:szCs w:val="24"/>
        </w:rPr>
        <w:t xml:space="preserve">Prijedlog Odluke o dodjeli </w:t>
      </w:r>
      <w:r w:rsidR="00CC38F1" w:rsidRPr="00FE090A">
        <w:rPr>
          <w:rFonts w:ascii="Times New Roman" w:hAnsi="Times New Roman" w:cs="Times New Roman"/>
          <w:b/>
          <w:bCs/>
          <w:sz w:val="24"/>
          <w:szCs w:val="24"/>
        </w:rPr>
        <w:t xml:space="preserve">javnih i počasnih priznanja </w:t>
      </w:r>
      <w:r w:rsidRPr="00FE090A">
        <w:rPr>
          <w:rFonts w:ascii="Times New Roman" w:hAnsi="Times New Roman" w:cs="Times New Roman"/>
          <w:b/>
          <w:bCs/>
          <w:sz w:val="24"/>
          <w:szCs w:val="24"/>
        </w:rPr>
        <w:t xml:space="preserve">Općine Matulji za 2025.godinu </w:t>
      </w:r>
    </w:p>
    <w:p w14:paraId="5EA82E73" w14:textId="668213FC" w:rsidR="00AF61E5" w:rsidRDefault="00AF61E5" w:rsidP="00AF61E5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Izvjestitelji: Predsjednica Odbora za izbor i imenovanje Ivana Bratović,</w:t>
      </w:r>
    </w:p>
    <w:p w14:paraId="40BCEEBF" w14:textId="77777777" w:rsidR="00FE090A" w:rsidRDefault="00FE090A" w:rsidP="00AF61E5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59F96E2" w14:textId="1FE2B95C" w:rsidR="00FE090A" w:rsidRPr="00FE090A" w:rsidRDefault="00FE090A" w:rsidP="00FE090A">
      <w:pPr>
        <w:pStyle w:val="Odlomakpopisa"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FE090A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Prijedlog Odluke o izboru najpovoljnijeg ponuditelja za kupnju nekretnine k.č. 359 k.o. Matulji</w:t>
      </w:r>
    </w:p>
    <w:p w14:paraId="666C4500" w14:textId="77777777" w:rsidR="00FE090A" w:rsidRPr="00FE090A" w:rsidRDefault="00FE090A" w:rsidP="00FE090A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90A">
        <w:rPr>
          <w:rFonts w:ascii="Times New Roman" w:hAnsi="Times New Roman" w:cs="Times New Roman"/>
          <w:sz w:val="24"/>
          <w:szCs w:val="24"/>
        </w:rPr>
        <w:t>Izvjestitelji: Općinski načelnik Vedran Kinkela i Voditeljica Odsjeka za samoupravu i upravu Smiljana Veselinović,</w:t>
      </w:r>
    </w:p>
    <w:p w14:paraId="6ECE5193" w14:textId="77777777" w:rsidR="00AF61E5" w:rsidRPr="00FE090A" w:rsidRDefault="00AF61E5" w:rsidP="00AF61E5">
      <w:pPr>
        <w:jc w:val="both"/>
      </w:pPr>
    </w:p>
    <w:p w14:paraId="5C9286C5" w14:textId="63163F18" w:rsidR="00AF61E5" w:rsidRPr="00FE090A" w:rsidRDefault="00AF61E5" w:rsidP="00FE090A">
      <w:pPr>
        <w:pStyle w:val="Odlomakpopisa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090A">
        <w:rPr>
          <w:rFonts w:ascii="Times New Roman" w:hAnsi="Times New Roman" w:cs="Times New Roman"/>
          <w:b/>
          <w:bCs/>
          <w:sz w:val="24"/>
          <w:szCs w:val="24"/>
        </w:rPr>
        <w:t>Prijedlog Odluke o izmjeni Odluke o porezima Općine Matulji</w:t>
      </w:r>
    </w:p>
    <w:p w14:paraId="112ED0E5" w14:textId="56FD9C42" w:rsidR="00AF61E5" w:rsidRDefault="00AF61E5" w:rsidP="00AF61E5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Izvjestitelji: Općinski načelnik Vedran Kinkela, Pročelnica Jedinstvenog upravnog odjela Irena Gauš i Voditeljica Odsjeka za proračun i financije Andrea Brumnjak,</w:t>
      </w:r>
    </w:p>
    <w:p w14:paraId="4138380B" w14:textId="77777777" w:rsidR="00AF61E5" w:rsidRDefault="00AF61E5" w:rsidP="00AF61E5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E82388" w14:textId="77777777" w:rsidR="00A34EEC" w:rsidRPr="00FE090A" w:rsidRDefault="00AF61E5" w:rsidP="00FE090A">
      <w:pPr>
        <w:pStyle w:val="Odlomakpopisa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090A">
        <w:rPr>
          <w:rFonts w:ascii="Times New Roman" w:hAnsi="Times New Roman" w:cs="Times New Roman"/>
          <w:b/>
          <w:bCs/>
          <w:sz w:val="24"/>
          <w:szCs w:val="24"/>
        </w:rPr>
        <w:t xml:space="preserve">Prijedlog Odluke o visini poreznih stopa godišnjeg poreza na dohodak na području Općine Matulji, </w:t>
      </w:r>
    </w:p>
    <w:p w14:paraId="1625AEA4" w14:textId="2D254581" w:rsidR="00AF61E5" w:rsidRDefault="00AF61E5" w:rsidP="00A34EEC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Izvjestitelji: Općinski načelnik Vedran Kinkela, Pročelnica Jedinstvenog upravnog odjela Irena Gauš i Voditeljica Odsjeka za proračun i financije Andrea Brumnjak,</w:t>
      </w:r>
    </w:p>
    <w:p w14:paraId="677185A4" w14:textId="77777777" w:rsidR="00A34EEC" w:rsidRDefault="00A34EEC" w:rsidP="00A34EEC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BAC7E1B" w14:textId="664D981C" w:rsidR="00AF61E5" w:rsidRDefault="00AF61E5" w:rsidP="00FE090A">
      <w:pPr>
        <w:pStyle w:val="Odlomakpopisa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90A">
        <w:rPr>
          <w:rFonts w:ascii="Times New Roman" w:hAnsi="Times New Roman" w:cs="Times New Roman"/>
          <w:b/>
          <w:bCs/>
          <w:sz w:val="24"/>
          <w:szCs w:val="24"/>
        </w:rPr>
        <w:t>Prijedlog Odluke o izmjen</w:t>
      </w:r>
      <w:r w:rsidR="00A34EEC" w:rsidRPr="00FE090A">
        <w:rPr>
          <w:rFonts w:ascii="Times New Roman" w:hAnsi="Times New Roman" w:cs="Times New Roman"/>
          <w:b/>
          <w:bCs/>
          <w:sz w:val="24"/>
          <w:szCs w:val="24"/>
        </w:rPr>
        <w:t>ama i dopunama</w:t>
      </w:r>
      <w:r w:rsidRPr="00FE090A">
        <w:rPr>
          <w:rFonts w:ascii="Times New Roman" w:hAnsi="Times New Roman" w:cs="Times New Roman"/>
          <w:b/>
          <w:bCs/>
          <w:sz w:val="24"/>
          <w:szCs w:val="24"/>
        </w:rPr>
        <w:t xml:space="preserve"> Odluke </w:t>
      </w:r>
      <w:r w:rsidR="00A34EEC" w:rsidRPr="00FE090A">
        <w:rPr>
          <w:rFonts w:ascii="Times New Roman" w:hAnsi="Times New Roman" w:cs="Times New Roman"/>
          <w:b/>
          <w:bCs/>
          <w:sz w:val="24"/>
          <w:szCs w:val="24"/>
        </w:rPr>
        <w:t>o komunalnom redu Općine Matulji</w:t>
      </w:r>
      <w:r w:rsidR="00A34EEC">
        <w:rPr>
          <w:rFonts w:ascii="Times New Roman" w:hAnsi="Times New Roman" w:cs="Times New Roman"/>
          <w:sz w:val="24"/>
          <w:szCs w:val="24"/>
        </w:rPr>
        <w:t>,</w:t>
      </w:r>
    </w:p>
    <w:p w14:paraId="12C14DE1" w14:textId="4F61A8DB" w:rsidR="00A34EEC" w:rsidRDefault="00A34EEC" w:rsidP="00A34EEC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Izvjestitelji: Općinski načelnik Vedran Kinkela, Pročelnica Jedinstvenog upravnog odjela Irena Gauš, </w:t>
      </w:r>
    </w:p>
    <w:p w14:paraId="5552464E" w14:textId="77777777" w:rsidR="00A34EEC" w:rsidRPr="00A34EEC" w:rsidRDefault="00A34EEC" w:rsidP="00A34EEC">
      <w:pPr>
        <w:pStyle w:val="Odlomakpopisa"/>
        <w:rPr>
          <w:rFonts w:ascii="Times New Roman" w:hAnsi="Times New Roman" w:cs="Times New Roman"/>
          <w:sz w:val="24"/>
          <w:szCs w:val="24"/>
        </w:rPr>
      </w:pPr>
    </w:p>
    <w:p w14:paraId="318BA554" w14:textId="10B97E26" w:rsidR="00A34EEC" w:rsidRPr="00FE090A" w:rsidRDefault="00A34EEC" w:rsidP="00FE090A">
      <w:pPr>
        <w:pStyle w:val="Odlomakpopisa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090A">
        <w:rPr>
          <w:rFonts w:ascii="Times New Roman" w:hAnsi="Times New Roman" w:cs="Times New Roman"/>
          <w:b/>
          <w:bCs/>
          <w:sz w:val="24"/>
          <w:szCs w:val="24"/>
        </w:rPr>
        <w:t>Prijedlog Odluke o izmjeni Odluke o visini paušalnog poreza po krevetu, smještajnoj jedinici u kamp-odmorištu i smještajnoj jedinici za robinzonski smještaj,</w:t>
      </w:r>
    </w:p>
    <w:p w14:paraId="788F9192" w14:textId="77777777" w:rsidR="00A34EEC" w:rsidRDefault="00A34EEC" w:rsidP="00A34EEC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Izvjestitelji: Općinski načelnik Vedran Kinkela, Pročelnica Jedinstvenog upravnog odjela Irena Gauš, </w:t>
      </w:r>
    </w:p>
    <w:p w14:paraId="16F00C32" w14:textId="77777777" w:rsidR="00477AC0" w:rsidRDefault="00477AC0" w:rsidP="00A34EEC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CAA885" w14:textId="2C190F25" w:rsidR="00477AC0" w:rsidRPr="00FE090A" w:rsidRDefault="00477AC0" w:rsidP="00FE090A">
      <w:pPr>
        <w:pStyle w:val="Odlomakpopisa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090A">
        <w:rPr>
          <w:rFonts w:ascii="Times New Roman" w:hAnsi="Times New Roman" w:cs="Times New Roman"/>
          <w:b/>
          <w:bCs/>
          <w:sz w:val="24"/>
          <w:szCs w:val="24"/>
        </w:rPr>
        <w:t>Prijedlog Programa poticanja razvoja malog gospodarstva Općine Matulji</w:t>
      </w:r>
    </w:p>
    <w:p w14:paraId="7B02E528" w14:textId="77777777" w:rsidR="00477AC0" w:rsidRDefault="00477AC0" w:rsidP="00477AC0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Izvjestitelji: Općinski načelnik Vedran Kinkela, Pročelnica Jedinstvenog upravnog odjela Irena Gauš, </w:t>
      </w:r>
    </w:p>
    <w:p w14:paraId="414BBC61" w14:textId="77777777" w:rsidR="00A34EEC" w:rsidRDefault="00A34EEC" w:rsidP="00A34EEC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CE50E8F" w14:textId="15611754" w:rsidR="00FE090A" w:rsidRPr="00FE090A" w:rsidRDefault="00A34EEC" w:rsidP="0023155E">
      <w:pPr>
        <w:pStyle w:val="Odlomakpopisa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90A">
        <w:rPr>
          <w:rFonts w:ascii="Times New Roman" w:hAnsi="Times New Roman" w:cs="Times New Roman"/>
          <w:b/>
          <w:bCs/>
          <w:sz w:val="24"/>
          <w:szCs w:val="24"/>
        </w:rPr>
        <w:t>Prijedlog Odluke o izmjen</w:t>
      </w:r>
      <w:r w:rsidR="00F139B5" w:rsidRPr="00FE090A">
        <w:rPr>
          <w:rFonts w:ascii="Times New Roman" w:hAnsi="Times New Roman" w:cs="Times New Roman"/>
          <w:b/>
          <w:bCs/>
          <w:sz w:val="24"/>
          <w:szCs w:val="24"/>
        </w:rPr>
        <w:t xml:space="preserve">ama </w:t>
      </w:r>
      <w:r w:rsidRPr="00FE090A">
        <w:rPr>
          <w:rFonts w:ascii="Times New Roman" w:hAnsi="Times New Roman" w:cs="Times New Roman"/>
          <w:b/>
          <w:bCs/>
          <w:sz w:val="24"/>
          <w:szCs w:val="24"/>
        </w:rPr>
        <w:t>i dopun</w:t>
      </w:r>
      <w:r w:rsidR="00F139B5" w:rsidRPr="00FE090A">
        <w:rPr>
          <w:rFonts w:ascii="Times New Roman" w:hAnsi="Times New Roman" w:cs="Times New Roman"/>
          <w:b/>
          <w:bCs/>
          <w:sz w:val="24"/>
          <w:szCs w:val="24"/>
        </w:rPr>
        <w:t xml:space="preserve">ama </w:t>
      </w:r>
      <w:r w:rsidRPr="00FE090A">
        <w:rPr>
          <w:rFonts w:ascii="Times New Roman" w:hAnsi="Times New Roman" w:cs="Times New Roman"/>
          <w:b/>
          <w:bCs/>
          <w:sz w:val="24"/>
          <w:szCs w:val="24"/>
        </w:rPr>
        <w:t>Urbanističkog plana</w:t>
      </w:r>
      <w:r w:rsidR="00AC3B24">
        <w:rPr>
          <w:rFonts w:ascii="Times New Roman" w:hAnsi="Times New Roman" w:cs="Times New Roman"/>
          <w:b/>
          <w:bCs/>
          <w:sz w:val="24"/>
          <w:szCs w:val="24"/>
        </w:rPr>
        <w:t xml:space="preserve"> uređenja</w:t>
      </w:r>
      <w:r w:rsidRPr="00FE090A">
        <w:rPr>
          <w:rFonts w:ascii="Times New Roman" w:hAnsi="Times New Roman" w:cs="Times New Roman"/>
          <w:b/>
          <w:bCs/>
          <w:sz w:val="24"/>
          <w:szCs w:val="24"/>
        </w:rPr>
        <w:t xml:space="preserve"> 14 poslovne zone Miklavija (K8)</w:t>
      </w:r>
    </w:p>
    <w:p w14:paraId="57BE78D9" w14:textId="2622D9E4" w:rsidR="00A34EEC" w:rsidRPr="00FE090A" w:rsidRDefault="00A34EEC" w:rsidP="00FE090A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E090A">
        <w:rPr>
          <w:rFonts w:ascii="Times New Roman" w:hAnsi="Times New Roman" w:cs="Times New Roman"/>
          <w:sz w:val="24"/>
          <w:szCs w:val="24"/>
        </w:rPr>
        <w:t>Izvjestitelji: Općinski načelnik Vedran Kinkela</w:t>
      </w:r>
      <w:r w:rsidR="00FE090A">
        <w:rPr>
          <w:rFonts w:ascii="Times New Roman" w:hAnsi="Times New Roman" w:cs="Times New Roman"/>
          <w:sz w:val="24"/>
          <w:szCs w:val="24"/>
        </w:rPr>
        <w:t xml:space="preserve">, predstavnik izrađivača Plana </w:t>
      </w:r>
      <w:r w:rsidR="00477AC0" w:rsidRPr="00FE090A">
        <w:rPr>
          <w:rFonts w:ascii="Times New Roman" w:hAnsi="Times New Roman" w:cs="Times New Roman"/>
          <w:sz w:val="24"/>
          <w:szCs w:val="24"/>
        </w:rPr>
        <w:t>i Viši stručni suradnik za prostorno uređenje</w:t>
      </w:r>
      <w:r w:rsidRPr="00FE090A">
        <w:rPr>
          <w:rFonts w:ascii="Times New Roman" w:hAnsi="Times New Roman" w:cs="Times New Roman"/>
          <w:sz w:val="24"/>
          <w:szCs w:val="24"/>
        </w:rPr>
        <w:t xml:space="preserve">, </w:t>
      </w:r>
      <w:r w:rsidR="00F139B5" w:rsidRPr="00FE090A">
        <w:rPr>
          <w:rFonts w:ascii="Times New Roman" w:hAnsi="Times New Roman" w:cs="Times New Roman"/>
          <w:sz w:val="24"/>
          <w:szCs w:val="24"/>
        </w:rPr>
        <w:t>Marko Kurtović</w:t>
      </w:r>
      <w:r w:rsidR="005973EA" w:rsidRPr="00FE090A">
        <w:rPr>
          <w:rFonts w:ascii="Times New Roman" w:hAnsi="Times New Roman" w:cs="Times New Roman"/>
          <w:sz w:val="24"/>
          <w:szCs w:val="24"/>
        </w:rPr>
        <w:t>,</w:t>
      </w:r>
    </w:p>
    <w:p w14:paraId="79DABA21" w14:textId="77777777" w:rsidR="005973EA" w:rsidRDefault="005973EA" w:rsidP="00A34EEC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51830E" w14:textId="7BF2E95E" w:rsidR="005973EA" w:rsidRPr="00FE090A" w:rsidRDefault="005973EA" w:rsidP="00FE090A">
      <w:pPr>
        <w:pStyle w:val="Odlomakpopisa"/>
        <w:widowControl w:val="0"/>
        <w:numPr>
          <w:ilvl w:val="0"/>
          <w:numId w:val="9"/>
        </w:numPr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E090A">
        <w:rPr>
          <w:rFonts w:ascii="Times New Roman" w:hAnsi="Times New Roman" w:cs="Times New Roman"/>
          <w:b/>
          <w:bCs/>
          <w:sz w:val="24"/>
          <w:szCs w:val="24"/>
        </w:rPr>
        <w:t>Prijedlog Izmjena i dopuna Proračuna Općine Matulji za 2025. godinu,</w:t>
      </w:r>
    </w:p>
    <w:p w14:paraId="10504C8C" w14:textId="77777777" w:rsidR="005973EA" w:rsidRDefault="005973EA" w:rsidP="005973EA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Izvjestitelji: Općinski načelnik Vedran Kinkela, Pročelnica Jedinstvenog upravnog odjela Irena Gauš i Voditeljica Odsjeka za proračun i financije Andrea Brumnjak,</w:t>
      </w:r>
    </w:p>
    <w:p w14:paraId="1869C1C6" w14:textId="77777777" w:rsidR="00FE090A" w:rsidRDefault="00FE090A" w:rsidP="005973EA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342F3C" w14:textId="77777777" w:rsidR="00FE090A" w:rsidRPr="00FE090A" w:rsidRDefault="00FE090A" w:rsidP="00FE090A">
      <w:pPr>
        <w:pStyle w:val="Odlomakpopisa"/>
        <w:numPr>
          <w:ilvl w:val="0"/>
          <w:numId w:val="9"/>
        </w:numPr>
        <w:rPr>
          <w:rFonts w:ascii="Times New Roman" w:hAnsi="Times New Roman" w:cs="Times New Roman"/>
          <w:b/>
          <w:bCs/>
          <w:sz w:val="24"/>
          <w:szCs w:val="24"/>
          <w:lang w:eastAsia="hr-HR"/>
        </w:rPr>
      </w:pPr>
      <w:r w:rsidRPr="00FE090A">
        <w:rPr>
          <w:rFonts w:ascii="Times New Roman" w:hAnsi="Times New Roman" w:cs="Times New Roman"/>
          <w:b/>
          <w:bCs/>
          <w:sz w:val="24"/>
          <w:szCs w:val="24"/>
          <w:lang w:eastAsia="hr-HR"/>
        </w:rPr>
        <w:t>Prijedlog Odluke o ukidanju statusa javnog dobra na dijelu k.č. 2860/2 k.o. Kućeli</w:t>
      </w:r>
    </w:p>
    <w:p w14:paraId="7004FCB1" w14:textId="77777777" w:rsidR="00FE090A" w:rsidRPr="00FE090A" w:rsidRDefault="00FE090A" w:rsidP="00FE090A">
      <w:pPr>
        <w:pStyle w:val="Odlomakpopisa"/>
        <w:rPr>
          <w:rFonts w:ascii="Times New Roman" w:hAnsi="Times New Roman" w:cs="Times New Roman"/>
          <w:sz w:val="24"/>
          <w:szCs w:val="24"/>
          <w:lang w:eastAsia="hr-HR"/>
        </w:rPr>
      </w:pPr>
      <w:r w:rsidRPr="00FE090A">
        <w:rPr>
          <w:rFonts w:ascii="Times New Roman" w:hAnsi="Times New Roman" w:cs="Times New Roman"/>
          <w:sz w:val="24"/>
          <w:szCs w:val="24"/>
        </w:rPr>
        <w:t>Izvjestitelj: Predsjednik Odbora za poslovni prostor, stambene poslove i imovinsko pravna pitanja Vladan Mekretović</w:t>
      </w:r>
    </w:p>
    <w:p w14:paraId="0176AF94" w14:textId="29483C20" w:rsidR="00FE090A" w:rsidRDefault="00FE090A" w:rsidP="00FE090A">
      <w:pPr>
        <w:pStyle w:val="Odlomakpopisa"/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874141" w14:textId="77777777" w:rsidR="00F26C31" w:rsidRDefault="00F26C31" w:rsidP="008B51A1">
      <w:pPr>
        <w:shd w:val="clear" w:color="auto" w:fill="FFFFFF" w:themeFill="background1"/>
        <w:spacing w:before="100" w:beforeAutospacing="1" w:after="100" w:afterAutospacing="1"/>
        <w:jc w:val="center"/>
        <w:rPr>
          <w:rFonts w:eastAsia="Times New Roman"/>
          <w:lang w:eastAsia="hr-HR"/>
        </w:rPr>
      </w:pPr>
      <w:bookmarkStart w:id="0" w:name="_Hlk84152205"/>
      <w:bookmarkStart w:id="1" w:name="_Hlk57034743"/>
      <w:bookmarkStart w:id="2" w:name="_Hlk93299533"/>
      <w:bookmarkStart w:id="3" w:name="_Hlk93299519"/>
      <w:bookmarkStart w:id="4" w:name="_Hlk52949303"/>
      <w:bookmarkStart w:id="5" w:name="_Hlk52949588"/>
      <w:bookmarkEnd w:id="0"/>
      <w:bookmarkEnd w:id="1"/>
      <w:bookmarkEnd w:id="2"/>
      <w:bookmarkEnd w:id="3"/>
      <w:bookmarkEnd w:id="4"/>
      <w:bookmarkEnd w:id="5"/>
    </w:p>
    <w:p w14:paraId="38D232DB" w14:textId="04E36ADD" w:rsidR="00F47F74" w:rsidRPr="00540FFE" w:rsidRDefault="00E90D99" w:rsidP="008B51A1">
      <w:pPr>
        <w:shd w:val="clear" w:color="auto" w:fill="FFFFFF" w:themeFill="background1"/>
        <w:spacing w:before="100" w:beforeAutospacing="1" w:after="100" w:afterAutospacing="1"/>
        <w:jc w:val="center"/>
        <w:rPr>
          <w:rFonts w:eastAsia="Times New Roman"/>
          <w:lang w:eastAsia="hr-HR"/>
        </w:rPr>
      </w:pPr>
      <w:r w:rsidRPr="00540FFE">
        <w:rPr>
          <w:rFonts w:eastAsia="Times New Roman"/>
          <w:lang w:eastAsia="hr-HR"/>
        </w:rPr>
        <w:t>OPĆINSKO VIJEĆE OPĆINE MATULJI</w:t>
      </w:r>
    </w:p>
    <w:p w14:paraId="1544DC7D" w14:textId="443F5A08" w:rsidR="000C0C5E" w:rsidRDefault="00FD4CE8" w:rsidP="008B51A1">
      <w:pPr>
        <w:shd w:val="clear" w:color="auto" w:fill="FFFFFF" w:themeFill="background1"/>
        <w:spacing w:before="100" w:beforeAutospacing="1" w:after="100" w:afterAutospacing="1"/>
        <w:jc w:val="center"/>
        <w:rPr>
          <w:rFonts w:eastAsia="Times New Roman"/>
          <w:b/>
          <w:bCs/>
          <w:lang w:eastAsia="hr-HR"/>
        </w:rPr>
      </w:pPr>
      <w:r>
        <w:rPr>
          <w:rFonts w:eastAsia="Times New Roman"/>
          <w:lang w:eastAsia="hr-HR"/>
        </w:rPr>
        <w:t>Predsjednica Općinskog vijeća</w:t>
      </w:r>
      <w:r w:rsidR="00E90D99" w:rsidRPr="00540FFE">
        <w:rPr>
          <w:rFonts w:eastAsia="Times New Roman"/>
          <w:b/>
          <w:bCs/>
          <w:lang w:eastAsia="hr-HR"/>
        </w:rPr>
        <w:br/>
      </w:r>
      <w:r>
        <w:rPr>
          <w:rFonts w:eastAsia="Times New Roman"/>
          <w:b/>
          <w:bCs/>
          <w:lang w:eastAsia="hr-HR"/>
        </w:rPr>
        <w:t>Iva Letina</w:t>
      </w:r>
    </w:p>
    <w:sectPr w:rsidR="000C0C5E" w:rsidSect="000F45A1">
      <w:footerReference w:type="default" r:id="rId9"/>
      <w:headerReference w:type="first" r:id="rId10"/>
      <w:footerReference w:type="first" r:id="rId11"/>
      <w:pgSz w:w="11906" w:h="16838"/>
      <w:pgMar w:top="1134" w:right="849" w:bottom="1134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AF604" w14:textId="77777777" w:rsidR="00BA52D4" w:rsidRDefault="00BA52D4">
      <w:r>
        <w:separator/>
      </w:r>
    </w:p>
  </w:endnote>
  <w:endnote w:type="continuationSeparator" w:id="0">
    <w:p w14:paraId="6631BD9D" w14:textId="77777777" w:rsidR="00BA52D4" w:rsidRDefault="00BA5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9914F0" w14:paraId="5B50FBE9" w14:textId="77777777" w:rsidTr="000F45A1">
      <w:trPr>
        <w:trHeight w:val="411"/>
      </w:trPr>
      <w:tc>
        <w:tcPr>
          <w:tcW w:w="3169" w:type="dxa"/>
          <w:vAlign w:val="center"/>
        </w:tcPr>
        <w:p w14:paraId="21692FD2" w14:textId="77777777" w:rsidR="007C7695" w:rsidRPr="000F45A1" w:rsidRDefault="007C7695" w:rsidP="00D43FE0">
          <w:pPr>
            <w:rPr>
              <w:rFonts w:asciiTheme="minorHAnsi" w:hAnsiTheme="minorHAnsi"/>
              <w:sz w:val="16"/>
            </w:rPr>
          </w:pPr>
          <w:bookmarkStart w:id="6" w:name="OLE_LINK10"/>
          <w:bookmarkStart w:id="7" w:name="OLE_LINK11"/>
        </w:p>
      </w:tc>
      <w:tc>
        <w:tcPr>
          <w:tcW w:w="3169" w:type="dxa"/>
          <w:vAlign w:val="center"/>
        </w:tcPr>
        <w:p w14:paraId="5B5C4E6C" w14:textId="77777777" w:rsidR="007C7695" w:rsidRPr="000F45A1" w:rsidRDefault="007C7695" w:rsidP="00543E27">
          <w:pPr>
            <w:pStyle w:val="Podnoje"/>
            <w:rPr>
              <w:rFonts w:asciiTheme="minorHAnsi" w:hAnsiTheme="minorHAnsi"/>
              <w:b/>
              <w:sz w:val="16"/>
            </w:rPr>
          </w:pPr>
        </w:p>
      </w:tc>
      <w:tc>
        <w:tcPr>
          <w:tcW w:w="3585" w:type="dxa"/>
          <w:vAlign w:val="center"/>
        </w:tcPr>
        <w:p w14:paraId="7F397BD8" w14:textId="77777777" w:rsidR="007C7695" w:rsidRPr="000F45A1" w:rsidRDefault="00E90D99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rFonts w:asciiTheme="minorHAnsi" w:hAnsiTheme="minorHAnsi"/>
              <w:b/>
              <w:sz w:val="16"/>
            </w:rPr>
          </w:pPr>
          <w:r w:rsidRPr="000F45A1">
            <w:rPr>
              <w:rStyle w:val="Brojstranice"/>
              <w:rFonts w:asciiTheme="minorHAnsi" w:hAnsiTheme="minorHAnsi"/>
              <w:sz w:val="16"/>
            </w:rPr>
            <w:t>Str.</w:t>
          </w:r>
          <w:r w:rsidRPr="000F45A1">
            <w:rPr>
              <w:rFonts w:asciiTheme="minorHAnsi" w:hAnsiTheme="minorHAnsi"/>
              <w:b/>
              <w:sz w:val="16"/>
            </w:rPr>
            <w:t xml:space="preserve"> 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begin"/>
          </w:r>
          <w:r w:rsidRPr="000F45A1">
            <w:rPr>
              <w:rStyle w:val="Brojstranice"/>
              <w:rFonts w:asciiTheme="minorHAnsi" w:hAnsiTheme="minorHAnsi"/>
              <w:sz w:val="16"/>
            </w:rPr>
            <w:instrText xml:space="preserve"> PAGE </w:instrTex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separate"/>
          </w:r>
          <w:r w:rsidRPr="000F45A1">
            <w:rPr>
              <w:rStyle w:val="Brojstranice"/>
              <w:rFonts w:asciiTheme="minorHAnsi" w:hAnsiTheme="minorHAnsi"/>
              <w:sz w:val="16"/>
            </w:rPr>
            <w:t>2</w:t>
          </w:r>
          <w:r w:rsidRPr="000F45A1">
            <w:rPr>
              <w:rStyle w:val="Brojstranice"/>
              <w:rFonts w:asciiTheme="minorHAnsi" w:hAnsiTheme="minorHAnsi"/>
              <w:sz w:val="16"/>
            </w:rPr>
            <w:fldChar w:fldCharType="end"/>
          </w:r>
          <w:r w:rsidRPr="000F45A1">
            <w:rPr>
              <w:rStyle w:val="Brojstranice"/>
              <w:rFonts w:asciiTheme="minorHAnsi" w:hAnsiTheme="minorHAnsi"/>
              <w:sz w:val="16"/>
            </w:rPr>
            <w:t xml:space="preserve"> od </w:t>
          </w:r>
          <w:r w:rsidR="00553E97" w:rsidRPr="000F45A1">
            <w:rPr>
              <w:rFonts w:asciiTheme="minorHAnsi" w:hAnsiTheme="minorHAnsi"/>
            </w:rPr>
            <w:fldChar w:fldCharType="begin"/>
          </w:r>
          <w:r w:rsidR="00553E97" w:rsidRPr="000F45A1">
            <w:rPr>
              <w:rFonts w:asciiTheme="minorHAnsi" w:hAnsiTheme="minorHAnsi"/>
            </w:rPr>
            <w:instrText xml:space="preserve"> NUMPAGES  \* MERGEFORMAT </w:instrText>
          </w:r>
          <w:r w:rsidR="00553E97" w:rsidRPr="000F45A1">
            <w:rPr>
              <w:rFonts w:asciiTheme="minorHAnsi" w:hAnsiTheme="minorHAnsi"/>
            </w:rPr>
            <w:fldChar w:fldCharType="separate"/>
          </w:r>
          <w:r w:rsidR="00D13821" w:rsidRPr="00D13821">
            <w:rPr>
              <w:rFonts w:asciiTheme="minorHAnsi" w:hAnsiTheme="minorHAnsi"/>
              <w:noProof/>
              <w:sz w:val="16"/>
            </w:rPr>
            <w:t>2</w:t>
          </w:r>
          <w:r w:rsidR="00553E97" w:rsidRPr="000F45A1">
            <w:rPr>
              <w:rFonts w:asciiTheme="minorHAnsi" w:hAnsiTheme="minorHAnsi"/>
              <w:noProof/>
              <w:sz w:val="16"/>
            </w:rPr>
            <w:fldChar w:fldCharType="end"/>
          </w:r>
        </w:p>
      </w:tc>
    </w:tr>
    <w:bookmarkEnd w:id="6"/>
    <w:bookmarkEnd w:id="7"/>
  </w:tbl>
  <w:p w14:paraId="4CDD0FF5" w14:textId="77777777" w:rsidR="007C7695" w:rsidRDefault="007C7695" w:rsidP="00795CF9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923" w:type="dxa"/>
      <w:tblInd w:w="108" w:type="dxa"/>
      <w:tblLayout w:type="fixed"/>
      <w:tblLook w:val="0000" w:firstRow="0" w:lastRow="0" w:firstColumn="0" w:lastColumn="0" w:noHBand="0" w:noVBand="0"/>
    </w:tblPr>
    <w:tblGrid>
      <w:gridCol w:w="3169"/>
      <w:gridCol w:w="3169"/>
      <w:gridCol w:w="3585"/>
    </w:tblGrid>
    <w:tr w:rsidR="009914F0" w14:paraId="50638271" w14:textId="77777777" w:rsidTr="00451E22">
      <w:trPr>
        <w:trHeight w:val="411"/>
      </w:trPr>
      <w:tc>
        <w:tcPr>
          <w:tcW w:w="3169" w:type="dxa"/>
          <w:vAlign w:val="center"/>
        </w:tcPr>
        <w:p w14:paraId="117BA9C5" w14:textId="77777777" w:rsidR="007C7695" w:rsidRPr="00D43FE0" w:rsidRDefault="007C7695" w:rsidP="00D43FE0">
          <w:pPr>
            <w:rPr>
              <w:sz w:val="16"/>
              <w:szCs w:val="16"/>
            </w:rPr>
          </w:pPr>
        </w:p>
      </w:tc>
      <w:tc>
        <w:tcPr>
          <w:tcW w:w="3169" w:type="dxa"/>
          <w:vAlign w:val="center"/>
        </w:tcPr>
        <w:p w14:paraId="502CB2A6" w14:textId="77777777" w:rsidR="007C7695" w:rsidRPr="00D43FE0" w:rsidRDefault="007C7695" w:rsidP="00543E27">
          <w:pPr>
            <w:pStyle w:val="Podnoje"/>
            <w:rPr>
              <w:b/>
              <w:sz w:val="16"/>
              <w:szCs w:val="16"/>
            </w:rPr>
          </w:pPr>
        </w:p>
      </w:tc>
      <w:tc>
        <w:tcPr>
          <w:tcW w:w="3585" w:type="dxa"/>
          <w:vAlign w:val="center"/>
        </w:tcPr>
        <w:p w14:paraId="5DCE5A1A" w14:textId="77777777" w:rsidR="007C7695" w:rsidRPr="00D43FE0" w:rsidRDefault="007C7695" w:rsidP="00543E27">
          <w:pPr>
            <w:pStyle w:val="Podnoje"/>
            <w:tabs>
              <w:tab w:val="clear" w:pos="9638"/>
              <w:tab w:val="right" w:pos="9639"/>
            </w:tabs>
            <w:jc w:val="right"/>
            <w:rPr>
              <w:b/>
              <w:sz w:val="16"/>
              <w:szCs w:val="16"/>
            </w:rPr>
          </w:pPr>
        </w:p>
      </w:tc>
    </w:tr>
  </w:tbl>
  <w:p w14:paraId="14901194" w14:textId="77777777" w:rsidR="007C7695" w:rsidRPr="007C7695" w:rsidRDefault="007C7695" w:rsidP="00795CF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28252" w14:textId="77777777" w:rsidR="00BA52D4" w:rsidRDefault="00BA52D4">
      <w:r>
        <w:separator/>
      </w:r>
    </w:p>
  </w:footnote>
  <w:footnote w:type="continuationSeparator" w:id="0">
    <w:p w14:paraId="46A6D1FA" w14:textId="77777777" w:rsidR="00BA52D4" w:rsidRDefault="00BA5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Reetkatablice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03"/>
      <w:gridCol w:w="5211"/>
    </w:tblGrid>
    <w:tr w:rsidR="009914F0" w14:paraId="5C7DD919" w14:textId="77777777" w:rsidTr="000F45A1">
      <w:tc>
        <w:tcPr>
          <w:tcW w:w="4503" w:type="dxa"/>
        </w:tcPr>
        <w:p w14:paraId="151B73B0" w14:textId="77777777" w:rsidR="00795CF9" w:rsidRPr="00344EA2" w:rsidRDefault="00E90D99" w:rsidP="000F45A1">
          <w:pPr>
            <w:ind w:left="-142"/>
            <w:jc w:val="center"/>
            <w:rPr>
              <w:rFonts w:eastAsia="Times New Roman"/>
              <w:szCs w:val="26"/>
            </w:rPr>
          </w:pPr>
          <w:r>
            <w:rPr>
              <w:b/>
              <w:i/>
              <w:sz w:val="20"/>
              <w:szCs w:val="20"/>
            </w:rPr>
            <w:object w:dxaOrig="616" w:dyaOrig="706" w14:anchorId="5798D1D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40.5pt;height:45.75pt">
                <v:imagedata r:id="rId1" o:title=""/>
              </v:shape>
              <o:OLEObject Type="Embed" ProgID="Word.Picture.8" ShapeID="_x0000_i1025" DrawAspect="Content" ObjectID="_1801375799" r:id="rId2"/>
            </w:object>
          </w:r>
        </w:p>
        <w:p w14:paraId="5931EA12" w14:textId="77777777" w:rsidR="00795CF9" w:rsidRPr="00344EA2" w:rsidRDefault="00E90D99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REPUBLIKA HRVATSKA</w:t>
          </w:r>
        </w:p>
        <w:p w14:paraId="6AEDAB26" w14:textId="77777777" w:rsidR="00795CF9" w:rsidRPr="00344EA2" w:rsidRDefault="00E90D99" w:rsidP="0037330A">
          <w:pPr>
            <w:jc w:val="center"/>
            <w:rPr>
              <w:b/>
              <w:sz w:val="22"/>
              <w:szCs w:val="26"/>
            </w:rPr>
          </w:pPr>
          <w:r w:rsidRPr="00344EA2">
            <w:rPr>
              <w:b/>
              <w:sz w:val="22"/>
              <w:szCs w:val="26"/>
            </w:rPr>
            <w:t>PRIMORSKO</w:t>
          </w:r>
          <w:r w:rsidR="000F45A1" w:rsidRPr="00344EA2">
            <w:rPr>
              <w:b/>
              <w:sz w:val="22"/>
              <w:szCs w:val="26"/>
            </w:rPr>
            <w:t>-</w:t>
          </w:r>
          <w:r w:rsidRPr="00344EA2">
            <w:rPr>
              <w:b/>
              <w:sz w:val="22"/>
              <w:szCs w:val="26"/>
            </w:rPr>
            <w:t>GORANSKA</w:t>
          </w:r>
          <w:r w:rsidR="000F45A1" w:rsidRPr="00344EA2">
            <w:rPr>
              <w:b/>
              <w:sz w:val="22"/>
              <w:szCs w:val="26"/>
            </w:rPr>
            <w:t xml:space="preserve"> </w:t>
          </w:r>
          <w:r w:rsidRPr="00344EA2">
            <w:rPr>
              <w:b/>
              <w:sz w:val="22"/>
              <w:szCs w:val="26"/>
            </w:rPr>
            <w:t>ŽUPANIJA</w:t>
          </w:r>
        </w:p>
        <w:p w14:paraId="3ACBBF40" w14:textId="77777777" w:rsidR="00795CF9" w:rsidRPr="00344EA2" w:rsidRDefault="00795CF9" w:rsidP="0037330A">
          <w:pPr>
            <w:rPr>
              <w:sz w:val="4"/>
            </w:rPr>
          </w:pPr>
        </w:p>
      </w:tc>
      <w:tc>
        <w:tcPr>
          <w:tcW w:w="5211" w:type="dxa"/>
        </w:tcPr>
        <w:p w14:paraId="3574CA33" w14:textId="77777777" w:rsidR="00795CF9" w:rsidRPr="00344EA2" w:rsidRDefault="00795CF9" w:rsidP="0037330A"/>
      </w:tc>
    </w:tr>
  </w:tbl>
  <w:p w14:paraId="62FE745D" w14:textId="77777777" w:rsidR="00795CF9" w:rsidRPr="00344EA2" w:rsidRDefault="00795CF9" w:rsidP="00795CF9">
    <w:pPr>
      <w:pStyle w:val="Zaglavlj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slov1"/>
      <w:suff w:val="nothing"/>
      <w:lvlText w:val=""/>
      <w:lvlJc w:val="left"/>
      <w:pPr>
        <w:tabs>
          <w:tab w:val="num" w:pos="18786"/>
        </w:tabs>
        <w:ind w:left="18786" w:hanging="432"/>
      </w:pPr>
    </w:lvl>
    <w:lvl w:ilvl="1">
      <w:start w:val="1"/>
      <w:numFmt w:val="none"/>
      <w:pStyle w:val="Naslov2"/>
      <w:suff w:val="nothing"/>
      <w:lvlText w:val=""/>
      <w:lvlJc w:val="left"/>
      <w:pPr>
        <w:tabs>
          <w:tab w:val="num" w:pos="18930"/>
        </w:tabs>
        <w:ind w:left="18930" w:hanging="576"/>
      </w:pPr>
    </w:lvl>
    <w:lvl w:ilvl="2">
      <w:start w:val="1"/>
      <w:numFmt w:val="none"/>
      <w:pStyle w:val="Naslov3"/>
      <w:suff w:val="nothing"/>
      <w:lvlText w:val=""/>
      <w:lvlJc w:val="left"/>
      <w:pPr>
        <w:tabs>
          <w:tab w:val="num" w:pos="19074"/>
        </w:tabs>
        <w:ind w:left="19074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9218"/>
        </w:tabs>
        <w:ind w:left="19218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9362"/>
        </w:tabs>
        <w:ind w:left="19362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9506"/>
        </w:tabs>
        <w:ind w:left="19506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9650"/>
        </w:tabs>
        <w:ind w:left="19650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9794"/>
        </w:tabs>
        <w:ind w:left="19794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9938"/>
        </w:tabs>
        <w:ind w:left="19938" w:hanging="1584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 w15:restartNumberingAfterBreak="0">
    <w:nsid w:val="03DF1FD4"/>
    <w:multiLevelType w:val="multilevel"/>
    <w:tmpl w:val="A4E8E2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FEA267E"/>
    <w:multiLevelType w:val="hybridMultilevel"/>
    <w:tmpl w:val="A1221CEE"/>
    <w:lvl w:ilvl="0" w:tplc="31D4D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E30E296">
      <w:start w:val="1"/>
      <w:numFmt w:val="lowerLetter"/>
      <w:lvlText w:val="%2."/>
      <w:lvlJc w:val="left"/>
      <w:pPr>
        <w:ind w:left="1440" w:hanging="360"/>
      </w:pPr>
    </w:lvl>
    <w:lvl w:ilvl="2" w:tplc="42F65D80">
      <w:start w:val="1"/>
      <w:numFmt w:val="lowerRoman"/>
      <w:lvlText w:val="%3."/>
      <w:lvlJc w:val="right"/>
      <w:pPr>
        <w:ind w:left="2160" w:hanging="180"/>
      </w:pPr>
    </w:lvl>
    <w:lvl w:ilvl="3" w:tplc="7C7AE9BC">
      <w:start w:val="1"/>
      <w:numFmt w:val="decimal"/>
      <w:lvlText w:val="%4."/>
      <w:lvlJc w:val="left"/>
      <w:pPr>
        <w:ind w:left="2880" w:hanging="360"/>
      </w:pPr>
    </w:lvl>
    <w:lvl w:ilvl="4" w:tplc="4FE4677C">
      <w:start w:val="1"/>
      <w:numFmt w:val="lowerLetter"/>
      <w:lvlText w:val="%5."/>
      <w:lvlJc w:val="left"/>
      <w:pPr>
        <w:ind w:left="3600" w:hanging="360"/>
      </w:pPr>
    </w:lvl>
    <w:lvl w:ilvl="5" w:tplc="8A5A30C2">
      <w:start w:val="1"/>
      <w:numFmt w:val="lowerRoman"/>
      <w:lvlText w:val="%6."/>
      <w:lvlJc w:val="right"/>
      <w:pPr>
        <w:ind w:left="4320" w:hanging="180"/>
      </w:pPr>
    </w:lvl>
    <w:lvl w:ilvl="6" w:tplc="D69EEDEA">
      <w:start w:val="1"/>
      <w:numFmt w:val="decimal"/>
      <w:lvlText w:val="%7."/>
      <w:lvlJc w:val="left"/>
      <w:pPr>
        <w:ind w:left="5040" w:hanging="360"/>
      </w:pPr>
    </w:lvl>
    <w:lvl w:ilvl="7" w:tplc="EB7C7836">
      <w:start w:val="1"/>
      <w:numFmt w:val="lowerLetter"/>
      <w:lvlText w:val="%8."/>
      <w:lvlJc w:val="left"/>
      <w:pPr>
        <w:ind w:left="5760" w:hanging="360"/>
      </w:pPr>
    </w:lvl>
    <w:lvl w:ilvl="8" w:tplc="3A264BE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543813"/>
    <w:multiLevelType w:val="hybridMultilevel"/>
    <w:tmpl w:val="ED26907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DE5E87"/>
    <w:multiLevelType w:val="hybridMultilevel"/>
    <w:tmpl w:val="84288168"/>
    <w:lvl w:ilvl="0" w:tplc="A2B45E42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b/>
        <w:i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7C181C"/>
    <w:multiLevelType w:val="hybridMultilevel"/>
    <w:tmpl w:val="A67C85E4"/>
    <w:lvl w:ilvl="0" w:tplc="974E07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F32730E">
      <w:start w:val="1"/>
      <w:numFmt w:val="lowerLetter"/>
      <w:lvlText w:val="%2."/>
      <w:lvlJc w:val="left"/>
      <w:pPr>
        <w:ind w:left="1440" w:hanging="360"/>
      </w:pPr>
    </w:lvl>
    <w:lvl w:ilvl="2" w:tplc="604C98AA">
      <w:start w:val="1"/>
      <w:numFmt w:val="lowerRoman"/>
      <w:lvlText w:val="%3."/>
      <w:lvlJc w:val="right"/>
      <w:pPr>
        <w:ind w:left="2160" w:hanging="180"/>
      </w:pPr>
    </w:lvl>
    <w:lvl w:ilvl="3" w:tplc="47C0DECE">
      <w:start w:val="1"/>
      <w:numFmt w:val="decimal"/>
      <w:lvlText w:val="%4."/>
      <w:lvlJc w:val="left"/>
      <w:pPr>
        <w:ind w:left="2880" w:hanging="360"/>
      </w:pPr>
    </w:lvl>
    <w:lvl w:ilvl="4" w:tplc="0DFAA69A">
      <w:start w:val="1"/>
      <w:numFmt w:val="lowerLetter"/>
      <w:lvlText w:val="%5."/>
      <w:lvlJc w:val="left"/>
      <w:pPr>
        <w:ind w:left="3600" w:hanging="360"/>
      </w:pPr>
    </w:lvl>
    <w:lvl w:ilvl="5" w:tplc="F280C67C">
      <w:start w:val="1"/>
      <w:numFmt w:val="lowerRoman"/>
      <w:lvlText w:val="%6."/>
      <w:lvlJc w:val="right"/>
      <w:pPr>
        <w:ind w:left="4320" w:hanging="180"/>
      </w:pPr>
    </w:lvl>
    <w:lvl w:ilvl="6" w:tplc="29B45C10">
      <w:start w:val="1"/>
      <w:numFmt w:val="decimal"/>
      <w:lvlText w:val="%7."/>
      <w:lvlJc w:val="left"/>
      <w:pPr>
        <w:ind w:left="5040" w:hanging="360"/>
      </w:pPr>
    </w:lvl>
    <w:lvl w:ilvl="7" w:tplc="6E9499F0">
      <w:start w:val="1"/>
      <w:numFmt w:val="lowerLetter"/>
      <w:lvlText w:val="%8."/>
      <w:lvlJc w:val="left"/>
      <w:pPr>
        <w:ind w:left="5760" w:hanging="360"/>
      </w:pPr>
    </w:lvl>
    <w:lvl w:ilvl="8" w:tplc="2B2A4606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4B5FC9"/>
    <w:multiLevelType w:val="hybridMultilevel"/>
    <w:tmpl w:val="B158202C"/>
    <w:lvl w:ilvl="0" w:tplc="BCBE39F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A2342FE2">
      <w:start w:val="1"/>
      <w:numFmt w:val="lowerLetter"/>
      <w:lvlText w:val="%2."/>
      <w:lvlJc w:val="left"/>
      <w:pPr>
        <w:ind w:left="1440" w:hanging="360"/>
      </w:pPr>
    </w:lvl>
    <w:lvl w:ilvl="2" w:tplc="39421564">
      <w:start w:val="1"/>
      <w:numFmt w:val="bullet"/>
      <w:lvlText w:val=""/>
      <w:lvlJc w:val="left"/>
      <w:pPr>
        <w:ind w:left="2160" w:hanging="180"/>
      </w:pPr>
      <w:rPr>
        <w:rFonts w:ascii="Wingdings" w:hAnsi="Wingdings" w:hint="default"/>
      </w:rPr>
    </w:lvl>
    <w:lvl w:ilvl="3" w:tplc="0D6C42CE">
      <w:start w:val="1"/>
      <w:numFmt w:val="decimal"/>
      <w:lvlText w:val="%4."/>
      <w:lvlJc w:val="left"/>
      <w:pPr>
        <w:ind w:left="2880" w:hanging="360"/>
      </w:pPr>
    </w:lvl>
    <w:lvl w:ilvl="4" w:tplc="5A0E428A">
      <w:start w:val="1"/>
      <w:numFmt w:val="lowerLetter"/>
      <w:lvlText w:val="%5."/>
      <w:lvlJc w:val="left"/>
      <w:pPr>
        <w:ind w:left="3600" w:hanging="360"/>
      </w:pPr>
    </w:lvl>
    <w:lvl w:ilvl="5" w:tplc="13C482A8">
      <w:start w:val="1"/>
      <w:numFmt w:val="lowerRoman"/>
      <w:lvlText w:val="%6."/>
      <w:lvlJc w:val="right"/>
      <w:pPr>
        <w:ind w:left="4320" w:hanging="180"/>
      </w:pPr>
    </w:lvl>
    <w:lvl w:ilvl="6" w:tplc="D2D4BBB0">
      <w:start w:val="1"/>
      <w:numFmt w:val="decimal"/>
      <w:lvlText w:val="%7."/>
      <w:lvlJc w:val="left"/>
      <w:pPr>
        <w:ind w:left="5040" w:hanging="360"/>
      </w:pPr>
    </w:lvl>
    <w:lvl w:ilvl="7" w:tplc="05E69DF6">
      <w:start w:val="1"/>
      <w:numFmt w:val="lowerLetter"/>
      <w:lvlText w:val="%8."/>
      <w:lvlJc w:val="left"/>
      <w:pPr>
        <w:ind w:left="5760" w:hanging="360"/>
      </w:pPr>
    </w:lvl>
    <w:lvl w:ilvl="8" w:tplc="96966292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6F16F2"/>
    <w:multiLevelType w:val="hybridMultilevel"/>
    <w:tmpl w:val="3C4ED80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43350E"/>
    <w:multiLevelType w:val="hybridMultilevel"/>
    <w:tmpl w:val="5652F9B6"/>
    <w:lvl w:ilvl="0" w:tplc="B452327A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 w:hint="default"/>
        <w:b/>
        <w:i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EF6EAC"/>
    <w:multiLevelType w:val="multilevel"/>
    <w:tmpl w:val="124075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6F910F4"/>
    <w:multiLevelType w:val="multilevel"/>
    <w:tmpl w:val="3580E3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8B62BEB"/>
    <w:multiLevelType w:val="multilevel"/>
    <w:tmpl w:val="2E1E7B8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EE7E73"/>
    <w:multiLevelType w:val="multilevel"/>
    <w:tmpl w:val="9984F4E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D4E318D"/>
    <w:multiLevelType w:val="hybridMultilevel"/>
    <w:tmpl w:val="9EFA77F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3B3C34"/>
    <w:multiLevelType w:val="multilevel"/>
    <w:tmpl w:val="C706A7D8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  <w:bCs/>
        <w:i w:val="0"/>
        <w:iCs/>
      </w:rPr>
    </w:lvl>
    <w:lvl w:ilvl="1">
      <w:start w:val="1"/>
      <w:numFmt w:val="lowerLetter"/>
      <w:lvlText w:val="%2)"/>
      <w:lvlJc w:val="left"/>
      <w:pPr>
        <w:ind w:left="1298" w:hanging="360"/>
      </w:pPr>
    </w:lvl>
    <w:lvl w:ilvl="2">
      <w:start w:val="11"/>
      <w:numFmt w:val="bullet"/>
      <w:lvlText w:val="-"/>
      <w:lvlJc w:val="left"/>
      <w:pPr>
        <w:ind w:left="2018" w:hanging="360"/>
      </w:pPr>
      <w:rPr>
        <w:rFonts w:ascii="Arial" w:eastAsiaTheme="minorHAnsi" w:hAnsi="Arial" w:cs="Arial" w:hint="default"/>
      </w:r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16" w15:restartNumberingAfterBreak="0">
    <w:nsid w:val="73D909A1"/>
    <w:multiLevelType w:val="multilevel"/>
    <w:tmpl w:val="27E4C65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C274821"/>
    <w:multiLevelType w:val="hybridMultilevel"/>
    <w:tmpl w:val="F56A7788"/>
    <w:lvl w:ilvl="0" w:tplc="8366717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9A9B32">
      <w:start w:val="1"/>
      <w:numFmt w:val="lowerLetter"/>
      <w:lvlText w:val="%2."/>
      <w:lvlJc w:val="left"/>
      <w:pPr>
        <w:ind w:left="1440" w:hanging="360"/>
      </w:pPr>
    </w:lvl>
    <w:lvl w:ilvl="2" w:tplc="79E60AC6">
      <w:start w:val="1"/>
      <w:numFmt w:val="lowerRoman"/>
      <w:lvlText w:val="%3."/>
      <w:lvlJc w:val="right"/>
      <w:pPr>
        <w:ind w:left="2160" w:hanging="180"/>
      </w:pPr>
    </w:lvl>
    <w:lvl w:ilvl="3" w:tplc="99A6DE2E">
      <w:start w:val="1"/>
      <w:numFmt w:val="decimal"/>
      <w:lvlText w:val="%4."/>
      <w:lvlJc w:val="left"/>
      <w:pPr>
        <w:ind w:left="2880" w:hanging="360"/>
      </w:pPr>
    </w:lvl>
    <w:lvl w:ilvl="4" w:tplc="3EBE8E38">
      <w:start w:val="1"/>
      <w:numFmt w:val="lowerLetter"/>
      <w:lvlText w:val="%5."/>
      <w:lvlJc w:val="left"/>
      <w:pPr>
        <w:ind w:left="3600" w:hanging="360"/>
      </w:pPr>
    </w:lvl>
    <w:lvl w:ilvl="5" w:tplc="8042D8BC">
      <w:start w:val="1"/>
      <w:numFmt w:val="lowerRoman"/>
      <w:lvlText w:val="%6."/>
      <w:lvlJc w:val="right"/>
      <w:pPr>
        <w:ind w:left="4320" w:hanging="180"/>
      </w:pPr>
    </w:lvl>
    <w:lvl w:ilvl="6" w:tplc="3EE8C314">
      <w:start w:val="1"/>
      <w:numFmt w:val="decimal"/>
      <w:lvlText w:val="%7."/>
      <w:lvlJc w:val="left"/>
      <w:pPr>
        <w:ind w:left="5040" w:hanging="360"/>
      </w:pPr>
    </w:lvl>
    <w:lvl w:ilvl="7" w:tplc="4A60BFB4">
      <w:start w:val="1"/>
      <w:numFmt w:val="lowerLetter"/>
      <w:lvlText w:val="%8."/>
      <w:lvlJc w:val="left"/>
      <w:pPr>
        <w:ind w:left="5760" w:hanging="360"/>
      </w:pPr>
    </w:lvl>
    <w:lvl w:ilvl="8" w:tplc="DCAA17A4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38364B"/>
    <w:multiLevelType w:val="multilevel"/>
    <w:tmpl w:val="49A492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32172560">
    <w:abstractNumId w:val="0"/>
  </w:num>
  <w:num w:numId="2" w16cid:durableId="730425140">
    <w:abstractNumId w:val="1"/>
  </w:num>
  <w:num w:numId="3" w16cid:durableId="469589883">
    <w:abstractNumId w:val="3"/>
  </w:num>
  <w:num w:numId="4" w16cid:durableId="662125585">
    <w:abstractNumId w:val="6"/>
  </w:num>
  <w:num w:numId="5" w16cid:durableId="561595565">
    <w:abstractNumId w:val="17"/>
  </w:num>
  <w:num w:numId="6" w16cid:durableId="1540513254">
    <w:abstractNumId w:val="15"/>
  </w:num>
  <w:num w:numId="7" w16cid:durableId="1857648215">
    <w:abstractNumId w:val="15"/>
  </w:num>
  <w:num w:numId="8" w16cid:durableId="874001943">
    <w:abstractNumId w:val="5"/>
  </w:num>
  <w:num w:numId="9" w16cid:durableId="400949269">
    <w:abstractNumId w:val="9"/>
  </w:num>
  <w:num w:numId="10" w16cid:durableId="2132244602">
    <w:abstractNumId w:val="10"/>
  </w:num>
  <w:num w:numId="11" w16cid:durableId="788205865">
    <w:abstractNumId w:val="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24319362">
    <w:abstractNumId w:val="18"/>
  </w:num>
  <w:num w:numId="13" w16cid:durableId="2011790503">
    <w:abstractNumId w:val="11"/>
  </w:num>
  <w:num w:numId="14" w16cid:durableId="362245005">
    <w:abstractNumId w:val="16"/>
  </w:num>
  <w:num w:numId="15" w16cid:durableId="1537155769">
    <w:abstractNumId w:val="13"/>
  </w:num>
  <w:num w:numId="16" w16cid:durableId="870148618">
    <w:abstractNumId w:val="2"/>
  </w:num>
  <w:num w:numId="17" w16cid:durableId="1227375466">
    <w:abstractNumId w:val="12"/>
  </w:num>
  <w:num w:numId="18" w16cid:durableId="1299192110">
    <w:abstractNumId w:val="8"/>
  </w:num>
  <w:num w:numId="19" w16cid:durableId="1470317070">
    <w:abstractNumId w:val="14"/>
  </w:num>
  <w:num w:numId="20" w16cid:durableId="213228666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FD"/>
    <w:rsid w:val="00001F47"/>
    <w:rsid w:val="0001210E"/>
    <w:rsid w:val="00012E69"/>
    <w:rsid w:val="00014D3F"/>
    <w:rsid w:val="00020173"/>
    <w:rsid w:val="000251FA"/>
    <w:rsid w:val="000341D0"/>
    <w:rsid w:val="00034FB5"/>
    <w:rsid w:val="00043EB1"/>
    <w:rsid w:val="000760E5"/>
    <w:rsid w:val="00092CF1"/>
    <w:rsid w:val="000A28BA"/>
    <w:rsid w:val="000A3D60"/>
    <w:rsid w:val="000B01C3"/>
    <w:rsid w:val="000B295C"/>
    <w:rsid w:val="000B630B"/>
    <w:rsid w:val="000C0C5E"/>
    <w:rsid w:val="000D13DC"/>
    <w:rsid w:val="000D685E"/>
    <w:rsid w:val="000F45A1"/>
    <w:rsid w:val="00101156"/>
    <w:rsid w:val="001150DE"/>
    <w:rsid w:val="00120792"/>
    <w:rsid w:val="00163436"/>
    <w:rsid w:val="001720C8"/>
    <w:rsid w:val="001B5FDF"/>
    <w:rsid w:val="001B6505"/>
    <w:rsid w:val="001C3B0B"/>
    <w:rsid w:val="001C5270"/>
    <w:rsid w:val="001D1245"/>
    <w:rsid w:val="001E0654"/>
    <w:rsid w:val="001F27F0"/>
    <w:rsid w:val="00205225"/>
    <w:rsid w:val="00240FF2"/>
    <w:rsid w:val="002533F4"/>
    <w:rsid w:val="00255637"/>
    <w:rsid w:val="0026598C"/>
    <w:rsid w:val="002709CB"/>
    <w:rsid w:val="002776DB"/>
    <w:rsid w:val="00283DFF"/>
    <w:rsid w:val="002B051A"/>
    <w:rsid w:val="002B3529"/>
    <w:rsid w:val="002C7813"/>
    <w:rsid w:val="002E388A"/>
    <w:rsid w:val="002E4164"/>
    <w:rsid w:val="002E639E"/>
    <w:rsid w:val="003010A6"/>
    <w:rsid w:val="003103AE"/>
    <w:rsid w:val="00311ABE"/>
    <w:rsid w:val="00312724"/>
    <w:rsid w:val="00316A39"/>
    <w:rsid w:val="003253A8"/>
    <w:rsid w:val="00332354"/>
    <w:rsid w:val="003347FB"/>
    <w:rsid w:val="003371F3"/>
    <w:rsid w:val="00340F9E"/>
    <w:rsid w:val="003434C6"/>
    <w:rsid w:val="00344EA2"/>
    <w:rsid w:val="00357E3B"/>
    <w:rsid w:val="0037330A"/>
    <w:rsid w:val="00396DE7"/>
    <w:rsid w:val="003A7004"/>
    <w:rsid w:val="003B22B2"/>
    <w:rsid w:val="003B4AFC"/>
    <w:rsid w:val="003B64BC"/>
    <w:rsid w:val="003C02B5"/>
    <w:rsid w:val="003C47FD"/>
    <w:rsid w:val="003D1B61"/>
    <w:rsid w:val="003D1B99"/>
    <w:rsid w:val="003D52D6"/>
    <w:rsid w:val="003E7362"/>
    <w:rsid w:val="003F220B"/>
    <w:rsid w:val="00403090"/>
    <w:rsid w:val="00422E1F"/>
    <w:rsid w:val="00434892"/>
    <w:rsid w:val="00440483"/>
    <w:rsid w:val="004466E0"/>
    <w:rsid w:val="00451E22"/>
    <w:rsid w:val="00462B54"/>
    <w:rsid w:val="00466996"/>
    <w:rsid w:val="00477AC0"/>
    <w:rsid w:val="00497C93"/>
    <w:rsid w:val="004D2425"/>
    <w:rsid w:val="004F7AA6"/>
    <w:rsid w:val="005046E4"/>
    <w:rsid w:val="005073F3"/>
    <w:rsid w:val="005161DF"/>
    <w:rsid w:val="005229B2"/>
    <w:rsid w:val="00540FFE"/>
    <w:rsid w:val="00543E27"/>
    <w:rsid w:val="00553E97"/>
    <w:rsid w:val="00567D02"/>
    <w:rsid w:val="00575295"/>
    <w:rsid w:val="005973EA"/>
    <w:rsid w:val="005A30E6"/>
    <w:rsid w:val="005A4C89"/>
    <w:rsid w:val="005A5AFD"/>
    <w:rsid w:val="005B434B"/>
    <w:rsid w:val="005E1AF0"/>
    <w:rsid w:val="005F6D25"/>
    <w:rsid w:val="006015D4"/>
    <w:rsid w:val="00641273"/>
    <w:rsid w:val="00655AFE"/>
    <w:rsid w:val="006566E6"/>
    <w:rsid w:val="00671CA7"/>
    <w:rsid w:val="00681F29"/>
    <w:rsid w:val="006A028D"/>
    <w:rsid w:val="006B3EDC"/>
    <w:rsid w:val="006D3BB5"/>
    <w:rsid w:val="006D5E57"/>
    <w:rsid w:val="006D71F9"/>
    <w:rsid w:val="007045FA"/>
    <w:rsid w:val="007412CF"/>
    <w:rsid w:val="007420A7"/>
    <w:rsid w:val="0074389F"/>
    <w:rsid w:val="007443F6"/>
    <w:rsid w:val="00755726"/>
    <w:rsid w:val="0076739F"/>
    <w:rsid w:val="00774AB3"/>
    <w:rsid w:val="00795CF9"/>
    <w:rsid w:val="007A5EE3"/>
    <w:rsid w:val="007B0F7D"/>
    <w:rsid w:val="007B23CA"/>
    <w:rsid w:val="007B4C9A"/>
    <w:rsid w:val="007C7695"/>
    <w:rsid w:val="007F43AA"/>
    <w:rsid w:val="007F580B"/>
    <w:rsid w:val="007F6905"/>
    <w:rsid w:val="00811BDA"/>
    <w:rsid w:val="008159A5"/>
    <w:rsid w:val="008221EB"/>
    <w:rsid w:val="00840B2A"/>
    <w:rsid w:val="00863C39"/>
    <w:rsid w:val="008646F1"/>
    <w:rsid w:val="00865C68"/>
    <w:rsid w:val="00883823"/>
    <w:rsid w:val="008A7B1D"/>
    <w:rsid w:val="008A7BC4"/>
    <w:rsid w:val="008B51A1"/>
    <w:rsid w:val="008D71A7"/>
    <w:rsid w:val="008F5236"/>
    <w:rsid w:val="00903F79"/>
    <w:rsid w:val="009128F6"/>
    <w:rsid w:val="00927FF1"/>
    <w:rsid w:val="009377C3"/>
    <w:rsid w:val="00945324"/>
    <w:rsid w:val="009530F3"/>
    <w:rsid w:val="0095520F"/>
    <w:rsid w:val="00964321"/>
    <w:rsid w:val="009809BD"/>
    <w:rsid w:val="00981900"/>
    <w:rsid w:val="00983552"/>
    <w:rsid w:val="00987DC7"/>
    <w:rsid w:val="0099027C"/>
    <w:rsid w:val="009914F0"/>
    <w:rsid w:val="009A1489"/>
    <w:rsid w:val="009A461D"/>
    <w:rsid w:val="009C2362"/>
    <w:rsid w:val="009C4401"/>
    <w:rsid w:val="009D3D83"/>
    <w:rsid w:val="00A130FB"/>
    <w:rsid w:val="00A14E7D"/>
    <w:rsid w:val="00A31578"/>
    <w:rsid w:val="00A34EEC"/>
    <w:rsid w:val="00A54D5D"/>
    <w:rsid w:val="00A835AF"/>
    <w:rsid w:val="00A93FDC"/>
    <w:rsid w:val="00A97573"/>
    <w:rsid w:val="00AA2B89"/>
    <w:rsid w:val="00AA6C68"/>
    <w:rsid w:val="00AB7ECF"/>
    <w:rsid w:val="00AC3B24"/>
    <w:rsid w:val="00AD0286"/>
    <w:rsid w:val="00AD24B4"/>
    <w:rsid w:val="00AF61E5"/>
    <w:rsid w:val="00AF7DC4"/>
    <w:rsid w:val="00B11316"/>
    <w:rsid w:val="00B43565"/>
    <w:rsid w:val="00B56A68"/>
    <w:rsid w:val="00B67B10"/>
    <w:rsid w:val="00B83B86"/>
    <w:rsid w:val="00B8590B"/>
    <w:rsid w:val="00BA52D4"/>
    <w:rsid w:val="00BD41E0"/>
    <w:rsid w:val="00BE2CB0"/>
    <w:rsid w:val="00BE3830"/>
    <w:rsid w:val="00BF37E5"/>
    <w:rsid w:val="00C1134D"/>
    <w:rsid w:val="00C20A2A"/>
    <w:rsid w:val="00C338BA"/>
    <w:rsid w:val="00C420F5"/>
    <w:rsid w:val="00C501FD"/>
    <w:rsid w:val="00C63421"/>
    <w:rsid w:val="00C639FE"/>
    <w:rsid w:val="00C84CA8"/>
    <w:rsid w:val="00C95FD2"/>
    <w:rsid w:val="00CA2CBC"/>
    <w:rsid w:val="00CC38F1"/>
    <w:rsid w:val="00CC404F"/>
    <w:rsid w:val="00CD33CB"/>
    <w:rsid w:val="00CD3CAA"/>
    <w:rsid w:val="00CE04D3"/>
    <w:rsid w:val="00CE07A2"/>
    <w:rsid w:val="00D10C74"/>
    <w:rsid w:val="00D13821"/>
    <w:rsid w:val="00D20CD8"/>
    <w:rsid w:val="00D22108"/>
    <w:rsid w:val="00D326DE"/>
    <w:rsid w:val="00D32911"/>
    <w:rsid w:val="00D36435"/>
    <w:rsid w:val="00D373FE"/>
    <w:rsid w:val="00D43FE0"/>
    <w:rsid w:val="00D445C6"/>
    <w:rsid w:val="00D71E65"/>
    <w:rsid w:val="00D92019"/>
    <w:rsid w:val="00DA3B80"/>
    <w:rsid w:val="00DB5ECD"/>
    <w:rsid w:val="00DC0E3D"/>
    <w:rsid w:val="00DD577A"/>
    <w:rsid w:val="00DE010C"/>
    <w:rsid w:val="00DE508E"/>
    <w:rsid w:val="00DE59DA"/>
    <w:rsid w:val="00DF0DAB"/>
    <w:rsid w:val="00E128A2"/>
    <w:rsid w:val="00E335A3"/>
    <w:rsid w:val="00E55C93"/>
    <w:rsid w:val="00E73985"/>
    <w:rsid w:val="00E8779E"/>
    <w:rsid w:val="00E90D99"/>
    <w:rsid w:val="00EA0055"/>
    <w:rsid w:val="00ED43FC"/>
    <w:rsid w:val="00EF60AF"/>
    <w:rsid w:val="00F139B5"/>
    <w:rsid w:val="00F15884"/>
    <w:rsid w:val="00F26C31"/>
    <w:rsid w:val="00F40F3E"/>
    <w:rsid w:val="00F47F74"/>
    <w:rsid w:val="00F57C58"/>
    <w:rsid w:val="00F90A90"/>
    <w:rsid w:val="00FB52DC"/>
    <w:rsid w:val="00FB7692"/>
    <w:rsid w:val="00FC20E3"/>
    <w:rsid w:val="00FD412E"/>
    <w:rsid w:val="00FD4CE8"/>
    <w:rsid w:val="00FD4DE3"/>
    <w:rsid w:val="00FE090A"/>
    <w:rsid w:val="00FE22C3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057B5A2"/>
  <w15:docId w15:val="{4C2EFE9A-E2E1-49E7-AC32-90DE90CD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nhideWhenUsed="1"/>
  </w:latentStyles>
  <w:style w:type="paragraph" w:default="1" w:styleId="Normal">
    <w:name w:val="Normal"/>
    <w:qFormat/>
    <w:rsid w:val="00A14E7D"/>
    <w:pPr>
      <w:widowControl w:val="0"/>
      <w:suppressAutoHyphens/>
    </w:pPr>
    <w:rPr>
      <w:rFonts w:eastAsia="SimSun"/>
      <w:kern w:val="1"/>
      <w:sz w:val="24"/>
      <w:szCs w:val="24"/>
      <w:lang w:eastAsia="zh-CN"/>
    </w:rPr>
  </w:style>
  <w:style w:type="paragraph" w:styleId="Naslov1">
    <w:name w:val="heading 1"/>
    <w:basedOn w:val="Stilnaslova"/>
    <w:next w:val="Tijeloteksta"/>
    <w:link w:val="Naslov1Char"/>
    <w:uiPriority w:val="99"/>
    <w:qFormat/>
    <w:rsid w:val="00DA3B80"/>
    <w:pPr>
      <w:numPr>
        <w:numId w:val="1"/>
      </w:numPr>
      <w:outlineLvl w:val="0"/>
    </w:pPr>
    <w:rPr>
      <w:rFonts w:ascii="Times New Roman" w:hAnsi="Times New Roman"/>
      <w:b/>
      <w:bCs/>
      <w:sz w:val="32"/>
      <w:szCs w:val="32"/>
    </w:rPr>
  </w:style>
  <w:style w:type="paragraph" w:styleId="Naslov2">
    <w:name w:val="heading 2"/>
    <w:basedOn w:val="Stilnaslova"/>
    <w:next w:val="Tijeloteksta"/>
    <w:link w:val="Naslov2Char"/>
    <w:uiPriority w:val="99"/>
    <w:qFormat/>
    <w:rsid w:val="00DA3B80"/>
    <w:pPr>
      <w:numPr>
        <w:ilvl w:val="1"/>
        <w:numId w:val="1"/>
      </w:numPr>
      <w:outlineLvl w:val="1"/>
    </w:pPr>
    <w:rPr>
      <w:rFonts w:ascii="Times New Roman" w:hAnsi="Times New Roman"/>
      <w:b/>
      <w:bCs/>
      <w:iCs/>
    </w:rPr>
  </w:style>
  <w:style w:type="paragraph" w:styleId="Naslov3">
    <w:name w:val="heading 3"/>
    <w:basedOn w:val="Stilnaslova"/>
    <w:next w:val="Tijeloteksta"/>
    <w:link w:val="Naslov3Char"/>
    <w:uiPriority w:val="99"/>
    <w:qFormat/>
    <w:rsid w:val="00DA3B80"/>
    <w:pPr>
      <w:numPr>
        <w:ilvl w:val="2"/>
        <w:numId w:val="1"/>
      </w:numPr>
      <w:outlineLvl w:val="2"/>
    </w:pPr>
    <w:rPr>
      <w:rFonts w:ascii="Times New Roman" w:hAnsi="Times New Roman"/>
      <w:b/>
      <w:bCs/>
    </w:rPr>
  </w:style>
  <w:style w:type="paragraph" w:styleId="Naslov4">
    <w:name w:val="heading 4"/>
    <w:basedOn w:val="Normal"/>
    <w:next w:val="Normal"/>
    <w:link w:val="Naslov4Char"/>
    <w:unhideWhenUsed/>
    <w:qFormat/>
    <w:locked/>
    <w:rsid w:val="00FE090A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9"/>
    <w:rsid w:val="00DA3B80"/>
    <w:rPr>
      <w:rFonts w:eastAsia="Microsoft YaHei" w:cs="Arial"/>
      <w:b/>
      <w:bCs/>
      <w:kern w:val="1"/>
      <w:sz w:val="32"/>
      <w:szCs w:val="32"/>
      <w:lang w:eastAsia="zh-CN"/>
    </w:rPr>
  </w:style>
  <w:style w:type="character" w:customStyle="1" w:styleId="Naslov2Char">
    <w:name w:val="Naslov 2 Char"/>
    <w:basedOn w:val="Zadanifontodlomka"/>
    <w:link w:val="Naslov2"/>
    <w:uiPriority w:val="99"/>
    <w:rsid w:val="00DA3B80"/>
    <w:rPr>
      <w:rFonts w:eastAsia="Microsoft YaHei" w:cs="Arial"/>
      <w:b/>
      <w:bCs/>
      <w:iCs/>
      <w:kern w:val="1"/>
      <w:sz w:val="28"/>
      <w:szCs w:val="28"/>
      <w:lang w:eastAsia="zh-CN"/>
    </w:rPr>
  </w:style>
  <w:style w:type="character" w:customStyle="1" w:styleId="Naslov3Char">
    <w:name w:val="Naslov 3 Char"/>
    <w:basedOn w:val="Zadanifontodlomka"/>
    <w:link w:val="Naslov3"/>
    <w:uiPriority w:val="99"/>
    <w:rsid w:val="00DA3B80"/>
    <w:rPr>
      <w:rFonts w:eastAsia="Microsoft YaHei" w:cs="Arial"/>
      <w:b/>
      <w:bCs/>
      <w:kern w:val="1"/>
      <w:sz w:val="28"/>
      <w:szCs w:val="28"/>
      <w:lang w:eastAsia="zh-CN"/>
    </w:rPr>
  </w:style>
  <w:style w:type="character" w:customStyle="1" w:styleId="WW8Num1z0">
    <w:name w:val="WW8Num1z0"/>
    <w:uiPriority w:val="99"/>
    <w:rsid w:val="00840B2A"/>
    <w:rPr>
      <w:rFonts w:ascii="Symbol" w:hAnsi="Symbol" w:cs="Symbol"/>
    </w:rPr>
  </w:style>
  <w:style w:type="character" w:customStyle="1" w:styleId="WW8Num1z1">
    <w:name w:val="WW8Num1z1"/>
    <w:uiPriority w:val="99"/>
    <w:rsid w:val="00840B2A"/>
  </w:style>
  <w:style w:type="character" w:customStyle="1" w:styleId="WW8Num1z2">
    <w:name w:val="WW8Num1z2"/>
    <w:uiPriority w:val="99"/>
    <w:rsid w:val="00840B2A"/>
  </w:style>
  <w:style w:type="character" w:customStyle="1" w:styleId="WW8Num1z3">
    <w:name w:val="WW8Num1z3"/>
    <w:uiPriority w:val="99"/>
    <w:rsid w:val="00840B2A"/>
  </w:style>
  <w:style w:type="character" w:customStyle="1" w:styleId="WW8Num1z4">
    <w:name w:val="WW8Num1z4"/>
    <w:uiPriority w:val="99"/>
    <w:rsid w:val="00840B2A"/>
  </w:style>
  <w:style w:type="character" w:customStyle="1" w:styleId="WW8Num1z5">
    <w:name w:val="WW8Num1z5"/>
    <w:uiPriority w:val="99"/>
    <w:rsid w:val="00840B2A"/>
  </w:style>
  <w:style w:type="character" w:customStyle="1" w:styleId="WW8Num1z6">
    <w:name w:val="WW8Num1z6"/>
    <w:uiPriority w:val="99"/>
    <w:rsid w:val="00840B2A"/>
  </w:style>
  <w:style w:type="character" w:customStyle="1" w:styleId="WW8Num1z7">
    <w:name w:val="WW8Num1z7"/>
    <w:uiPriority w:val="99"/>
    <w:rsid w:val="00840B2A"/>
  </w:style>
  <w:style w:type="character" w:customStyle="1" w:styleId="WW8Num1z8">
    <w:name w:val="WW8Num1z8"/>
    <w:uiPriority w:val="99"/>
    <w:rsid w:val="00840B2A"/>
  </w:style>
  <w:style w:type="character" w:customStyle="1" w:styleId="WW8Num2z0">
    <w:name w:val="WW8Num2z0"/>
    <w:uiPriority w:val="99"/>
    <w:rsid w:val="00840B2A"/>
  </w:style>
  <w:style w:type="character" w:customStyle="1" w:styleId="WW8Num2z1">
    <w:name w:val="WW8Num2z1"/>
    <w:uiPriority w:val="99"/>
    <w:rsid w:val="00840B2A"/>
  </w:style>
  <w:style w:type="character" w:customStyle="1" w:styleId="WW8Num2z2">
    <w:name w:val="WW8Num2z2"/>
    <w:uiPriority w:val="99"/>
    <w:rsid w:val="00840B2A"/>
  </w:style>
  <w:style w:type="character" w:customStyle="1" w:styleId="WW8Num2z3">
    <w:name w:val="WW8Num2z3"/>
    <w:uiPriority w:val="99"/>
    <w:rsid w:val="00840B2A"/>
  </w:style>
  <w:style w:type="character" w:customStyle="1" w:styleId="WW8Num2z4">
    <w:name w:val="WW8Num2z4"/>
    <w:uiPriority w:val="99"/>
    <w:rsid w:val="00840B2A"/>
  </w:style>
  <w:style w:type="character" w:customStyle="1" w:styleId="WW8Num2z5">
    <w:name w:val="WW8Num2z5"/>
    <w:uiPriority w:val="99"/>
    <w:rsid w:val="00840B2A"/>
  </w:style>
  <w:style w:type="character" w:customStyle="1" w:styleId="WW8Num2z6">
    <w:name w:val="WW8Num2z6"/>
    <w:uiPriority w:val="99"/>
    <w:rsid w:val="00840B2A"/>
  </w:style>
  <w:style w:type="character" w:customStyle="1" w:styleId="WW8Num2z7">
    <w:name w:val="WW8Num2z7"/>
    <w:uiPriority w:val="99"/>
    <w:rsid w:val="00840B2A"/>
  </w:style>
  <w:style w:type="character" w:customStyle="1" w:styleId="WW8Num2z8">
    <w:name w:val="WW8Num2z8"/>
    <w:uiPriority w:val="99"/>
    <w:rsid w:val="00840B2A"/>
  </w:style>
  <w:style w:type="character" w:styleId="Naglaeno">
    <w:name w:val="Strong"/>
    <w:basedOn w:val="Zadanifontodlomka"/>
    <w:uiPriority w:val="22"/>
    <w:qFormat/>
    <w:rsid w:val="00840B2A"/>
    <w:rPr>
      <w:b/>
      <w:bCs/>
    </w:rPr>
  </w:style>
  <w:style w:type="character" w:customStyle="1" w:styleId="WW8Num16z0">
    <w:name w:val="WW8Num16z0"/>
    <w:uiPriority w:val="99"/>
    <w:rsid w:val="00840B2A"/>
    <w:rPr>
      <w:rFonts w:ascii="Symbol" w:hAnsi="Symbol" w:cs="Symbol"/>
      <w:sz w:val="22"/>
      <w:szCs w:val="22"/>
    </w:rPr>
  </w:style>
  <w:style w:type="character" w:customStyle="1" w:styleId="WW8Num16z1">
    <w:name w:val="WW8Num16z1"/>
    <w:uiPriority w:val="99"/>
    <w:rsid w:val="00840B2A"/>
  </w:style>
  <w:style w:type="character" w:customStyle="1" w:styleId="WW8Num16z2">
    <w:name w:val="WW8Num16z2"/>
    <w:uiPriority w:val="99"/>
    <w:rsid w:val="00840B2A"/>
    <w:rPr>
      <w:rFonts w:ascii="Wingdings" w:hAnsi="Wingdings" w:cs="Wingdings"/>
    </w:rPr>
  </w:style>
  <w:style w:type="character" w:customStyle="1" w:styleId="WW8Num16z4">
    <w:name w:val="WW8Num16z4"/>
    <w:uiPriority w:val="99"/>
    <w:rsid w:val="00840B2A"/>
    <w:rPr>
      <w:rFonts w:ascii="Courier New" w:hAnsi="Courier New" w:cs="Courier New"/>
    </w:rPr>
  </w:style>
  <w:style w:type="character" w:customStyle="1" w:styleId="Simbolinumeriranja">
    <w:name w:val="Simboli numeriranja"/>
    <w:uiPriority w:val="99"/>
    <w:rsid w:val="00840B2A"/>
  </w:style>
  <w:style w:type="character" w:customStyle="1" w:styleId="ListLabel1">
    <w:name w:val="ListLabel 1"/>
    <w:uiPriority w:val="99"/>
    <w:rsid w:val="00840B2A"/>
    <w:rPr>
      <w:rFonts w:ascii="Times New Roman" w:hAnsi="Times New Roman" w:cs="Times New Roman"/>
    </w:rPr>
  </w:style>
  <w:style w:type="character" w:styleId="Istaknuto">
    <w:name w:val="Emphasis"/>
    <w:basedOn w:val="Zadanifontodlomka"/>
    <w:uiPriority w:val="20"/>
    <w:qFormat/>
    <w:rsid w:val="00840B2A"/>
    <w:rPr>
      <w:i/>
      <w:iCs/>
    </w:rPr>
  </w:style>
  <w:style w:type="paragraph" w:customStyle="1" w:styleId="Stilnaslova">
    <w:name w:val="Stil naslova"/>
    <w:basedOn w:val="Normal"/>
    <w:next w:val="Tijeloteksta"/>
    <w:uiPriority w:val="99"/>
    <w:rsid w:val="00840B2A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ijeloteksta">
    <w:name w:val="Body Text"/>
    <w:basedOn w:val="Normal"/>
    <w:link w:val="TijelotekstaChar"/>
    <w:uiPriority w:val="99"/>
    <w:rsid w:val="00840B2A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semiHidden/>
    <w:rsid w:val="00832E30"/>
    <w:rPr>
      <w:rFonts w:eastAsia="SimSun"/>
      <w:kern w:val="1"/>
      <w:sz w:val="24"/>
      <w:szCs w:val="24"/>
      <w:lang w:eastAsia="zh-CN"/>
    </w:rPr>
  </w:style>
  <w:style w:type="paragraph" w:styleId="Popis">
    <w:name w:val="List"/>
    <w:basedOn w:val="Tijeloteksta"/>
    <w:uiPriority w:val="99"/>
    <w:rsid w:val="00840B2A"/>
  </w:style>
  <w:style w:type="paragraph" w:styleId="Opisslike">
    <w:name w:val="caption"/>
    <w:basedOn w:val="Normal"/>
    <w:uiPriority w:val="99"/>
    <w:qFormat/>
    <w:rsid w:val="00840B2A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"/>
    <w:uiPriority w:val="99"/>
    <w:rsid w:val="00840B2A"/>
    <w:pPr>
      <w:suppressLineNumbers/>
    </w:pPr>
  </w:style>
  <w:style w:type="paragraph" w:customStyle="1" w:styleId="Sadrajitablice">
    <w:name w:val="Sadržaji tablice"/>
    <w:basedOn w:val="Normal"/>
    <w:uiPriority w:val="99"/>
    <w:rsid w:val="00840B2A"/>
    <w:pPr>
      <w:suppressLineNumbers/>
    </w:pPr>
  </w:style>
  <w:style w:type="paragraph" w:customStyle="1" w:styleId="Naslovtablice">
    <w:name w:val="Naslov tablice"/>
    <w:basedOn w:val="Sadrajitablice"/>
    <w:uiPriority w:val="99"/>
    <w:rsid w:val="00840B2A"/>
    <w:pPr>
      <w:jc w:val="center"/>
    </w:pPr>
    <w:rPr>
      <w:b/>
      <w:bCs/>
    </w:rPr>
  </w:style>
  <w:style w:type="paragraph" w:customStyle="1" w:styleId="Citati">
    <w:name w:val="Citati"/>
    <w:basedOn w:val="Normal"/>
    <w:uiPriority w:val="99"/>
    <w:rsid w:val="00840B2A"/>
    <w:pPr>
      <w:spacing w:after="283"/>
      <w:ind w:left="567" w:right="567"/>
    </w:pPr>
  </w:style>
  <w:style w:type="paragraph" w:customStyle="1" w:styleId="Default">
    <w:name w:val="Default"/>
    <w:uiPriority w:val="99"/>
    <w:rsid w:val="00840B2A"/>
    <w:pPr>
      <w:widowControl w:val="0"/>
      <w:suppressAutoHyphens/>
    </w:pPr>
    <w:rPr>
      <w:rFonts w:ascii="Arial" w:eastAsia="SimSun" w:hAnsi="Arial" w:cs="Arial"/>
      <w:kern w:val="1"/>
      <w:sz w:val="24"/>
      <w:szCs w:val="24"/>
      <w:lang w:eastAsia="zh-CN"/>
    </w:rPr>
  </w:style>
  <w:style w:type="paragraph" w:customStyle="1" w:styleId="Sadrajokvira">
    <w:name w:val="Sadržaj okvira"/>
    <w:basedOn w:val="Normal"/>
    <w:uiPriority w:val="99"/>
    <w:rsid w:val="00840B2A"/>
  </w:style>
  <w:style w:type="paragraph" w:styleId="Podnoje">
    <w:name w:val="footer"/>
    <w:basedOn w:val="Normal"/>
    <w:link w:val="PodnojeChar"/>
    <w:rsid w:val="00840B2A"/>
    <w:pPr>
      <w:suppressLineNumbers/>
      <w:tabs>
        <w:tab w:val="center" w:pos="4819"/>
        <w:tab w:val="right" w:pos="9638"/>
      </w:tabs>
    </w:pPr>
  </w:style>
  <w:style w:type="character" w:customStyle="1" w:styleId="PodnojeChar">
    <w:name w:val="Podnožje Char"/>
    <w:basedOn w:val="Zadanifontodlomka"/>
    <w:link w:val="Podnoje"/>
    <w:rsid w:val="00832E30"/>
    <w:rPr>
      <w:rFonts w:eastAsia="SimSun"/>
      <w:kern w:val="1"/>
      <w:sz w:val="24"/>
      <w:szCs w:val="24"/>
      <w:lang w:eastAsia="zh-CN"/>
    </w:rPr>
  </w:style>
  <w:style w:type="paragraph" w:styleId="Naslov">
    <w:name w:val="Title"/>
    <w:basedOn w:val="Stilnaslova"/>
    <w:next w:val="Tijeloteksta"/>
    <w:link w:val="NaslovChar"/>
    <w:uiPriority w:val="99"/>
    <w:qFormat/>
    <w:rsid w:val="00DA3B80"/>
    <w:pPr>
      <w:jc w:val="center"/>
    </w:pPr>
    <w:rPr>
      <w:rFonts w:ascii="Times New Roman" w:hAnsi="Times New Roman"/>
      <w:b/>
      <w:bCs/>
      <w:sz w:val="36"/>
      <w:szCs w:val="36"/>
    </w:rPr>
  </w:style>
  <w:style w:type="character" w:customStyle="1" w:styleId="NaslovChar">
    <w:name w:val="Naslov Char"/>
    <w:basedOn w:val="Zadanifontodlomka"/>
    <w:link w:val="Naslov"/>
    <w:uiPriority w:val="99"/>
    <w:rsid w:val="00DA3B80"/>
    <w:rPr>
      <w:rFonts w:eastAsia="Microsoft YaHei" w:cs="Arial"/>
      <w:b/>
      <w:bCs/>
      <w:kern w:val="1"/>
      <w:sz w:val="36"/>
      <w:szCs w:val="36"/>
      <w:lang w:eastAsia="zh-CN"/>
    </w:rPr>
  </w:style>
  <w:style w:type="paragraph" w:styleId="Podnaslov">
    <w:name w:val="Subtitle"/>
    <w:basedOn w:val="Stilnaslova"/>
    <w:next w:val="Tijeloteksta"/>
    <w:link w:val="PodnaslovChar"/>
    <w:uiPriority w:val="99"/>
    <w:qFormat/>
    <w:rsid w:val="00DA3B80"/>
    <w:pPr>
      <w:jc w:val="center"/>
    </w:pPr>
    <w:rPr>
      <w:rFonts w:ascii="Times New Roman" w:hAnsi="Times New Roman"/>
      <w:i/>
      <w:iCs/>
    </w:rPr>
  </w:style>
  <w:style w:type="character" w:customStyle="1" w:styleId="PodnaslovChar">
    <w:name w:val="Podnaslov Char"/>
    <w:basedOn w:val="Zadanifontodlomka"/>
    <w:link w:val="Podnaslov"/>
    <w:uiPriority w:val="99"/>
    <w:rsid w:val="00DA3B80"/>
    <w:rPr>
      <w:rFonts w:eastAsia="Microsoft YaHei" w:cs="Arial"/>
      <w:i/>
      <w:iCs/>
      <w:kern w:val="1"/>
      <w:sz w:val="28"/>
      <w:szCs w:val="28"/>
      <w:lang w:eastAsia="zh-CN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0B01C3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0B01C3"/>
    <w:rPr>
      <w:rFonts w:ascii="Tahoma" w:eastAsia="SimSun" w:hAnsi="Tahoma" w:cs="Tahoma"/>
      <w:kern w:val="1"/>
      <w:sz w:val="16"/>
      <w:szCs w:val="16"/>
      <w:lang w:eastAsia="zh-CN"/>
    </w:rPr>
  </w:style>
  <w:style w:type="paragraph" w:styleId="Zaglavlje">
    <w:name w:val="header"/>
    <w:basedOn w:val="Normal"/>
    <w:link w:val="ZaglavljeChar"/>
    <w:uiPriority w:val="99"/>
    <w:unhideWhenUsed/>
    <w:rsid w:val="007C7695"/>
    <w:pPr>
      <w:tabs>
        <w:tab w:val="center" w:pos="4703"/>
        <w:tab w:val="right" w:pos="9406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7C7695"/>
    <w:rPr>
      <w:rFonts w:eastAsia="SimSun"/>
      <w:kern w:val="1"/>
      <w:sz w:val="24"/>
      <w:szCs w:val="24"/>
      <w:lang w:eastAsia="zh-CN"/>
    </w:rPr>
  </w:style>
  <w:style w:type="character" w:styleId="Brojstranice">
    <w:name w:val="page number"/>
    <w:rsid w:val="007C7695"/>
    <w:rPr>
      <w:rFonts w:ascii="Tahoma" w:hAnsi="Tahoma"/>
    </w:rPr>
  </w:style>
  <w:style w:type="table" w:styleId="Reetkatablice">
    <w:name w:val="Table Grid"/>
    <w:basedOn w:val="Obinatablica"/>
    <w:locked/>
    <w:rsid w:val="00795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lomakpopisa">
    <w:name w:val="List Paragraph"/>
    <w:basedOn w:val="Normal"/>
    <w:uiPriority w:val="34"/>
    <w:qFormat/>
    <w:rsid w:val="00F47F74"/>
    <w:pPr>
      <w:widowControl/>
      <w:suppressAutoHyphens w:val="0"/>
      <w:spacing w:after="160" w:line="254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/>
    </w:rPr>
  </w:style>
  <w:style w:type="paragraph" w:customStyle="1" w:styleId="western">
    <w:name w:val="western"/>
    <w:basedOn w:val="Normal"/>
    <w:rsid w:val="003C47FD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  <w:style w:type="paragraph" w:styleId="StandardWeb">
    <w:name w:val="Normal (Web)"/>
    <w:basedOn w:val="Normal"/>
    <w:uiPriority w:val="99"/>
    <w:semiHidden/>
    <w:unhideWhenUsed/>
    <w:rsid w:val="000C0C5E"/>
    <w:pPr>
      <w:widowControl/>
      <w:suppressAutoHyphens w:val="0"/>
      <w:spacing w:before="100" w:beforeAutospacing="1" w:after="100" w:afterAutospacing="1"/>
    </w:pPr>
    <w:rPr>
      <w:rFonts w:eastAsia="Times New Roman"/>
      <w:kern w:val="0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AF61E5"/>
    <w:rPr>
      <w:color w:val="0000FF"/>
      <w:u w:val="single"/>
    </w:rPr>
  </w:style>
  <w:style w:type="character" w:customStyle="1" w:styleId="Naslov4Char">
    <w:name w:val="Naslov 4 Char"/>
    <w:basedOn w:val="Zadanifontodlomka"/>
    <w:link w:val="Naslov4"/>
    <w:rsid w:val="00FE090A"/>
    <w:rPr>
      <w:rFonts w:asciiTheme="majorHAnsi" w:eastAsiaTheme="majorEastAsia" w:hAnsiTheme="majorHAnsi" w:cstheme="majorBidi"/>
      <w:i/>
      <w:iCs/>
      <w:color w:val="365F91" w:themeColor="accent1" w:themeShade="BF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0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3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88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1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39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4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9BCC5-9597-45C3-A822-F8C6265E86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510</Words>
  <Characters>2913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 DESIGN</Company>
  <LinksUpToDate>false</LinksUpToDate>
  <CharactersWithSpaces>3417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LM</dc:creator>
  <cp:lastModifiedBy>Diana Grbac Lazar</cp:lastModifiedBy>
  <cp:revision>2</cp:revision>
  <cp:lastPrinted>2025-02-17T07:48:00Z</cp:lastPrinted>
  <dcterms:created xsi:type="dcterms:W3CDTF">2025-02-18T08:24:00Z</dcterms:created>
  <dcterms:modified xsi:type="dcterms:W3CDTF">2025-02-18T08:24:00Z</dcterms:modified>
</cp:coreProperties>
</file>