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544"/>
        <w:gridCol w:w="324"/>
        <w:gridCol w:w="4887"/>
        <w:gridCol w:w="317"/>
      </w:tblGrid>
      <w:tr w:rsidR="00232857" w:rsidRPr="00295D86" w14:paraId="33B4F015" w14:textId="77777777" w:rsidTr="001C7449">
        <w:trPr>
          <w:gridAfter w:val="1"/>
          <w:wAfter w:w="317" w:type="dxa"/>
        </w:trPr>
        <w:tc>
          <w:tcPr>
            <w:tcW w:w="4503" w:type="dxa"/>
            <w:gridSpan w:val="2"/>
          </w:tcPr>
          <w:p w14:paraId="19CD3E00" w14:textId="77777777" w:rsidR="00232857" w:rsidRPr="00295D86" w:rsidRDefault="00232857" w:rsidP="001C7449">
            <w:pPr>
              <w:widowControl w:val="0"/>
              <w:suppressAutoHyphens/>
              <w:ind w:left="-142"/>
              <w:jc w:val="center"/>
              <w:rPr>
                <w:kern w:val="1"/>
                <w:sz w:val="24"/>
                <w:szCs w:val="26"/>
                <w:lang w:eastAsia="zh-CN"/>
              </w:rPr>
            </w:pPr>
            <w:r w:rsidRPr="00295D86">
              <w:rPr>
                <w:rFonts w:eastAsia="SimSun"/>
                <w:b/>
                <w:i/>
                <w:kern w:val="1"/>
                <w:sz w:val="20"/>
                <w:lang w:eastAsia="zh-CN"/>
              </w:rPr>
              <w:object w:dxaOrig="616" w:dyaOrig="706" w14:anchorId="6C2671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7pt;height:50.15pt" o:ole="">
                  <v:imagedata r:id="rId8" o:title=""/>
                </v:shape>
                <o:OLEObject Type="Embed" ProgID="Word.Picture.8" ShapeID="_x0000_i1025" DrawAspect="Content" ObjectID="_1791020306" r:id="rId9"/>
              </w:object>
            </w:r>
          </w:p>
          <w:p w14:paraId="71D03F51" w14:textId="77777777" w:rsidR="00232857" w:rsidRPr="00295D86" w:rsidRDefault="00232857" w:rsidP="001C7449">
            <w:pPr>
              <w:widowControl w:val="0"/>
              <w:suppressAutoHyphens/>
              <w:jc w:val="center"/>
              <w:rPr>
                <w:rFonts w:eastAsia="SimSun"/>
                <w:b/>
                <w:kern w:val="1"/>
                <w:sz w:val="24"/>
                <w:szCs w:val="26"/>
                <w:lang w:eastAsia="zh-CN"/>
              </w:rPr>
            </w:pPr>
            <w:r w:rsidRPr="00295D86">
              <w:rPr>
                <w:rFonts w:eastAsia="SimSun"/>
                <w:b/>
                <w:kern w:val="1"/>
                <w:sz w:val="22"/>
                <w:szCs w:val="26"/>
                <w:lang w:eastAsia="zh-CN"/>
              </w:rPr>
              <w:t>REPUBLIKA HRVATSKA</w:t>
            </w:r>
          </w:p>
          <w:p w14:paraId="5D1A04E7" w14:textId="77777777" w:rsidR="00232857" w:rsidRPr="00295D86" w:rsidRDefault="00232857" w:rsidP="001C7449">
            <w:pPr>
              <w:widowControl w:val="0"/>
              <w:suppressAutoHyphens/>
              <w:jc w:val="center"/>
              <w:rPr>
                <w:rFonts w:eastAsia="SimSun"/>
                <w:b/>
                <w:kern w:val="1"/>
                <w:sz w:val="24"/>
                <w:szCs w:val="26"/>
                <w:lang w:eastAsia="zh-CN"/>
              </w:rPr>
            </w:pPr>
            <w:r w:rsidRPr="00295D86">
              <w:rPr>
                <w:rFonts w:eastAsia="SimSun"/>
                <w:b/>
                <w:kern w:val="1"/>
                <w:sz w:val="22"/>
                <w:szCs w:val="26"/>
                <w:lang w:eastAsia="zh-CN"/>
              </w:rPr>
              <w:t>PRIMORSKO-GORANSKA ŽUPANIJA</w:t>
            </w:r>
          </w:p>
          <w:p w14:paraId="4A3B0322" w14:textId="77777777" w:rsidR="00232857" w:rsidRPr="00295D86" w:rsidRDefault="00232857" w:rsidP="001C7449">
            <w:pPr>
              <w:widowControl w:val="0"/>
              <w:suppressAutoHyphens/>
              <w:rPr>
                <w:rFonts w:eastAsia="SimSun"/>
                <w:kern w:val="1"/>
                <w:sz w:val="4"/>
                <w:szCs w:val="24"/>
                <w:lang w:eastAsia="zh-CN"/>
              </w:rPr>
            </w:pPr>
          </w:p>
        </w:tc>
        <w:tc>
          <w:tcPr>
            <w:tcW w:w="5211" w:type="dxa"/>
            <w:gridSpan w:val="2"/>
          </w:tcPr>
          <w:p w14:paraId="54F41ACC" w14:textId="77777777" w:rsidR="00232857" w:rsidRPr="00295D86" w:rsidRDefault="00232857" w:rsidP="001C7449">
            <w:pPr>
              <w:widowControl w:val="0"/>
              <w:suppressAutoHyphens/>
              <w:rPr>
                <w:rFonts w:eastAsia="SimSun"/>
                <w:kern w:val="1"/>
                <w:sz w:val="24"/>
                <w:szCs w:val="24"/>
                <w:lang w:eastAsia="zh-CN"/>
              </w:rPr>
            </w:pPr>
          </w:p>
        </w:tc>
      </w:tr>
      <w:tr w:rsidR="00232857" w:rsidRPr="00295D86" w14:paraId="6035DE61" w14:textId="77777777" w:rsidTr="001C7449">
        <w:trPr>
          <w:trHeight w:val="940"/>
        </w:trPr>
        <w:tc>
          <w:tcPr>
            <w:tcW w:w="959" w:type="dxa"/>
            <w:vAlign w:val="center"/>
          </w:tcPr>
          <w:p w14:paraId="3F6B25A7" w14:textId="77777777" w:rsidR="00232857" w:rsidRPr="00295D86" w:rsidRDefault="00232857" w:rsidP="001C7449">
            <w:pPr>
              <w:widowControl w:val="0"/>
              <w:suppressAutoHyphens/>
              <w:jc w:val="center"/>
              <w:rPr>
                <w:rFonts w:eastAsia="SimSun"/>
                <w:kern w:val="1"/>
                <w:sz w:val="24"/>
                <w:szCs w:val="24"/>
                <w:lang w:eastAsia="zh-CN"/>
              </w:rPr>
            </w:pPr>
            <w:r w:rsidRPr="00295D86">
              <w:rPr>
                <w:rFonts w:eastAsia="SimSun"/>
                <w:noProof/>
                <w:kern w:val="1"/>
                <w:sz w:val="24"/>
                <w:szCs w:val="24"/>
              </w:rPr>
              <w:drawing>
                <wp:inline distT="0" distB="0" distL="0" distR="0" wp14:anchorId="002F6475" wp14:editId="352D89C3">
                  <wp:extent cx="425450" cy="425450"/>
                  <wp:effectExtent l="0" t="0" r="0" b="0"/>
                  <wp:docPr id="7"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916021" name="Picture 12" descr="http://matulji.hr/pocetna/wp-content/uploads/2014/01/logo_opcina_matulji.png"/>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425450" cy="425450"/>
                          </a:xfrm>
                          <a:prstGeom prst="rect">
                            <a:avLst/>
                          </a:prstGeom>
                          <a:noFill/>
                          <a:ln>
                            <a:noFill/>
                          </a:ln>
                        </pic:spPr>
                      </pic:pic>
                    </a:graphicData>
                  </a:graphic>
                </wp:inline>
              </w:drawing>
            </w:r>
          </w:p>
        </w:tc>
        <w:tc>
          <w:tcPr>
            <w:tcW w:w="9072" w:type="dxa"/>
            <w:gridSpan w:val="4"/>
            <w:vAlign w:val="center"/>
          </w:tcPr>
          <w:p w14:paraId="0C905136" w14:textId="34ABBBFD" w:rsidR="00232857" w:rsidRPr="00295D86" w:rsidRDefault="00232857" w:rsidP="001C7449">
            <w:pPr>
              <w:widowControl w:val="0"/>
              <w:suppressAutoHyphens/>
              <w:rPr>
                <w:rFonts w:eastAsia="SimSun"/>
                <w:b/>
                <w:kern w:val="1"/>
                <w:sz w:val="24"/>
                <w:szCs w:val="24"/>
                <w:lang w:eastAsia="zh-CN"/>
              </w:rPr>
            </w:pPr>
            <w:r w:rsidRPr="00295D86">
              <w:rPr>
                <w:rFonts w:eastAsia="SimSun"/>
                <w:b/>
                <w:kern w:val="1"/>
                <w:sz w:val="22"/>
                <w:szCs w:val="24"/>
                <w:lang w:eastAsia="zh-CN"/>
              </w:rPr>
              <w:t xml:space="preserve">   </w:t>
            </w:r>
            <w:r w:rsidR="0042168A" w:rsidRPr="00295D86">
              <w:rPr>
                <w:rFonts w:eastAsia="SimSun"/>
                <w:b/>
                <w:kern w:val="1"/>
                <w:sz w:val="22"/>
                <w:szCs w:val="24"/>
                <w:lang w:eastAsia="zh-CN"/>
              </w:rPr>
              <w:t xml:space="preserve">   </w:t>
            </w:r>
            <w:r w:rsidRPr="00295D86">
              <w:rPr>
                <w:rFonts w:eastAsia="SimSun"/>
                <w:b/>
                <w:kern w:val="1"/>
                <w:sz w:val="22"/>
                <w:szCs w:val="24"/>
                <w:lang w:eastAsia="zh-CN"/>
              </w:rPr>
              <w:t>OPĆINA MATULJI</w:t>
            </w:r>
          </w:p>
          <w:p w14:paraId="17883A6B" w14:textId="7665A65A" w:rsidR="00232857" w:rsidRPr="00295D86" w:rsidRDefault="00232857" w:rsidP="001C7449">
            <w:pPr>
              <w:widowControl w:val="0"/>
              <w:suppressAutoHyphens/>
              <w:rPr>
                <w:rFonts w:eastAsia="SimSun"/>
                <w:b/>
                <w:kern w:val="1"/>
                <w:sz w:val="24"/>
                <w:szCs w:val="24"/>
                <w:lang w:eastAsia="zh-CN"/>
              </w:rPr>
            </w:pPr>
            <w:r w:rsidRPr="00295D86">
              <w:rPr>
                <w:rFonts w:eastAsia="SimSun"/>
                <w:b/>
                <w:kern w:val="1"/>
                <w:sz w:val="22"/>
                <w:szCs w:val="24"/>
                <w:lang w:eastAsia="zh-CN"/>
              </w:rPr>
              <w:t xml:space="preserve">  </w:t>
            </w:r>
            <w:r w:rsidR="0042168A" w:rsidRPr="00295D86">
              <w:rPr>
                <w:rFonts w:eastAsia="SimSun"/>
                <w:b/>
                <w:kern w:val="1"/>
                <w:sz w:val="22"/>
                <w:szCs w:val="24"/>
                <w:lang w:eastAsia="zh-CN"/>
              </w:rPr>
              <w:t>OPĆINSKI NAČELNIK</w:t>
            </w:r>
          </w:p>
        </w:tc>
      </w:tr>
      <w:tr w:rsidR="00232857" w:rsidRPr="00295D86" w14:paraId="51B5071E" w14:textId="77777777" w:rsidTr="001C7449">
        <w:trPr>
          <w:gridAfter w:val="2"/>
          <w:wAfter w:w="5204" w:type="dxa"/>
        </w:trPr>
        <w:tc>
          <w:tcPr>
            <w:tcW w:w="4827" w:type="dxa"/>
            <w:gridSpan w:val="3"/>
          </w:tcPr>
          <w:p w14:paraId="0DA12255" w14:textId="4205D3A9" w:rsidR="00232857" w:rsidRPr="00295D86" w:rsidRDefault="00232857" w:rsidP="001C7449">
            <w:pPr>
              <w:widowControl w:val="0"/>
              <w:suppressAutoHyphens/>
              <w:jc w:val="both"/>
              <w:rPr>
                <w:kern w:val="1"/>
                <w:sz w:val="24"/>
                <w:szCs w:val="24"/>
                <w:lang w:eastAsia="zh-CN"/>
              </w:rPr>
            </w:pPr>
            <w:r w:rsidRPr="00295D86">
              <w:rPr>
                <w:kern w:val="1"/>
                <w:sz w:val="24"/>
                <w:szCs w:val="24"/>
                <w:lang w:eastAsia="zh-CN"/>
              </w:rPr>
              <w:t xml:space="preserve">KLASA: </w:t>
            </w:r>
            <w:r w:rsidR="00CA4B94" w:rsidRPr="00295D86">
              <w:rPr>
                <w:kern w:val="1"/>
                <w:sz w:val="24"/>
                <w:szCs w:val="24"/>
                <w:lang w:eastAsia="zh-CN"/>
              </w:rPr>
              <w:t>400-01/24-02/2</w:t>
            </w:r>
          </w:p>
          <w:p w14:paraId="79AECA5A" w14:textId="3229FCE9" w:rsidR="00232857" w:rsidRPr="00295D86" w:rsidRDefault="00232857" w:rsidP="001C7449">
            <w:pPr>
              <w:widowControl w:val="0"/>
              <w:suppressAutoHyphens/>
              <w:jc w:val="both"/>
              <w:rPr>
                <w:kern w:val="1"/>
                <w:sz w:val="24"/>
                <w:szCs w:val="24"/>
                <w:lang w:eastAsia="zh-CN"/>
              </w:rPr>
            </w:pPr>
            <w:r w:rsidRPr="00295D86">
              <w:rPr>
                <w:kern w:val="1"/>
                <w:sz w:val="24"/>
                <w:szCs w:val="24"/>
                <w:lang w:eastAsia="zh-CN"/>
              </w:rPr>
              <w:t xml:space="preserve">URBROJ: </w:t>
            </w:r>
            <w:r w:rsidR="007D355C" w:rsidRPr="00295D86">
              <w:rPr>
                <w:rFonts w:eastAsia="SimSun"/>
                <w:kern w:val="1"/>
                <w:sz w:val="24"/>
                <w:szCs w:val="24"/>
                <w:lang w:eastAsia="zh-CN"/>
              </w:rPr>
              <w:t>2170-27-0</w:t>
            </w:r>
            <w:r w:rsidR="00E65983" w:rsidRPr="00295D86">
              <w:rPr>
                <w:rFonts w:eastAsia="SimSun"/>
                <w:kern w:val="1"/>
                <w:sz w:val="24"/>
                <w:szCs w:val="24"/>
                <w:lang w:eastAsia="zh-CN"/>
              </w:rPr>
              <w:t>2</w:t>
            </w:r>
            <w:r w:rsidR="007D355C" w:rsidRPr="00295D86">
              <w:rPr>
                <w:rFonts w:eastAsia="SimSun"/>
                <w:kern w:val="1"/>
                <w:sz w:val="24"/>
                <w:szCs w:val="24"/>
                <w:lang w:eastAsia="zh-CN"/>
              </w:rPr>
              <w:t>/1-2</w:t>
            </w:r>
            <w:r w:rsidR="00BC0775" w:rsidRPr="00295D86">
              <w:rPr>
                <w:rFonts w:eastAsia="SimSun"/>
                <w:kern w:val="1"/>
                <w:sz w:val="24"/>
                <w:szCs w:val="24"/>
                <w:lang w:eastAsia="zh-CN"/>
              </w:rPr>
              <w:t>4</w:t>
            </w:r>
            <w:r w:rsidR="007D355C" w:rsidRPr="00295D86">
              <w:rPr>
                <w:rFonts w:eastAsia="SimSun"/>
                <w:kern w:val="1"/>
                <w:sz w:val="24"/>
                <w:szCs w:val="24"/>
                <w:lang w:eastAsia="zh-CN"/>
              </w:rPr>
              <w:t>-</w:t>
            </w:r>
            <w:r w:rsidR="00CA4B94" w:rsidRPr="00295D86">
              <w:rPr>
                <w:rFonts w:eastAsia="SimSun"/>
                <w:kern w:val="1"/>
                <w:sz w:val="24"/>
                <w:szCs w:val="24"/>
                <w:lang w:eastAsia="zh-CN"/>
              </w:rPr>
              <w:t>2</w:t>
            </w:r>
          </w:p>
          <w:p w14:paraId="4195D6BB" w14:textId="77918C50" w:rsidR="00232857" w:rsidRPr="00295D86" w:rsidRDefault="00232857" w:rsidP="001C7449">
            <w:pPr>
              <w:widowControl w:val="0"/>
              <w:suppressAutoHyphens/>
              <w:rPr>
                <w:rFonts w:eastAsia="SimSun"/>
                <w:kern w:val="1"/>
                <w:sz w:val="24"/>
                <w:szCs w:val="24"/>
                <w:lang w:eastAsia="zh-CN"/>
              </w:rPr>
            </w:pPr>
            <w:r w:rsidRPr="00295D86">
              <w:rPr>
                <w:rFonts w:eastAsia="SimSun"/>
                <w:kern w:val="1"/>
                <w:sz w:val="24"/>
                <w:szCs w:val="24"/>
                <w:lang w:eastAsia="zh-CN"/>
              </w:rPr>
              <w:t>Matulji,</w:t>
            </w:r>
            <w:r w:rsidR="00CA4B94" w:rsidRPr="00295D86">
              <w:rPr>
                <w:rFonts w:eastAsia="SimSun"/>
                <w:kern w:val="1"/>
                <w:sz w:val="24"/>
                <w:szCs w:val="24"/>
                <w:lang w:eastAsia="zh-CN"/>
              </w:rPr>
              <w:t xml:space="preserve"> 1</w:t>
            </w:r>
            <w:r w:rsidR="00AB562E" w:rsidRPr="00295D86">
              <w:rPr>
                <w:rFonts w:eastAsia="SimSun"/>
                <w:kern w:val="1"/>
                <w:sz w:val="24"/>
                <w:szCs w:val="24"/>
                <w:lang w:eastAsia="zh-CN"/>
              </w:rPr>
              <w:t>7</w:t>
            </w:r>
            <w:r w:rsidR="00344209" w:rsidRPr="00295D86">
              <w:rPr>
                <w:rFonts w:eastAsia="SimSun"/>
                <w:kern w:val="1"/>
                <w:sz w:val="24"/>
                <w:szCs w:val="24"/>
                <w:lang w:eastAsia="zh-CN"/>
              </w:rPr>
              <w:t>.</w:t>
            </w:r>
            <w:r w:rsidR="00CA4B94" w:rsidRPr="00295D86">
              <w:rPr>
                <w:rFonts w:eastAsia="SimSun"/>
                <w:kern w:val="1"/>
                <w:sz w:val="24"/>
                <w:szCs w:val="24"/>
                <w:lang w:eastAsia="zh-CN"/>
              </w:rPr>
              <w:t>10</w:t>
            </w:r>
            <w:r w:rsidRPr="00295D86">
              <w:rPr>
                <w:rFonts w:eastAsia="SimSun"/>
                <w:kern w:val="1"/>
                <w:sz w:val="24"/>
                <w:szCs w:val="24"/>
                <w:lang w:eastAsia="zh-CN"/>
              </w:rPr>
              <w:t>.202</w:t>
            </w:r>
            <w:r w:rsidR="00A514F0" w:rsidRPr="00295D86">
              <w:rPr>
                <w:rFonts w:eastAsia="SimSun"/>
                <w:kern w:val="1"/>
                <w:sz w:val="24"/>
                <w:szCs w:val="24"/>
                <w:lang w:eastAsia="zh-CN"/>
              </w:rPr>
              <w:t>4</w:t>
            </w:r>
            <w:r w:rsidRPr="00295D86">
              <w:rPr>
                <w:rFonts w:eastAsia="SimSun"/>
                <w:kern w:val="1"/>
                <w:sz w:val="24"/>
                <w:szCs w:val="24"/>
                <w:lang w:eastAsia="zh-CN"/>
              </w:rPr>
              <w:t>. godine</w:t>
            </w:r>
          </w:p>
          <w:p w14:paraId="2C5B9D79" w14:textId="77777777" w:rsidR="00232857" w:rsidRPr="00295D86" w:rsidRDefault="00232857" w:rsidP="001C7449">
            <w:pPr>
              <w:widowControl w:val="0"/>
              <w:suppressAutoHyphens/>
              <w:rPr>
                <w:rFonts w:eastAsia="SimSun"/>
                <w:kern w:val="1"/>
                <w:sz w:val="24"/>
                <w:szCs w:val="24"/>
                <w:lang w:eastAsia="zh-CN"/>
              </w:rPr>
            </w:pPr>
          </w:p>
        </w:tc>
      </w:tr>
    </w:tbl>
    <w:p w14:paraId="4E6633D2" w14:textId="0CBDEBF3" w:rsidR="007D355C" w:rsidRPr="00295D86" w:rsidRDefault="007D355C" w:rsidP="007D355C">
      <w:pPr>
        <w:ind w:left="6372" w:right="-926" w:firstLine="708"/>
        <w:jc w:val="both"/>
        <w:rPr>
          <w:b/>
          <w:bCs/>
          <w:iCs/>
          <w:sz w:val="24"/>
        </w:rPr>
      </w:pPr>
      <w:r w:rsidRPr="00295D86">
        <w:rPr>
          <w:b/>
          <w:bCs/>
          <w:iCs/>
          <w:sz w:val="24"/>
        </w:rPr>
        <w:t>OPĆINSK</w:t>
      </w:r>
      <w:r w:rsidR="00E65983" w:rsidRPr="00295D86">
        <w:rPr>
          <w:b/>
          <w:bCs/>
          <w:iCs/>
          <w:sz w:val="24"/>
        </w:rPr>
        <w:t>O VIJEĆE</w:t>
      </w:r>
    </w:p>
    <w:p w14:paraId="41DEE26B" w14:textId="77777777" w:rsidR="007D355C" w:rsidRPr="00295D86" w:rsidRDefault="007D355C" w:rsidP="007D355C">
      <w:pPr>
        <w:ind w:left="6372" w:right="-926" w:firstLine="708"/>
        <w:jc w:val="both"/>
        <w:rPr>
          <w:iCs/>
          <w:sz w:val="24"/>
        </w:rPr>
      </w:pPr>
      <w:r w:rsidRPr="00295D86">
        <w:rPr>
          <w:iCs/>
          <w:sz w:val="24"/>
        </w:rPr>
        <w:t xml:space="preserve">              - ovdje  -</w:t>
      </w:r>
    </w:p>
    <w:p w14:paraId="48E10ABB" w14:textId="77777777" w:rsidR="00C35A60" w:rsidRPr="00295D86" w:rsidRDefault="00C35A60" w:rsidP="00232857">
      <w:pPr>
        <w:ind w:right="-926"/>
        <w:jc w:val="both"/>
        <w:rPr>
          <w:b/>
          <w:bCs/>
          <w:iCs/>
          <w:sz w:val="24"/>
          <w:szCs w:val="24"/>
        </w:rPr>
      </w:pPr>
    </w:p>
    <w:p w14:paraId="170561B0" w14:textId="46775005" w:rsidR="00232857" w:rsidRPr="00295D86" w:rsidRDefault="00232857" w:rsidP="00232857">
      <w:pPr>
        <w:ind w:right="-926"/>
        <w:jc w:val="both"/>
        <w:rPr>
          <w:b/>
          <w:bCs/>
          <w:iCs/>
          <w:sz w:val="24"/>
          <w:szCs w:val="24"/>
        </w:rPr>
      </w:pPr>
      <w:r w:rsidRPr="00295D86">
        <w:rPr>
          <w:b/>
          <w:bCs/>
          <w:iCs/>
          <w:sz w:val="24"/>
          <w:szCs w:val="24"/>
        </w:rPr>
        <w:t xml:space="preserve">PREDMET: </w:t>
      </w:r>
      <w:r w:rsidR="00353DD5" w:rsidRPr="00295D86">
        <w:rPr>
          <w:b/>
          <w:bCs/>
          <w:iCs/>
          <w:sz w:val="24"/>
          <w:szCs w:val="24"/>
        </w:rPr>
        <w:t xml:space="preserve">Prijedlog Izmjena </w:t>
      </w:r>
      <w:r w:rsidR="00BC0775" w:rsidRPr="00295D86">
        <w:rPr>
          <w:b/>
          <w:bCs/>
          <w:iCs/>
          <w:sz w:val="24"/>
          <w:szCs w:val="24"/>
        </w:rPr>
        <w:t xml:space="preserve">i dopuna </w:t>
      </w:r>
      <w:r w:rsidR="00353DD5" w:rsidRPr="00295D86">
        <w:rPr>
          <w:b/>
          <w:bCs/>
          <w:iCs/>
          <w:sz w:val="24"/>
          <w:szCs w:val="24"/>
        </w:rPr>
        <w:t>Proračuna Općine Matulji za 202</w:t>
      </w:r>
      <w:r w:rsidR="00BC0775" w:rsidRPr="00295D86">
        <w:rPr>
          <w:b/>
          <w:bCs/>
          <w:iCs/>
          <w:sz w:val="24"/>
          <w:szCs w:val="24"/>
        </w:rPr>
        <w:t>4</w:t>
      </w:r>
      <w:r w:rsidR="00353DD5" w:rsidRPr="00295D86">
        <w:rPr>
          <w:b/>
          <w:bCs/>
          <w:iCs/>
          <w:sz w:val="24"/>
          <w:szCs w:val="24"/>
        </w:rPr>
        <w:t>. godinu</w:t>
      </w:r>
    </w:p>
    <w:p w14:paraId="44814FF7" w14:textId="77777777" w:rsidR="00232857" w:rsidRPr="00295D86" w:rsidRDefault="00232857" w:rsidP="00232857">
      <w:pPr>
        <w:jc w:val="both"/>
        <w:rPr>
          <w:iCs/>
          <w:sz w:val="24"/>
          <w:szCs w:val="24"/>
        </w:rPr>
      </w:pPr>
    </w:p>
    <w:p w14:paraId="2FE584F5" w14:textId="4A93CC0E" w:rsidR="00232857" w:rsidRPr="00295D86" w:rsidRDefault="00232857" w:rsidP="00CE4EE7">
      <w:pPr>
        <w:ind w:firstLine="708"/>
        <w:jc w:val="both"/>
        <w:rPr>
          <w:b/>
          <w:bCs/>
          <w:sz w:val="24"/>
          <w:szCs w:val="24"/>
        </w:rPr>
      </w:pPr>
      <w:r w:rsidRPr="00295D86">
        <w:rPr>
          <w:iCs/>
          <w:sz w:val="24"/>
          <w:szCs w:val="24"/>
        </w:rPr>
        <w:t>T</w:t>
      </w:r>
      <w:r w:rsidRPr="00295D86">
        <w:rPr>
          <w:sz w:val="24"/>
          <w:szCs w:val="24"/>
        </w:rPr>
        <w:t xml:space="preserve">emeljem članka </w:t>
      </w:r>
      <w:r w:rsidR="00344209" w:rsidRPr="00295D86">
        <w:rPr>
          <w:sz w:val="24"/>
          <w:szCs w:val="24"/>
        </w:rPr>
        <w:t>45</w:t>
      </w:r>
      <w:r w:rsidR="00DF537C" w:rsidRPr="00295D86">
        <w:rPr>
          <w:sz w:val="24"/>
          <w:szCs w:val="24"/>
        </w:rPr>
        <w:t>.</w:t>
      </w:r>
      <w:r w:rsidR="00344209" w:rsidRPr="00295D86">
        <w:rPr>
          <w:sz w:val="24"/>
          <w:szCs w:val="24"/>
        </w:rPr>
        <w:t xml:space="preserve"> </w:t>
      </w:r>
      <w:r w:rsidRPr="00295D86">
        <w:rPr>
          <w:sz w:val="24"/>
          <w:szCs w:val="24"/>
        </w:rPr>
        <w:t>Zakona o proračunu („Narodne novine“ broj</w:t>
      </w:r>
      <w:r w:rsidR="00DF537C" w:rsidRPr="00295D86">
        <w:rPr>
          <w:sz w:val="24"/>
          <w:szCs w:val="24"/>
        </w:rPr>
        <w:t xml:space="preserve"> 144/21 </w:t>
      </w:r>
      <w:r w:rsidRPr="00295D86">
        <w:rPr>
          <w:sz w:val="24"/>
          <w:szCs w:val="24"/>
        </w:rPr>
        <w:t xml:space="preserve">- u daljnjem tekstu: Zakon) dostavljamo na razmatranje </w:t>
      </w:r>
      <w:r w:rsidRPr="00295D86">
        <w:rPr>
          <w:b/>
          <w:bCs/>
          <w:sz w:val="24"/>
          <w:szCs w:val="24"/>
        </w:rPr>
        <w:t>Prijedlog Izmjena</w:t>
      </w:r>
      <w:r w:rsidR="00BC0775" w:rsidRPr="00295D86">
        <w:rPr>
          <w:b/>
          <w:bCs/>
          <w:sz w:val="24"/>
          <w:szCs w:val="24"/>
        </w:rPr>
        <w:t xml:space="preserve"> i dopuna</w:t>
      </w:r>
      <w:r w:rsidRPr="00295D86">
        <w:rPr>
          <w:b/>
          <w:bCs/>
          <w:sz w:val="24"/>
          <w:szCs w:val="24"/>
        </w:rPr>
        <w:t xml:space="preserve"> Proračuna Općine Matulji za 202</w:t>
      </w:r>
      <w:r w:rsidR="00BC0775" w:rsidRPr="00295D86">
        <w:rPr>
          <w:b/>
          <w:bCs/>
          <w:sz w:val="24"/>
          <w:szCs w:val="24"/>
        </w:rPr>
        <w:t>4</w:t>
      </w:r>
      <w:r w:rsidRPr="00295D86">
        <w:rPr>
          <w:b/>
          <w:bCs/>
          <w:sz w:val="24"/>
          <w:szCs w:val="24"/>
        </w:rPr>
        <w:t>. godinu.</w:t>
      </w:r>
    </w:p>
    <w:p w14:paraId="132A76C2" w14:textId="77777777" w:rsidR="00232857" w:rsidRPr="00295D86" w:rsidRDefault="00232857" w:rsidP="00232857">
      <w:pPr>
        <w:ind w:firstLine="720"/>
        <w:rPr>
          <w:sz w:val="24"/>
          <w:szCs w:val="24"/>
        </w:rPr>
      </w:pPr>
    </w:p>
    <w:p w14:paraId="5F1ABC74" w14:textId="374441CD" w:rsidR="00232857" w:rsidRPr="00295D86" w:rsidRDefault="00232857" w:rsidP="003F78FA">
      <w:pPr>
        <w:pStyle w:val="Odlomakpopisa"/>
        <w:spacing w:after="0" w:line="240" w:lineRule="auto"/>
        <w:ind w:left="0" w:firstLine="720"/>
        <w:jc w:val="both"/>
        <w:rPr>
          <w:rFonts w:ascii="Times New Roman" w:hAnsi="Times New Roman"/>
          <w:sz w:val="24"/>
          <w:szCs w:val="24"/>
        </w:rPr>
      </w:pPr>
      <w:r w:rsidRPr="00295D86">
        <w:rPr>
          <w:rFonts w:ascii="Times New Roman" w:hAnsi="Times New Roman"/>
          <w:sz w:val="24"/>
          <w:szCs w:val="24"/>
        </w:rPr>
        <w:t xml:space="preserve">Sadržaj prijedloga Izmjena </w:t>
      </w:r>
      <w:r w:rsidR="004F45F1" w:rsidRPr="00295D86">
        <w:rPr>
          <w:rFonts w:ascii="Times New Roman" w:hAnsi="Times New Roman"/>
          <w:sz w:val="24"/>
          <w:szCs w:val="24"/>
        </w:rPr>
        <w:t xml:space="preserve">i dopuna </w:t>
      </w:r>
      <w:r w:rsidRPr="00295D86">
        <w:rPr>
          <w:rFonts w:ascii="Times New Roman" w:hAnsi="Times New Roman"/>
          <w:sz w:val="24"/>
          <w:szCs w:val="24"/>
        </w:rPr>
        <w:t xml:space="preserve">Proračuna sastoji se </w:t>
      </w:r>
      <w:r w:rsidR="00DF537C" w:rsidRPr="00295D86">
        <w:rPr>
          <w:rFonts w:ascii="Times New Roman" w:hAnsi="Times New Roman"/>
          <w:sz w:val="24"/>
          <w:szCs w:val="24"/>
        </w:rPr>
        <w:t>od</w:t>
      </w:r>
      <w:r w:rsidRPr="00295D86">
        <w:rPr>
          <w:rFonts w:ascii="Times New Roman" w:hAnsi="Times New Roman"/>
          <w:sz w:val="24"/>
          <w:szCs w:val="24"/>
        </w:rPr>
        <w:t>:</w:t>
      </w:r>
    </w:p>
    <w:p w14:paraId="1FBC8F06" w14:textId="77777777" w:rsidR="00232857" w:rsidRPr="00295D86" w:rsidRDefault="00232857" w:rsidP="003F78FA">
      <w:pPr>
        <w:pStyle w:val="Odlomakpopisa"/>
        <w:spacing w:after="0" w:line="240" w:lineRule="auto"/>
        <w:ind w:left="0" w:firstLine="720"/>
        <w:jc w:val="both"/>
        <w:rPr>
          <w:rFonts w:ascii="Times New Roman" w:hAnsi="Times New Roman"/>
          <w:sz w:val="24"/>
          <w:szCs w:val="24"/>
        </w:rPr>
      </w:pPr>
    </w:p>
    <w:p w14:paraId="1FC7ADB3" w14:textId="29E037F4" w:rsidR="00232857" w:rsidRPr="00295D86" w:rsidRDefault="00232857">
      <w:pPr>
        <w:pStyle w:val="Odlomakpopisa"/>
        <w:numPr>
          <w:ilvl w:val="0"/>
          <w:numId w:val="5"/>
        </w:numPr>
        <w:spacing w:after="0" w:line="240" w:lineRule="auto"/>
        <w:jc w:val="both"/>
        <w:rPr>
          <w:rFonts w:ascii="Times New Roman" w:hAnsi="Times New Roman"/>
          <w:sz w:val="24"/>
          <w:szCs w:val="24"/>
        </w:rPr>
      </w:pPr>
      <w:r w:rsidRPr="00295D86">
        <w:rPr>
          <w:rFonts w:ascii="Times New Roman" w:hAnsi="Times New Roman"/>
          <w:sz w:val="24"/>
          <w:szCs w:val="24"/>
        </w:rPr>
        <w:t>Prijedlog</w:t>
      </w:r>
      <w:r w:rsidR="00DF537C" w:rsidRPr="00295D86">
        <w:rPr>
          <w:rFonts w:ascii="Times New Roman" w:hAnsi="Times New Roman"/>
          <w:sz w:val="24"/>
          <w:szCs w:val="24"/>
        </w:rPr>
        <w:t>a</w:t>
      </w:r>
      <w:r w:rsidRPr="00295D86">
        <w:rPr>
          <w:rFonts w:ascii="Times New Roman" w:hAnsi="Times New Roman"/>
          <w:sz w:val="24"/>
          <w:szCs w:val="24"/>
        </w:rPr>
        <w:t xml:space="preserve"> Izmjena </w:t>
      </w:r>
      <w:r w:rsidR="00615E7F" w:rsidRPr="00295D86">
        <w:rPr>
          <w:rFonts w:ascii="Times New Roman" w:hAnsi="Times New Roman"/>
          <w:sz w:val="24"/>
          <w:szCs w:val="24"/>
        </w:rPr>
        <w:t xml:space="preserve">i dopuna </w:t>
      </w:r>
      <w:r w:rsidRPr="00295D86">
        <w:rPr>
          <w:rFonts w:ascii="Times New Roman" w:hAnsi="Times New Roman"/>
          <w:sz w:val="24"/>
          <w:szCs w:val="24"/>
        </w:rPr>
        <w:t xml:space="preserve">Proračuna </w:t>
      </w:r>
      <w:r w:rsidR="00DF537C" w:rsidRPr="00295D86">
        <w:rPr>
          <w:rFonts w:ascii="Times New Roman" w:hAnsi="Times New Roman"/>
          <w:sz w:val="24"/>
          <w:szCs w:val="24"/>
        </w:rPr>
        <w:t>-</w:t>
      </w:r>
      <w:r w:rsidRPr="00295D86">
        <w:rPr>
          <w:rFonts w:ascii="Times New Roman" w:hAnsi="Times New Roman"/>
          <w:sz w:val="24"/>
          <w:szCs w:val="24"/>
        </w:rPr>
        <w:t xml:space="preserve"> </w:t>
      </w:r>
      <w:r w:rsidR="00856B65" w:rsidRPr="00295D86">
        <w:rPr>
          <w:rFonts w:ascii="Times New Roman" w:hAnsi="Times New Roman"/>
          <w:sz w:val="24"/>
          <w:szCs w:val="24"/>
        </w:rPr>
        <w:t>Sažetak</w:t>
      </w:r>
      <w:r w:rsidRPr="00295D86">
        <w:rPr>
          <w:rFonts w:ascii="Times New Roman" w:hAnsi="Times New Roman"/>
          <w:sz w:val="24"/>
          <w:szCs w:val="24"/>
        </w:rPr>
        <w:t>, Opći dio</w:t>
      </w:r>
      <w:r w:rsidR="00211E95" w:rsidRPr="00295D86">
        <w:rPr>
          <w:rFonts w:ascii="Times New Roman" w:hAnsi="Times New Roman"/>
          <w:sz w:val="24"/>
          <w:szCs w:val="24"/>
        </w:rPr>
        <w:t xml:space="preserve"> (Račun prihoda i rashoda i Račun financiranja)</w:t>
      </w:r>
      <w:r w:rsidRPr="00295D86">
        <w:rPr>
          <w:rFonts w:ascii="Times New Roman" w:hAnsi="Times New Roman"/>
          <w:sz w:val="24"/>
          <w:szCs w:val="24"/>
        </w:rPr>
        <w:t xml:space="preserve"> i Posebni dio</w:t>
      </w:r>
      <w:r w:rsidR="00211E95" w:rsidRPr="00295D86">
        <w:rPr>
          <w:rFonts w:ascii="Times New Roman" w:hAnsi="Times New Roman"/>
          <w:sz w:val="24"/>
          <w:szCs w:val="24"/>
        </w:rPr>
        <w:t xml:space="preserve">  (plan rashoda i izdataka proračunskih korisnika iskazanih po vrstama, raspoređenih u</w:t>
      </w:r>
      <w:r w:rsidR="00B964E6" w:rsidRPr="00295D86">
        <w:rPr>
          <w:rFonts w:ascii="Times New Roman" w:hAnsi="Times New Roman"/>
          <w:sz w:val="24"/>
          <w:szCs w:val="24"/>
        </w:rPr>
        <w:t xml:space="preserve"> </w:t>
      </w:r>
      <w:r w:rsidR="00211E95" w:rsidRPr="00295D86">
        <w:rPr>
          <w:rFonts w:ascii="Times New Roman" w:hAnsi="Times New Roman"/>
          <w:sz w:val="24"/>
          <w:szCs w:val="24"/>
        </w:rPr>
        <w:t>programe koji se sastoje od aktivnosti i projekata)</w:t>
      </w:r>
    </w:p>
    <w:p w14:paraId="4A5F81AC" w14:textId="7ED70374" w:rsidR="00232857" w:rsidRPr="00295D86" w:rsidRDefault="00232857" w:rsidP="006075C6">
      <w:pPr>
        <w:pStyle w:val="Odlomakpopisa"/>
        <w:numPr>
          <w:ilvl w:val="0"/>
          <w:numId w:val="5"/>
        </w:numPr>
        <w:spacing w:after="0" w:line="240" w:lineRule="auto"/>
        <w:jc w:val="both"/>
        <w:rPr>
          <w:rFonts w:ascii="Times New Roman" w:hAnsi="Times New Roman"/>
          <w:sz w:val="24"/>
          <w:szCs w:val="24"/>
        </w:rPr>
      </w:pPr>
      <w:r w:rsidRPr="00295D86">
        <w:rPr>
          <w:rFonts w:ascii="Times New Roman" w:hAnsi="Times New Roman"/>
          <w:sz w:val="24"/>
          <w:szCs w:val="24"/>
        </w:rPr>
        <w:t>Obrazloženj</w:t>
      </w:r>
      <w:r w:rsidR="00DF537C" w:rsidRPr="00295D86">
        <w:rPr>
          <w:rFonts w:ascii="Times New Roman" w:hAnsi="Times New Roman"/>
          <w:sz w:val="24"/>
          <w:szCs w:val="24"/>
        </w:rPr>
        <w:t>a</w:t>
      </w:r>
      <w:r w:rsidRPr="00295D86">
        <w:rPr>
          <w:rFonts w:ascii="Times New Roman" w:hAnsi="Times New Roman"/>
          <w:sz w:val="24"/>
          <w:szCs w:val="24"/>
        </w:rPr>
        <w:t xml:space="preserve"> </w:t>
      </w:r>
      <w:r w:rsidR="00856B65" w:rsidRPr="00295D86">
        <w:rPr>
          <w:rFonts w:ascii="Times New Roman" w:hAnsi="Times New Roman"/>
          <w:sz w:val="24"/>
          <w:szCs w:val="24"/>
        </w:rPr>
        <w:t>i</w:t>
      </w:r>
      <w:r w:rsidRPr="00295D86">
        <w:rPr>
          <w:rFonts w:ascii="Times New Roman" w:hAnsi="Times New Roman"/>
          <w:sz w:val="24"/>
          <w:szCs w:val="24"/>
        </w:rPr>
        <w:t>zmjena</w:t>
      </w:r>
      <w:r w:rsidR="00615E7F" w:rsidRPr="00295D86">
        <w:rPr>
          <w:rFonts w:ascii="Times New Roman" w:hAnsi="Times New Roman"/>
          <w:sz w:val="24"/>
          <w:szCs w:val="24"/>
        </w:rPr>
        <w:t xml:space="preserve"> i dopuna</w:t>
      </w:r>
      <w:r w:rsidRPr="00295D86">
        <w:rPr>
          <w:rFonts w:ascii="Times New Roman" w:hAnsi="Times New Roman"/>
          <w:sz w:val="24"/>
          <w:szCs w:val="24"/>
        </w:rPr>
        <w:t xml:space="preserve"> </w:t>
      </w:r>
      <w:r w:rsidR="00344209" w:rsidRPr="00295D86">
        <w:rPr>
          <w:rFonts w:ascii="Times New Roman" w:hAnsi="Times New Roman"/>
          <w:sz w:val="24"/>
          <w:szCs w:val="24"/>
        </w:rPr>
        <w:t xml:space="preserve">proračuna, odnosno </w:t>
      </w:r>
      <w:r w:rsidR="004F45F1" w:rsidRPr="00295D86">
        <w:rPr>
          <w:rFonts w:ascii="Times New Roman" w:hAnsi="Times New Roman"/>
          <w:sz w:val="24"/>
          <w:szCs w:val="24"/>
        </w:rPr>
        <w:t xml:space="preserve">obrazloženja </w:t>
      </w:r>
      <w:r w:rsidR="004F45F1" w:rsidRPr="00295D86">
        <w:rPr>
          <w:rFonts w:ascii="Times New Roman" w:hAnsi="Times New Roman"/>
          <w:sz w:val="24"/>
          <w:szCs w:val="24"/>
        </w:rPr>
        <w:t>prihoda i rashoda, primitaka i izdataka i prenesenog manjka odnosno viška</w:t>
      </w:r>
      <w:r w:rsidR="00BD6C32" w:rsidRPr="00295D86">
        <w:rPr>
          <w:rFonts w:ascii="Times New Roman" w:hAnsi="Times New Roman"/>
          <w:sz w:val="24"/>
          <w:szCs w:val="24"/>
        </w:rPr>
        <w:t>.</w:t>
      </w:r>
    </w:p>
    <w:p w14:paraId="57E4644D" w14:textId="77777777" w:rsidR="00232857" w:rsidRPr="00295D86" w:rsidRDefault="00232857" w:rsidP="00232857">
      <w:pPr>
        <w:jc w:val="both"/>
        <w:rPr>
          <w:color w:val="FF0000"/>
          <w:sz w:val="24"/>
          <w:szCs w:val="24"/>
        </w:rPr>
      </w:pPr>
    </w:p>
    <w:p w14:paraId="59542246" w14:textId="77777777" w:rsidR="00BC0775" w:rsidRPr="00295D86" w:rsidRDefault="00BC0775" w:rsidP="00CA4B94">
      <w:pPr>
        <w:ind w:right="51" w:firstLine="708"/>
        <w:jc w:val="both"/>
        <w:rPr>
          <w:iCs/>
          <w:sz w:val="24"/>
        </w:rPr>
      </w:pPr>
      <w:r w:rsidRPr="00295D86">
        <w:rPr>
          <w:iCs/>
          <w:sz w:val="24"/>
        </w:rPr>
        <w:t>Izvjestitelji na radnim tijelima te sjednici Općinskog vijeća biti će Općinski načelnik Vedran Kinkela, pročelnica Jedinstvenog upravnog odjela Irena Gauš i voditeljica Odsjeka za proračun i financije Andrea Brumnjak.</w:t>
      </w:r>
    </w:p>
    <w:p w14:paraId="4B3198C8" w14:textId="1CD85BE1" w:rsidR="00DF537C" w:rsidRPr="00295D86" w:rsidRDefault="00DF537C" w:rsidP="00DF537C">
      <w:pPr>
        <w:ind w:right="51" w:firstLine="357"/>
        <w:jc w:val="both"/>
        <w:rPr>
          <w:iCs/>
          <w:sz w:val="24"/>
        </w:rPr>
      </w:pPr>
    </w:p>
    <w:p w14:paraId="4EBDCE47" w14:textId="291D2E95" w:rsidR="00232857" w:rsidRPr="00295D86" w:rsidRDefault="00232857" w:rsidP="00232857">
      <w:pPr>
        <w:ind w:right="-926"/>
        <w:rPr>
          <w:iCs/>
          <w:sz w:val="24"/>
          <w:szCs w:val="24"/>
        </w:rPr>
      </w:pPr>
    </w:p>
    <w:p w14:paraId="13B5DAFA" w14:textId="77777777" w:rsidR="003F78FA" w:rsidRPr="00295D86" w:rsidRDefault="003F78FA" w:rsidP="007D355C">
      <w:pPr>
        <w:ind w:left="5760" w:right="-926" w:firstLine="720"/>
        <w:jc w:val="both"/>
        <w:rPr>
          <w:iCs/>
          <w:sz w:val="24"/>
        </w:rPr>
      </w:pPr>
    </w:p>
    <w:p w14:paraId="33D12C9E" w14:textId="5B1E6F65" w:rsidR="007D355C" w:rsidRPr="00295D86" w:rsidRDefault="003F78FA" w:rsidP="007D355C">
      <w:pPr>
        <w:ind w:left="5760" w:right="-926" w:firstLine="720"/>
        <w:jc w:val="both"/>
        <w:rPr>
          <w:iCs/>
          <w:sz w:val="24"/>
        </w:rPr>
      </w:pPr>
      <w:r w:rsidRPr="00295D86">
        <w:rPr>
          <w:iCs/>
          <w:sz w:val="24"/>
        </w:rPr>
        <w:t>OPĆINSKI NAČELNIK</w:t>
      </w:r>
    </w:p>
    <w:p w14:paraId="5F90CE3D" w14:textId="26E3AC86" w:rsidR="00DF537C" w:rsidRPr="00295D86" w:rsidRDefault="00A8203E" w:rsidP="007D355C">
      <w:pPr>
        <w:ind w:left="5772" w:right="-926" w:firstLine="708"/>
        <w:rPr>
          <w:iCs/>
          <w:sz w:val="24"/>
          <w:szCs w:val="24"/>
        </w:rPr>
      </w:pPr>
      <w:r w:rsidRPr="00295D86">
        <w:rPr>
          <w:iCs/>
          <w:sz w:val="24"/>
        </w:rPr>
        <w:t>Ved</w:t>
      </w:r>
      <w:r w:rsidR="00FE78AD" w:rsidRPr="00295D86">
        <w:rPr>
          <w:iCs/>
          <w:sz w:val="24"/>
        </w:rPr>
        <w:t>ran</w:t>
      </w:r>
      <w:r w:rsidRPr="00295D86">
        <w:rPr>
          <w:iCs/>
          <w:sz w:val="24"/>
        </w:rPr>
        <w:t xml:space="preserve"> Kinkela</w:t>
      </w:r>
      <w:r w:rsidR="00FE78AD" w:rsidRPr="00295D86">
        <w:rPr>
          <w:iCs/>
          <w:sz w:val="24"/>
        </w:rPr>
        <w:t>, v.r.</w:t>
      </w:r>
    </w:p>
    <w:p w14:paraId="5929AE4D" w14:textId="77777777" w:rsidR="00DF537C" w:rsidRPr="00295D86" w:rsidRDefault="00DF537C" w:rsidP="00232857">
      <w:pPr>
        <w:ind w:right="-926"/>
        <w:rPr>
          <w:iCs/>
          <w:sz w:val="24"/>
          <w:szCs w:val="24"/>
        </w:rPr>
      </w:pPr>
    </w:p>
    <w:p w14:paraId="629F48D7" w14:textId="77777777" w:rsidR="00232857" w:rsidRPr="00295D86" w:rsidRDefault="00232857" w:rsidP="00232857">
      <w:pPr>
        <w:ind w:right="-926"/>
        <w:jc w:val="both"/>
        <w:rPr>
          <w:iCs/>
          <w:sz w:val="24"/>
          <w:szCs w:val="24"/>
        </w:rPr>
      </w:pPr>
      <w:r w:rsidRPr="00295D86">
        <w:rPr>
          <w:iCs/>
          <w:sz w:val="24"/>
          <w:szCs w:val="24"/>
        </w:rPr>
        <w:t xml:space="preserve">                                                                                                            </w:t>
      </w:r>
    </w:p>
    <w:p w14:paraId="68395090" w14:textId="77777777" w:rsidR="00232857" w:rsidRPr="00295D86" w:rsidRDefault="00232857" w:rsidP="00232857">
      <w:pPr>
        <w:ind w:right="-926"/>
        <w:jc w:val="both"/>
        <w:rPr>
          <w:iCs/>
          <w:sz w:val="24"/>
        </w:rPr>
      </w:pPr>
      <w:r w:rsidRPr="00295D86">
        <w:rPr>
          <w:iCs/>
          <w:sz w:val="24"/>
        </w:rPr>
        <w:t xml:space="preserve">                </w:t>
      </w:r>
    </w:p>
    <w:p w14:paraId="79D49ED1" w14:textId="77777777" w:rsidR="00232857" w:rsidRPr="00295D86" w:rsidRDefault="00232857" w:rsidP="00232857">
      <w:pPr>
        <w:ind w:right="49"/>
        <w:jc w:val="both"/>
        <w:rPr>
          <w:iCs/>
          <w:sz w:val="24"/>
        </w:rPr>
      </w:pPr>
      <w:r w:rsidRPr="00295D86">
        <w:rPr>
          <w:iCs/>
          <w:sz w:val="24"/>
        </w:rPr>
        <w:t xml:space="preserve">                                                                                                                           </w:t>
      </w:r>
    </w:p>
    <w:p w14:paraId="6CDDB774" w14:textId="77777777" w:rsidR="00232857" w:rsidRPr="00295D86" w:rsidRDefault="00232857" w:rsidP="00232857">
      <w:pPr>
        <w:ind w:right="49"/>
        <w:jc w:val="both"/>
        <w:rPr>
          <w:iCs/>
          <w:sz w:val="24"/>
        </w:rPr>
      </w:pPr>
    </w:p>
    <w:p w14:paraId="10D3BCFA" w14:textId="77777777" w:rsidR="00232857" w:rsidRPr="00295D86" w:rsidRDefault="00232857" w:rsidP="00232857">
      <w:pPr>
        <w:ind w:right="49"/>
        <w:jc w:val="both"/>
        <w:rPr>
          <w:iCs/>
          <w:sz w:val="24"/>
        </w:rPr>
      </w:pPr>
    </w:p>
    <w:p w14:paraId="26058296" w14:textId="77777777" w:rsidR="00232857" w:rsidRPr="00295D86" w:rsidRDefault="00232857" w:rsidP="00232857">
      <w:pPr>
        <w:ind w:right="49"/>
        <w:jc w:val="both"/>
        <w:rPr>
          <w:b/>
          <w:iCs/>
          <w:sz w:val="24"/>
          <w:szCs w:val="24"/>
        </w:rPr>
      </w:pPr>
    </w:p>
    <w:p w14:paraId="3C6F7E13" w14:textId="77777777" w:rsidR="00232857" w:rsidRPr="00295D86" w:rsidRDefault="00232857" w:rsidP="00232857">
      <w:pPr>
        <w:ind w:right="49"/>
        <w:jc w:val="both"/>
        <w:rPr>
          <w:b/>
          <w:iCs/>
          <w:sz w:val="24"/>
          <w:szCs w:val="24"/>
        </w:rPr>
      </w:pPr>
    </w:p>
    <w:p w14:paraId="1C44609E" w14:textId="77777777" w:rsidR="00232857" w:rsidRPr="00295D86" w:rsidRDefault="00232857" w:rsidP="00232857">
      <w:pPr>
        <w:ind w:right="49"/>
        <w:jc w:val="both"/>
        <w:rPr>
          <w:b/>
          <w:iCs/>
          <w:sz w:val="24"/>
          <w:szCs w:val="24"/>
        </w:rPr>
      </w:pPr>
    </w:p>
    <w:p w14:paraId="28752606" w14:textId="77777777" w:rsidR="00232857" w:rsidRPr="00295D86" w:rsidRDefault="00232857" w:rsidP="00232857">
      <w:pPr>
        <w:ind w:right="49"/>
        <w:jc w:val="both"/>
        <w:rPr>
          <w:b/>
          <w:iCs/>
          <w:sz w:val="24"/>
          <w:szCs w:val="24"/>
        </w:rPr>
      </w:pPr>
    </w:p>
    <w:p w14:paraId="04A256A1" w14:textId="77777777" w:rsidR="003F78FA" w:rsidRPr="00295D86" w:rsidRDefault="003F78FA">
      <w:pPr>
        <w:spacing w:after="160" w:line="259" w:lineRule="auto"/>
        <w:rPr>
          <w:b/>
          <w:szCs w:val="32"/>
        </w:rPr>
      </w:pPr>
      <w:r w:rsidRPr="00295D86">
        <w:rPr>
          <w:b/>
          <w:szCs w:val="32"/>
        </w:rPr>
        <w:br w:type="page"/>
      </w:r>
    </w:p>
    <w:p w14:paraId="63398110" w14:textId="502DB5C0" w:rsidR="00232857" w:rsidRPr="00295D86" w:rsidRDefault="00232857" w:rsidP="00232857">
      <w:pPr>
        <w:ind w:left="284"/>
        <w:jc w:val="center"/>
        <w:rPr>
          <w:b/>
          <w:szCs w:val="32"/>
        </w:rPr>
      </w:pPr>
      <w:r w:rsidRPr="00295D86">
        <w:rPr>
          <w:b/>
          <w:szCs w:val="32"/>
        </w:rPr>
        <w:lastRenderedPageBreak/>
        <w:t xml:space="preserve">OBRAZLOŽENJE </w:t>
      </w:r>
    </w:p>
    <w:p w14:paraId="301935C1" w14:textId="3B8DF452" w:rsidR="00232857" w:rsidRPr="00295D86" w:rsidRDefault="00232857" w:rsidP="00232857">
      <w:pPr>
        <w:ind w:left="284"/>
        <w:jc w:val="center"/>
        <w:rPr>
          <w:b/>
          <w:szCs w:val="32"/>
        </w:rPr>
      </w:pPr>
      <w:r w:rsidRPr="00295D86">
        <w:rPr>
          <w:b/>
          <w:szCs w:val="32"/>
        </w:rPr>
        <w:t>IZMJEN</w:t>
      </w:r>
      <w:r w:rsidR="006A1E4A" w:rsidRPr="00295D86">
        <w:rPr>
          <w:b/>
          <w:szCs w:val="32"/>
        </w:rPr>
        <w:t>A</w:t>
      </w:r>
      <w:r w:rsidRPr="00295D86">
        <w:rPr>
          <w:b/>
          <w:szCs w:val="32"/>
        </w:rPr>
        <w:t xml:space="preserve"> </w:t>
      </w:r>
      <w:r w:rsidR="00BC0775" w:rsidRPr="00295D86">
        <w:rPr>
          <w:b/>
          <w:szCs w:val="32"/>
        </w:rPr>
        <w:t xml:space="preserve">I DOPUNA </w:t>
      </w:r>
      <w:r w:rsidRPr="00295D86">
        <w:rPr>
          <w:b/>
          <w:szCs w:val="32"/>
        </w:rPr>
        <w:t>PRORAČUNA OPĆINE MATULJI ZA 202</w:t>
      </w:r>
      <w:r w:rsidR="00BC0775" w:rsidRPr="00295D86">
        <w:rPr>
          <w:b/>
          <w:szCs w:val="32"/>
        </w:rPr>
        <w:t>4</w:t>
      </w:r>
      <w:r w:rsidRPr="00295D86">
        <w:rPr>
          <w:b/>
          <w:szCs w:val="32"/>
        </w:rPr>
        <w:t>. GODINU</w:t>
      </w:r>
    </w:p>
    <w:p w14:paraId="522FF904" w14:textId="77777777" w:rsidR="00232857" w:rsidRPr="00295D86" w:rsidRDefault="00232857" w:rsidP="00232857">
      <w:pPr>
        <w:ind w:right="49"/>
        <w:jc w:val="both"/>
        <w:rPr>
          <w:b/>
          <w:i/>
          <w:iCs/>
          <w:szCs w:val="32"/>
        </w:rPr>
      </w:pPr>
    </w:p>
    <w:p w14:paraId="278F36CA" w14:textId="77777777" w:rsidR="00232857" w:rsidRPr="00295D86" w:rsidRDefault="00232857" w:rsidP="00232857">
      <w:pPr>
        <w:ind w:right="49"/>
        <w:jc w:val="both"/>
        <w:rPr>
          <w:iCs/>
          <w:sz w:val="22"/>
        </w:rPr>
      </w:pPr>
    </w:p>
    <w:p w14:paraId="0429E36A" w14:textId="5BA087DE" w:rsidR="007D355C" w:rsidRPr="00295D86" w:rsidRDefault="00713487" w:rsidP="007D355C">
      <w:pPr>
        <w:jc w:val="both"/>
        <w:rPr>
          <w:sz w:val="24"/>
          <w:szCs w:val="24"/>
        </w:rPr>
      </w:pPr>
      <w:r w:rsidRPr="00295D86">
        <w:rPr>
          <w:sz w:val="24"/>
          <w:szCs w:val="24"/>
        </w:rPr>
        <w:t>Proračun Općine Matulji za 202</w:t>
      </w:r>
      <w:r w:rsidR="00B64DA1" w:rsidRPr="00295D86">
        <w:rPr>
          <w:sz w:val="24"/>
          <w:szCs w:val="24"/>
        </w:rPr>
        <w:t>4</w:t>
      </w:r>
      <w:r w:rsidRPr="00295D86">
        <w:rPr>
          <w:sz w:val="24"/>
          <w:szCs w:val="24"/>
        </w:rPr>
        <w:t xml:space="preserve">. godinu donesen je na sjednici Općinskog vijeća </w:t>
      </w:r>
      <w:r w:rsidR="00211E95" w:rsidRPr="00295D86">
        <w:rPr>
          <w:sz w:val="24"/>
          <w:szCs w:val="24"/>
        </w:rPr>
        <w:t>2</w:t>
      </w:r>
      <w:r w:rsidR="00B64DA1" w:rsidRPr="00295D86">
        <w:rPr>
          <w:sz w:val="24"/>
          <w:szCs w:val="24"/>
        </w:rPr>
        <w:t>1</w:t>
      </w:r>
      <w:r w:rsidRPr="00295D86">
        <w:rPr>
          <w:sz w:val="24"/>
          <w:szCs w:val="24"/>
        </w:rPr>
        <w:t>. prosinca 202</w:t>
      </w:r>
      <w:r w:rsidR="00B64DA1" w:rsidRPr="00295D86">
        <w:rPr>
          <w:sz w:val="24"/>
          <w:szCs w:val="24"/>
        </w:rPr>
        <w:t>3</w:t>
      </w:r>
      <w:r w:rsidRPr="00295D86">
        <w:rPr>
          <w:sz w:val="24"/>
          <w:szCs w:val="24"/>
        </w:rPr>
        <w:t xml:space="preserve">. godine („Službene novine Primorsko-goranske županije“ broj </w:t>
      </w:r>
      <w:r w:rsidR="00B64DA1" w:rsidRPr="00295D86">
        <w:rPr>
          <w:sz w:val="24"/>
          <w:szCs w:val="24"/>
        </w:rPr>
        <w:t>50</w:t>
      </w:r>
      <w:r w:rsidRPr="00295D86">
        <w:rPr>
          <w:sz w:val="24"/>
          <w:szCs w:val="24"/>
        </w:rPr>
        <w:t>/2</w:t>
      </w:r>
      <w:r w:rsidR="00B64DA1" w:rsidRPr="00295D86">
        <w:rPr>
          <w:sz w:val="24"/>
          <w:szCs w:val="24"/>
        </w:rPr>
        <w:t>3)</w:t>
      </w:r>
      <w:r w:rsidR="00AD00CA" w:rsidRPr="00295D86">
        <w:rPr>
          <w:sz w:val="24"/>
          <w:szCs w:val="24"/>
        </w:rPr>
        <w:t xml:space="preserve">, dok su Izmjene i dopune Proračuna Općine Matulji za 2024. godine donesene na sjednici Općinskog vijeća 15. svibnja 2024. godine („Službene novine Općine Matulji“ broj </w:t>
      </w:r>
      <w:r w:rsidR="00D04823" w:rsidRPr="00295D86">
        <w:rPr>
          <w:sz w:val="24"/>
          <w:szCs w:val="24"/>
        </w:rPr>
        <w:t>5</w:t>
      </w:r>
      <w:r w:rsidR="00AD00CA" w:rsidRPr="00295D86">
        <w:rPr>
          <w:sz w:val="24"/>
          <w:szCs w:val="24"/>
        </w:rPr>
        <w:t>/24).</w:t>
      </w:r>
    </w:p>
    <w:p w14:paraId="2A125A79" w14:textId="77777777" w:rsidR="00713487" w:rsidRPr="00295D86" w:rsidRDefault="00713487" w:rsidP="00713487">
      <w:pPr>
        <w:jc w:val="both"/>
        <w:rPr>
          <w:sz w:val="24"/>
          <w:szCs w:val="24"/>
        </w:rPr>
      </w:pPr>
    </w:p>
    <w:p w14:paraId="067F3CD8" w14:textId="3FF176ED" w:rsidR="00713487" w:rsidRPr="00295D86" w:rsidRDefault="00713487" w:rsidP="00713487">
      <w:pPr>
        <w:jc w:val="both"/>
        <w:rPr>
          <w:b/>
          <w:bCs/>
          <w:sz w:val="24"/>
          <w:szCs w:val="24"/>
        </w:rPr>
      </w:pPr>
      <w:r w:rsidRPr="00295D86">
        <w:rPr>
          <w:sz w:val="24"/>
          <w:szCs w:val="24"/>
        </w:rPr>
        <w:t xml:space="preserve">Važeći </w:t>
      </w:r>
      <w:r w:rsidR="001C7449" w:rsidRPr="00295D86">
        <w:rPr>
          <w:sz w:val="24"/>
          <w:szCs w:val="24"/>
        </w:rPr>
        <w:t>P</w:t>
      </w:r>
      <w:r w:rsidRPr="00295D86">
        <w:rPr>
          <w:sz w:val="24"/>
          <w:szCs w:val="24"/>
        </w:rPr>
        <w:t>roračun Općine Matulji za 202</w:t>
      </w:r>
      <w:r w:rsidR="009168CB" w:rsidRPr="00295D86">
        <w:rPr>
          <w:sz w:val="24"/>
          <w:szCs w:val="24"/>
        </w:rPr>
        <w:t>4</w:t>
      </w:r>
      <w:r w:rsidRPr="00295D86">
        <w:rPr>
          <w:sz w:val="24"/>
          <w:szCs w:val="24"/>
        </w:rPr>
        <w:t xml:space="preserve">. godinu iznosi </w:t>
      </w:r>
      <w:r w:rsidR="00B64DA1" w:rsidRPr="00295D86">
        <w:rPr>
          <w:b/>
          <w:bCs/>
          <w:sz w:val="24"/>
          <w:szCs w:val="24"/>
        </w:rPr>
        <w:t>1</w:t>
      </w:r>
      <w:r w:rsidR="00EA76BB" w:rsidRPr="00295D86">
        <w:rPr>
          <w:b/>
          <w:bCs/>
          <w:sz w:val="24"/>
          <w:szCs w:val="24"/>
        </w:rPr>
        <w:t>7</w:t>
      </w:r>
      <w:r w:rsidRPr="00295D86">
        <w:rPr>
          <w:b/>
          <w:bCs/>
          <w:sz w:val="24"/>
          <w:szCs w:val="24"/>
        </w:rPr>
        <w:t>.</w:t>
      </w:r>
      <w:r w:rsidR="00EA76BB" w:rsidRPr="00295D86">
        <w:rPr>
          <w:b/>
          <w:bCs/>
          <w:sz w:val="24"/>
          <w:szCs w:val="24"/>
        </w:rPr>
        <w:t>897</w:t>
      </w:r>
      <w:r w:rsidR="008516E0" w:rsidRPr="00295D86">
        <w:rPr>
          <w:b/>
          <w:bCs/>
          <w:sz w:val="24"/>
          <w:szCs w:val="24"/>
        </w:rPr>
        <w:t>.</w:t>
      </w:r>
      <w:r w:rsidR="00EA76BB" w:rsidRPr="00295D86">
        <w:rPr>
          <w:b/>
          <w:bCs/>
          <w:sz w:val="24"/>
          <w:szCs w:val="24"/>
        </w:rPr>
        <w:t>720</w:t>
      </w:r>
      <w:r w:rsidR="008516E0" w:rsidRPr="00295D86">
        <w:rPr>
          <w:b/>
          <w:bCs/>
          <w:sz w:val="24"/>
          <w:szCs w:val="24"/>
        </w:rPr>
        <w:t>,</w:t>
      </w:r>
      <w:r w:rsidR="00102371" w:rsidRPr="00295D86">
        <w:rPr>
          <w:b/>
          <w:bCs/>
          <w:sz w:val="24"/>
          <w:szCs w:val="24"/>
        </w:rPr>
        <w:t>00 eura</w:t>
      </w:r>
      <w:r w:rsidR="001C7449" w:rsidRPr="00295D86">
        <w:rPr>
          <w:bCs/>
          <w:sz w:val="24"/>
          <w:szCs w:val="24"/>
        </w:rPr>
        <w:t xml:space="preserve">, dok se ovim izmjenama </w:t>
      </w:r>
      <w:r w:rsidR="00B64DA1" w:rsidRPr="00295D86">
        <w:rPr>
          <w:bCs/>
          <w:sz w:val="24"/>
          <w:szCs w:val="24"/>
        </w:rPr>
        <w:t xml:space="preserve">i dopunama </w:t>
      </w:r>
      <w:r w:rsidR="001C7449" w:rsidRPr="00295D86">
        <w:rPr>
          <w:bCs/>
          <w:sz w:val="24"/>
          <w:szCs w:val="24"/>
        </w:rPr>
        <w:t xml:space="preserve">predlaže </w:t>
      </w:r>
      <w:r w:rsidR="00E347E0" w:rsidRPr="00295D86">
        <w:rPr>
          <w:bCs/>
          <w:sz w:val="24"/>
          <w:szCs w:val="24"/>
        </w:rPr>
        <w:t>smanjenje</w:t>
      </w:r>
      <w:r w:rsidR="00102371" w:rsidRPr="00295D86">
        <w:rPr>
          <w:bCs/>
          <w:sz w:val="24"/>
          <w:szCs w:val="24"/>
        </w:rPr>
        <w:t xml:space="preserve"> za</w:t>
      </w:r>
      <w:r w:rsidR="00E347E0" w:rsidRPr="00295D86">
        <w:rPr>
          <w:bCs/>
          <w:sz w:val="24"/>
          <w:szCs w:val="24"/>
        </w:rPr>
        <w:t xml:space="preserve"> -1</w:t>
      </w:r>
      <w:r w:rsidR="00ED1260" w:rsidRPr="00295D86">
        <w:rPr>
          <w:bCs/>
          <w:sz w:val="24"/>
          <w:szCs w:val="24"/>
        </w:rPr>
        <w:t>.</w:t>
      </w:r>
      <w:r w:rsidR="00E347E0" w:rsidRPr="00295D86">
        <w:rPr>
          <w:bCs/>
          <w:sz w:val="24"/>
          <w:szCs w:val="24"/>
        </w:rPr>
        <w:t>080</w:t>
      </w:r>
      <w:r w:rsidR="00ED1260" w:rsidRPr="00295D86">
        <w:rPr>
          <w:bCs/>
          <w:sz w:val="24"/>
          <w:szCs w:val="24"/>
        </w:rPr>
        <w:t>.</w:t>
      </w:r>
      <w:r w:rsidR="00E347E0" w:rsidRPr="00295D86">
        <w:rPr>
          <w:bCs/>
          <w:sz w:val="24"/>
          <w:szCs w:val="24"/>
        </w:rPr>
        <w:t>204</w:t>
      </w:r>
      <w:r w:rsidR="00B964E6" w:rsidRPr="00295D86">
        <w:rPr>
          <w:bCs/>
          <w:sz w:val="24"/>
          <w:szCs w:val="24"/>
        </w:rPr>
        <w:t>,00</w:t>
      </w:r>
      <w:r w:rsidR="00DB070E" w:rsidRPr="00295D86">
        <w:rPr>
          <w:bCs/>
          <w:sz w:val="24"/>
          <w:szCs w:val="24"/>
        </w:rPr>
        <w:t xml:space="preserve">  </w:t>
      </w:r>
      <w:r w:rsidR="00102371" w:rsidRPr="00295D86">
        <w:rPr>
          <w:bCs/>
          <w:sz w:val="24"/>
          <w:szCs w:val="24"/>
        </w:rPr>
        <w:t>eura</w:t>
      </w:r>
      <w:r w:rsidR="001C7449" w:rsidRPr="00295D86">
        <w:rPr>
          <w:bCs/>
          <w:sz w:val="24"/>
          <w:szCs w:val="24"/>
        </w:rPr>
        <w:t xml:space="preserve"> </w:t>
      </w:r>
      <w:r w:rsidR="00E3757D" w:rsidRPr="00295D86">
        <w:rPr>
          <w:bCs/>
          <w:sz w:val="24"/>
          <w:szCs w:val="24"/>
        </w:rPr>
        <w:t xml:space="preserve">ili za </w:t>
      </w:r>
      <w:r w:rsidR="00E347E0" w:rsidRPr="00295D86">
        <w:rPr>
          <w:bCs/>
          <w:sz w:val="24"/>
          <w:szCs w:val="24"/>
        </w:rPr>
        <w:t>-6</w:t>
      </w:r>
      <w:r w:rsidR="00E3757D" w:rsidRPr="00295D86">
        <w:rPr>
          <w:bCs/>
          <w:sz w:val="24"/>
          <w:szCs w:val="24"/>
        </w:rPr>
        <w:t xml:space="preserve">% </w:t>
      </w:r>
      <w:r w:rsidR="001C7449" w:rsidRPr="00295D86">
        <w:rPr>
          <w:bCs/>
          <w:sz w:val="24"/>
          <w:szCs w:val="24"/>
        </w:rPr>
        <w:t xml:space="preserve">te bi </w:t>
      </w:r>
      <w:r w:rsidR="001C7449" w:rsidRPr="00295D86">
        <w:rPr>
          <w:b/>
          <w:sz w:val="24"/>
          <w:szCs w:val="24"/>
        </w:rPr>
        <w:t xml:space="preserve">Proračun iznosio </w:t>
      </w:r>
      <w:r w:rsidR="00102371" w:rsidRPr="00295D86">
        <w:rPr>
          <w:b/>
          <w:sz w:val="24"/>
          <w:szCs w:val="24"/>
        </w:rPr>
        <w:t>1</w:t>
      </w:r>
      <w:r w:rsidR="00E347E0" w:rsidRPr="00295D86">
        <w:rPr>
          <w:b/>
          <w:sz w:val="24"/>
          <w:szCs w:val="24"/>
        </w:rPr>
        <w:t>6</w:t>
      </w:r>
      <w:r w:rsidR="00ED1260" w:rsidRPr="00295D86">
        <w:rPr>
          <w:b/>
          <w:sz w:val="24"/>
          <w:szCs w:val="24"/>
        </w:rPr>
        <w:t>.</w:t>
      </w:r>
      <w:r w:rsidR="00E347E0" w:rsidRPr="00295D86">
        <w:rPr>
          <w:b/>
          <w:sz w:val="24"/>
          <w:szCs w:val="24"/>
        </w:rPr>
        <w:t>817</w:t>
      </w:r>
      <w:r w:rsidR="00ED1260" w:rsidRPr="00295D86">
        <w:rPr>
          <w:b/>
          <w:sz w:val="24"/>
          <w:szCs w:val="24"/>
        </w:rPr>
        <w:t>.</w:t>
      </w:r>
      <w:r w:rsidR="00E347E0" w:rsidRPr="00295D86">
        <w:rPr>
          <w:b/>
          <w:sz w:val="24"/>
          <w:szCs w:val="24"/>
        </w:rPr>
        <w:t>516</w:t>
      </w:r>
      <w:r w:rsidR="00B964E6" w:rsidRPr="00295D86">
        <w:rPr>
          <w:b/>
          <w:sz w:val="24"/>
          <w:szCs w:val="24"/>
        </w:rPr>
        <w:t>,00</w:t>
      </w:r>
      <w:r w:rsidR="00ED1260" w:rsidRPr="00295D86">
        <w:rPr>
          <w:b/>
          <w:sz w:val="24"/>
          <w:szCs w:val="24"/>
        </w:rPr>
        <w:t xml:space="preserve"> </w:t>
      </w:r>
      <w:r w:rsidR="00102371" w:rsidRPr="00295D86">
        <w:rPr>
          <w:b/>
          <w:sz w:val="24"/>
          <w:szCs w:val="24"/>
        </w:rPr>
        <w:t>eura</w:t>
      </w:r>
      <w:r w:rsidRPr="00295D86">
        <w:rPr>
          <w:sz w:val="24"/>
          <w:szCs w:val="24"/>
        </w:rPr>
        <w:t>.</w:t>
      </w:r>
      <w:r w:rsidRPr="00295D86">
        <w:rPr>
          <w:b/>
          <w:bCs/>
          <w:sz w:val="24"/>
          <w:szCs w:val="24"/>
        </w:rPr>
        <w:t xml:space="preserve"> </w:t>
      </w:r>
    </w:p>
    <w:p w14:paraId="6A9A9FDF" w14:textId="32C6BBC5" w:rsidR="00E347E0" w:rsidRPr="00295D86" w:rsidRDefault="00E347E0" w:rsidP="00E347E0">
      <w:pPr>
        <w:jc w:val="center"/>
        <w:rPr>
          <w:b/>
          <w:bCs/>
          <w:sz w:val="24"/>
          <w:szCs w:val="24"/>
        </w:rPr>
      </w:pPr>
    </w:p>
    <w:p w14:paraId="5636F859" w14:textId="6B1DFD5D" w:rsidR="00E347E0" w:rsidRPr="00295D86" w:rsidRDefault="00E347E0" w:rsidP="00E347E0">
      <w:pPr>
        <w:jc w:val="center"/>
        <w:rPr>
          <w:b/>
          <w:bCs/>
          <w:sz w:val="24"/>
          <w:szCs w:val="24"/>
        </w:rPr>
      </w:pPr>
      <w:r w:rsidRPr="00295D86">
        <w:rPr>
          <w:b/>
          <w:bCs/>
          <w:noProof/>
          <w:sz w:val="24"/>
          <w:szCs w:val="24"/>
        </w:rPr>
        <w:drawing>
          <wp:inline distT="0" distB="0" distL="0" distR="0" wp14:anchorId="5B9AD115" wp14:editId="2F9B1268">
            <wp:extent cx="5444490" cy="4157980"/>
            <wp:effectExtent l="0" t="0" r="3810" b="0"/>
            <wp:docPr id="484649571"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44490" cy="4157980"/>
                    </a:xfrm>
                    <a:prstGeom prst="rect">
                      <a:avLst/>
                    </a:prstGeom>
                    <a:noFill/>
                  </pic:spPr>
                </pic:pic>
              </a:graphicData>
            </a:graphic>
          </wp:inline>
        </w:drawing>
      </w:r>
    </w:p>
    <w:p w14:paraId="25874B31" w14:textId="77777777" w:rsidR="00E347E0" w:rsidRPr="00295D86" w:rsidRDefault="00E347E0" w:rsidP="00713487">
      <w:pPr>
        <w:jc w:val="both"/>
        <w:rPr>
          <w:b/>
          <w:bCs/>
          <w:sz w:val="24"/>
          <w:szCs w:val="24"/>
        </w:rPr>
      </w:pPr>
    </w:p>
    <w:p w14:paraId="7B9DE881" w14:textId="73EDA382" w:rsidR="00823B36" w:rsidRPr="00295D86" w:rsidRDefault="00823B36" w:rsidP="00713487">
      <w:pPr>
        <w:jc w:val="both"/>
        <w:rPr>
          <w:b/>
          <w:bCs/>
          <w:color w:val="FF0000"/>
          <w:sz w:val="24"/>
          <w:szCs w:val="24"/>
        </w:rPr>
      </w:pPr>
    </w:p>
    <w:p w14:paraId="4B38D029" w14:textId="504893EB" w:rsidR="00AC128E" w:rsidRPr="00295D86" w:rsidRDefault="00AC128E" w:rsidP="000207AD">
      <w:pPr>
        <w:jc w:val="center"/>
        <w:rPr>
          <w:b/>
          <w:bCs/>
          <w:noProof/>
          <w:color w:val="FF0000"/>
          <w:sz w:val="24"/>
          <w:szCs w:val="24"/>
          <w:lang w:eastAsia="hr-HR"/>
        </w:rPr>
      </w:pPr>
    </w:p>
    <w:p w14:paraId="4B71E5A1" w14:textId="7EC0ADAA" w:rsidR="00E347E0" w:rsidRPr="00295D86" w:rsidRDefault="00E145DF" w:rsidP="00953A74">
      <w:pPr>
        <w:jc w:val="both"/>
        <w:rPr>
          <w:sz w:val="24"/>
          <w:szCs w:val="24"/>
        </w:rPr>
      </w:pPr>
      <w:r w:rsidRPr="00295D86">
        <w:rPr>
          <w:sz w:val="24"/>
          <w:szCs w:val="24"/>
        </w:rPr>
        <w:t>I</w:t>
      </w:r>
      <w:r w:rsidR="00232857" w:rsidRPr="00295D86">
        <w:rPr>
          <w:sz w:val="24"/>
          <w:szCs w:val="24"/>
        </w:rPr>
        <w:t>zmjene</w:t>
      </w:r>
      <w:r w:rsidR="009168CB" w:rsidRPr="00295D86">
        <w:rPr>
          <w:sz w:val="24"/>
          <w:szCs w:val="24"/>
        </w:rPr>
        <w:t xml:space="preserve"> i dopune</w:t>
      </w:r>
      <w:r w:rsidR="00232857" w:rsidRPr="00295D86">
        <w:rPr>
          <w:sz w:val="24"/>
          <w:szCs w:val="24"/>
        </w:rPr>
        <w:t xml:space="preserve"> Proračuna Općine Matulji za 202</w:t>
      </w:r>
      <w:r w:rsidR="009168CB" w:rsidRPr="00295D86">
        <w:rPr>
          <w:sz w:val="24"/>
          <w:szCs w:val="24"/>
        </w:rPr>
        <w:t>4</w:t>
      </w:r>
      <w:r w:rsidR="00232857" w:rsidRPr="00295D86">
        <w:rPr>
          <w:sz w:val="24"/>
          <w:szCs w:val="24"/>
        </w:rPr>
        <w:t xml:space="preserve">. godinu </w:t>
      </w:r>
      <w:r w:rsidR="00E347E0" w:rsidRPr="00295D86">
        <w:rPr>
          <w:sz w:val="24"/>
          <w:szCs w:val="24"/>
        </w:rPr>
        <w:t>predlažu se radi usklađenja prihoda i rashoda Proračuna s očekivanom provedbom, odnosno izvršenjem do kraja godine sukladno planiranim aktivnostima i projektima.</w:t>
      </w:r>
    </w:p>
    <w:p w14:paraId="35195197" w14:textId="77777777" w:rsidR="00E347E0" w:rsidRPr="00295D86" w:rsidRDefault="00E347E0" w:rsidP="00953A74">
      <w:pPr>
        <w:jc w:val="both"/>
        <w:rPr>
          <w:sz w:val="24"/>
          <w:szCs w:val="24"/>
        </w:rPr>
      </w:pPr>
    </w:p>
    <w:p w14:paraId="21644FBA" w14:textId="77777777" w:rsidR="00E347E0" w:rsidRPr="00295D86" w:rsidRDefault="00E347E0" w:rsidP="00953A74">
      <w:pPr>
        <w:jc w:val="both"/>
        <w:rPr>
          <w:sz w:val="24"/>
          <w:szCs w:val="24"/>
        </w:rPr>
      </w:pPr>
    </w:p>
    <w:p w14:paraId="57DA5958" w14:textId="6484652B" w:rsidR="00232857" w:rsidRPr="00295D86" w:rsidRDefault="00F70C11" w:rsidP="00953A74">
      <w:pPr>
        <w:jc w:val="both"/>
        <w:rPr>
          <w:sz w:val="24"/>
          <w:szCs w:val="24"/>
        </w:rPr>
      </w:pPr>
      <w:r w:rsidRPr="00295D86">
        <w:rPr>
          <w:sz w:val="24"/>
          <w:szCs w:val="24"/>
        </w:rPr>
        <w:t>U nastavku se nalazi tablica sa sažetkom Općeg dijela Proračuna s predloženim izmjenama.</w:t>
      </w:r>
    </w:p>
    <w:p w14:paraId="3397B471" w14:textId="77777777" w:rsidR="00E347E0" w:rsidRPr="00295D86" w:rsidRDefault="00E347E0" w:rsidP="00953A74">
      <w:pPr>
        <w:jc w:val="both"/>
        <w:rPr>
          <w:sz w:val="24"/>
          <w:szCs w:val="24"/>
        </w:rPr>
      </w:pPr>
    </w:p>
    <w:p w14:paraId="2FADED1F" w14:textId="77777777" w:rsidR="00E347E0" w:rsidRPr="00295D86" w:rsidRDefault="00E347E0" w:rsidP="00953A74">
      <w:pPr>
        <w:jc w:val="both"/>
        <w:rPr>
          <w:sz w:val="24"/>
          <w:szCs w:val="24"/>
        </w:rPr>
      </w:pPr>
    </w:p>
    <w:p w14:paraId="3121CDE6" w14:textId="77777777" w:rsidR="00E347E0" w:rsidRPr="00295D86" w:rsidRDefault="00E347E0" w:rsidP="00953A74">
      <w:pPr>
        <w:jc w:val="both"/>
        <w:rPr>
          <w:sz w:val="24"/>
          <w:szCs w:val="24"/>
        </w:rPr>
      </w:pPr>
    </w:p>
    <w:tbl>
      <w:tblPr>
        <w:tblW w:w="10200" w:type="dxa"/>
        <w:jc w:val="center"/>
        <w:tblLook w:val="04A0" w:firstRow="1" w:lastRow="0" w:firstColumn="1" w:lastColumn="0" w:noHBand="0" w:noVBand="1"/>
      </w:tblPr>
      <w:tblGrid>
        <w:gridCol w:w="4857"/>
        <w:gridCol w:w="1361"/>
        <w:gridCol w:w="1505"/>
        <w:gridCol w:w="1494"/>
        <w:gridCol w:w="983"/>
      </w:tblGrid>
      <w:tr w:rsidR="00E347E0" w:rsidRPr="00295D86" w14:paraId="2D4E5DB2" w14:textId="77777777" w:rsidTr="00E347E0">
        <w:trPr>
          <w:trHeight w:val="680"/>
          <w:jc w:val="center"/>
        </w:trPr>
        <w:tc>
          <w:tcPr>
            <w:tcW w:w="4857"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0E516DA" w14:textId="77777777" w:rsidR="00E347E0" w:rsidRPr="00295D86" w:rsidRDefault="00E347E0" w:rsidP="00E347E0">
            <w:pPr>
              <w:jc w:val="center"/>
              <w:rPr>
                <w:b/>
                <w:bCs/>
                <w:sz w:val="20"/>
                <w:lang w:eastAsia="hr-HR"/>
              </w:rPr>
            </w:pPr>
            <w:r w:rsidRPr="00295D86">
              <w:rPr>
                <w:b/>
                <w:bCs/>
                <w:sz w:val="20"/>
                <w:lang w:eastAsia="hr-HR"/>
              </w:rPr>
              <w:t>SAŽETAK - OPĆI DIO PRORAČUNA</w:t>
            </w:r>
          </w:p>
        </w:tc>
        <w:tc>
          <w:tcPr>
            <w:tcW w:w="136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FAA983E" w14:textId="77777777" w:rsidR="00E347E0" w:rsidRPr="00295D86" w:rsidRDefault="00E347E0" w:rsidP="00E347E0">
            <w:pPr>
              <w:jc w:val="center"/>
              <w:rPr>
                <w:b/>
                <w:bCs/>
                <w:sz w:val="20"/>
                <w:lang w:eastAsia="hr-HR"/>
              </w:rPr>
            </w:pPr>
            <w:r w:rsidRPr="00295D86">
              <w:rPr>
                <w:b/>
                <w:bCs/>
                <w:sz w:val="20"/>
                <w:lang w:eastAsia="hr-HR"/>
              </w:rPr>
              <w:t>PRORAČUN 2024</w:t>
            </w:r>
          </w:p>
        </w:tc>
        <w:tc>
          <w:tcPr>
            <w:tcW w:w="150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E9F3D7D" w14:textId="77777777" w:rsidR="00E347E0" w:rsidRPr="00295D86" w:rsidRDefault="00E347E0" w:rsidP="00E347E0">
            <w:pPr>
              <w:jc w:val="center"/>
              <w:rPr>
                <w:b/>
                <w:bCs/>
                <w:sz w:val="20"/>
                <w:lang w:eastAsia="hr-HR"/>
              </w:rPr>
            </w:pPr>
            <w:r w:rsidRPr="00295D86">
              <w:rPr>
                <w:b/>
                <w:bCs/>
                <w:sz w:val="20"/>
                <w:lang w:eastAsia="hr-HR"/>
              </w:rPr>
              <w:t>IZMJENE I DOPUNE PRORAČUNA 2024</w:t>
            </w:r>
          </w:p>
        </w:tc>
        <w:tc>
          <w:tcPr>
            <w:tcW w:w="149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E06E2BD" w14:textId="77777777" w:rsidR="00E347E0" w:rsidRPr="00295D86" w:rsidRDefault="00E347E0" w:rsidP="00E347E0">
            <w:pPr>
              <w:jc w:val="center"/>
              <w:rPr>
                <w:b/>
                <w:bCs/>
                <w:sz w:val="20"/>
                <w:lang w:eastAsia="hr-HR"/>
              </w:rPr>
            </w:pPr>
            <w:r w:rsidRPr="00295D86">
              <w:rPr>
                <w:b/>
                <w:bCs/>
                <w:sz w:val="20"/>
                <w:lang w:eastAsia="hr-HR"/>
              </w:rPr>
              <w:t>POVEĆANJE/ SMANJENJE</w:t>
            </w:r>
          </w:p>
        </w:tc>
        <w:tc>
          <w:tcPr>
            <w:tcW w:w="98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9355018" w14:textId="77777777" w:rsidR="00E347E0" w:rsidRPr="00295D86" w:rsidRDefault="00E347E0" w:rsidP="00E347E0">
            <w:pPr>
              <w:jc w:val="center"/>
              <w:rPr>
                <w:b/>
                <w:bCs/>
                <w:sz w:val="20"/>
                <w:lang w:eastAsia="hr-HR"/>
              </w:rPr>
            </w:pPr>
            <w:r w:rsidRPr="00295D86">
              <w:rPr>
                <w:b/>
                <w:bCs/>
                <w:sz w:val="20"/>
                <w:lang w:eastAsia="hr-HR"/>
              </w:rPr>
              <w:t>INDEKS</w:t>
            </w:r>
          </w:p>
        </w:tc>
      </w:tr>
      <w:tr w:rsidR="00E347E0" w:rsidRPr="00295D86" w14:paraId="38106DB6" w14:textId="77777777" w:rsidTr="00384EA8">
        <w:trPr>
          <w:trHeight w:val="557"/>
          <w:jc w:val="center"/>
        </w:trPr>
        <w:tc>
          <w:tcPr>
            <w:tcW w:w="4857" w:type="dxa"/>
            <w:vMerge/>
            <w:tcBorders>
              <w:top w:val="single" w:sz="8" w:space="0" w:color="auto"/>
              <w:left w:val="single" w:sz="8" w:space="0" w:color="auto"/>
              <w:bottom w:val="single" w:sz="8" w:space="0" w:color="000000"/>
              <w:right w:val="single" w:sz="8" w:space="0" w:color="auto"/>
            </w:tcBorders>
            <w:vAlign w:val="center"/>
            <w:hideMark/>
          </w:tcPr>
          <w:p w14:paraId="326D3940" w14:textId="77777777" w:rsidR="00E347E0" w:rsidRPr="00295D86" w:rsidRDefault="00E347E0" w:rsidP="00E347E0">
            <w:pPr>
              <w:rPr>
                <w:b/>
                <w:bCs/>
                <w:sz w:val="20"/>
                <w:lang w:eastAsia="hr-HR"/>
              </w:rPr>
            </w:pPr>
          </w:p>
        </w:tc>
        <w:tc>
          <w:tcPr>
            <w:tcW w:w="1361" w:type="dxa"/>
            <w:vMerge/>
            <w:tcBorders>
              <w:top w:val="single" w:sz="8" w:space="0" w:color="auto"/>
              <w:left w:val="single" w:sz="8" w:space="0" w:color="auto"/>
              <w:bottom w:val="single" w:sz="8" w:space="0" w:color="000000"/>
              <w:right w:val="single" w:sz="8" w:space="0" w:color="auto"/>
            </w:tcBorders>
            <w:vAlign w:val="center"/>
            <w:hideMark/>
          </w:tcPr>
          <w:p w14:paraId="233A1FF2" w14:textId="77777777" w:rsidR="00E347E0" w:rsidRPr="00295D86" w:rsidRDefault="00E347E0" w:rsidP="00E347E0">
            <w:pPr>
              <w:rPr>
                <w:b/>
                <w:bCs/>
                <w:sz w:val="20"/>
                <w:lang w:eastAsia="hr-HR"/>
              </w:rPr>
            </w:pPr>
          </w:p>
        </w:tc>
        <w:tc>
          <w:tcPr>
            <w:tcW w:w="1505" w:type="dxa"/>
            <w:vMerge/>
            <w:tcBorders>
              <w:top w:val="single" w:sz="8" w:space="0" w:color="auto"/>
              <w:left w:val="single" w:sz="8" w:space="0" w:color="auto"/>
              <w:bottom w:val="single" w:sz="8" w:space="0" w:color="000000"/>
              <w:right w:val="single" w:sz="8" w:space="0" w:color="auto"/>
            </w:tcBorders>
            <w:vAlign w:val="center"/>
            <w:hideMark/>
          </w:tcPr>
          <w:p w14:paraId="07E85CA3" w14:textId="77777777" w:rsidR="00E347E0" w:rsidRPr="00295D86" w:rsidRDefault="00E347E0" w:rsidP="00E347E0">
            <w:pPr>
              <w:rPr>
                <w:b/>
                <w:bCs/>
                <w:sz w:val="20"/>
                <w:lang w:eastAsia="hr-HR"/>
              </w:rPr>
            </w:pPr>
          </w:p>
        </w:tc>
        <w:tc>
          <w:tcPr>
            <w:tcW w:w="1494" w:type="dxa"/>
            <w:vMerge/>
            <w:tcBorders>
              <w:top w:val="single" w:sz="8" w:space="0" w:color="auto"/>
              <w:left w:val="single" w:sz="8" w:space="0" w:color="auto"/>
              <w:bottom w:val="single" w:sz="8" w:space="0" w:color="000000"/>
              <w:right w:val="single" w:sz="8" w:space="0" w:color="auto"/>
            </w:tcBorders>
            <w:vAlign w:val="center"/>
            <w:hideMark/>
          </w:tcPr>
          <w:p w14:paraId="783684E5" w14:textId="77777777" w:rsidR="00E347E0" w:rsidRPr="00295D86" w:rsidRDefault="00E347E0" w:rsidP="00E347E0">
            <w:pPr>
              <w:rPr>
                <w:b/>
                <w:bCs/>
                <w:sz w:val="20"/>
                <w:lang w:eastAsia="hr-HR"/>
              </w:rPr>
            </w:pPr>
          </w:p>
        </w:tc>
        <w:tc>
          <w:tcPr>
            <w:tcW w:w="983" w:type="dxa"/>
            <w:vMerge/>
            <w:tcBorders>
              <w:top w:val="single" w:sz="8" w:space="0" w:color="auto"/>
              <w:left w:val="single" w:sz="8" w:space="0" w:color="auto"/>
              <w:bottom w:val="single" w:sz="8" w:space="0" w:color="000000"/>
              <w:right w:val="single" w:sz="8" w:space="0" w:color="auto"/>
            </w:tcBorders>
            <w:vAlign w:val="center"/>
            <w:hideMark/>
          </w:tcPr>
          <w:p w14:paraId="5E95416C" w14:textId="77777777" w:rsidR="00E347E0" w:rsidRPr="00295D86" w:rsidRDefault="00E347E0" w:rsidP="00E347E0">
            <w:pPr>
              <w:rPr>
                <w:b/>
                <w:bCs/>
                <w:sz w:val="20"/>
                <w:lang w:eastAsia="hr-HR"/>
              </w:rPr>
            </w:pPr>
          </w:p>
        </w:tc>
      </w:tr>
      <w:tr w:rsidR="00E347E0" w:rsidRPr="00295D86" w14:paraId="6C3F3434" w14:textId="77777777" w:rsidTr="00E347E0">
        <w:trPr>
          <w:trHeight w:val="303"/>
          <w:jc w:val="center"/>
        </w:trPr>
        <w:tc>
          <w:tcPr>
            <w:tcW w:w="10200" w:type="dxa"/>
            <w:gridSpan w:val="5"/>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694DB79B" w14:textId="77777777" w:rsidR="00E347E0" w:rsidRPr="00295D86" w:rsidRDefault="00E347E0" w:rsidP="00E347E0">
            <w:pPr>
              <w:jc w:val="center"/>
              <w:rPr>
                <w:b/>
                <w:bCs/>
                <w:color w:val="000000"/>
                <w:sz w:val="20"/>
                <w:lang w:eastAsia="hr-HR"/>
              </w:rPr>
            </w:pPr>
            <w:bookmarkStart w:id="0" w:name="RANGE!B5"/>
            <w:r w:rsidRPr="00295D86">
              <w:rPr>
                <w:b/>
                <w:bCs/>
                <w:color w:val="000000"/>
                <w:sz w:val="20"/>
                <w:lang w:eastAsia="hr-HR"/>
              </w:rPr>
              <w:t>A. RAČUN PRIHODA I RASHODA</w:t>
            </w:r>
            <w:bookmarkEnd w:id="0"/>
          </w:p>
        </w:tc>
      </w:tr>
      <w:tr w:rsidR="00E347E0" w:rsidRPr="00295D86" w14:paraId="081AE20B" w14:textId="77777777" w:rsidTr="00E347E0">
        <w:trPr>
          <w:trHeight w:val="303"/>
          <w:jc w:val="center"/>
        </w:trPr>
        <w:tc>
          <w:tcPr>
            <w:tcW w:w="4857" w:type="dxa"/>
            <w:tcBorders>
              <w:top w:val="nil"/>
              <w:left w:val="single" w:sz="8" w:space="0" w:color="auto"/>
              <w:bottom w:val="single" w:sz="8" w:space="0" w:color="auto"/>
              <w:right w:val="single" w:sz="8" w:space="0" w:color="auto"/>
            </w:tcBorders>
            <w:shd w:val="clear" w:color="auto" w:fill="auto"/>
            <w:noWrap/>
            <w:vAlign w:val="center"/>
            <w:hideMark/>
          </w:tcPr>
          <w:p w14:paraId="4FC29CBC" w14:textId="77777777" w:rsidR="00E347E0" w:rsidRPr="00295D86" w:rsidRDefault="00E347E0" w:rsidP="00E347E0">
            <w:pPr>
              <w:jc w:val="center"/>
              <w:rPr>
                <w:b/>
                <w:bCs/>
                <w:sz w:val="20"/>
                <w:lang w:eastAsia="hr-HR"/>
              </w:rPr>
            </w:pPr>
            <w:r w:rsidRPr="00295D86">
              <w:rPr>
                <w:b/>
                <w:bCs/>
                <w:sz w:val="20"/>
                <w:lang w:eastAsia="hr-HR"/>
              </w:rPr>
              <w:t>A.1. UKUPNO PRIHODI</w:t>
            </w:r>
          </w:p>
        </w:tc>
        <w:tc>
          <w:tcPr>
            <w:tcW w:w="1361" w:type="dxa"/>
            <w:tcBorders>
              <w:top w:val="nil"/>
              <w:left w:val="nil"/>
              <w:bottom w:val="single" w:sz="8" w:space="0" w:color="auto"/>
              <w:right w:val="single" w:sz="8" w:space="0" w:color="auto"/>
            </w:tcBorders>
            <w:shd w:val="clear" w:color="auto" w:fill="auto"/>
            <w:noWrap/>
            <w:vAlign w:val="center"/>
            <w:hideMark/>
          </w:tcPr>
          <w:p w14:paraId="7803BD39" w14:textId="77777777" w:rsidR="00E347E0" w:rsidRPr="00295D86" w:rsidRDefault="00E347E0" w:rsidP="00E347E0">
            <w:pPr>
              <w:jc w:val="right"/>
              <w:rPr>
                <w:b/>
                <w:bCs/>
                <w:sz w:val="20"/>
                <w:lang w:eastAsia="hr-HR"/>
              </w:rPr>
            </w:pPr>
            <w:r w:rsidRPr="00295D86">
              <w:rPr>
                <w:b/>
                <w:bCs/>
                <w:sz w:val="20"/>
                <w:lang w:eastAsia="hr-HR"/>
              </w:rPr>
              <w:t>11.839.713</w:t>
            </w:r>
          </w:p>
        </w:tc>
        <w:tc>
          <w:tcPr>
            <w:tcW w:w="1505" w:type="dxa"/>
            <w:tcBorders>
              <w:top w:val="nil"/>
              <w:left w:val="nil"/>
              <w:bottom w:val="single" w:sz="8" w:space="0" w:color="auto"/>
              <w:right w:val="single" w:sz="8" w:space="0" w:color="auto"/>
            </w:tcBorders>
            <w:shd w:val="clear" w:color="auto" w:fill="auto"/>
            <w:noWrap/>
            <w:vAlign w:val="center"/>
            <w:hideMark/>
          </w:tcPr>
          <w:p w14:paraId="427F273F" w14:textId="77777777" w:rsidR="00E347E0" w:rsidRPr="00295D86" w:rsidRDefault="00E347E0" w:rsidP="00E347E0">
            <w:pPr>
              <w:jc w:val="right"/>
              <w:rPr>
                <w:b/>
                <w:bCs/>
                <w:sz w:val="20"/>
                <w:lang w:eastAsia="hr-HR"/>
              </w:rPr>
            </w:pPr>
            <w:r w:rsidRPr="00295D86">
              <w:rPr>
                <w:b/>
                <w:bCs/>
                <w:sz w:val="20"/>
                <w:lang w:eastAsia="hr-HR"/>
              </w:rPr>
              <w:t>11.496.458</w:t>
            </w:r>
          </w:p>
        </w:tc>
        <w:tc>
          <w:tcPr>
            <w:tcW w:w="1494" w:type="dxa"/>
            <w:tcBorders>
              <w:top w:val="nil"/>
              <w:left w:val="nil"/>
              <w:bottom w:val="single" w:sz="8" w:space="0" w:color="auto"/>
              <w:right w:val="single" w:sz="8" w:space="0" w:color="auto"/>
            </w:tcBorders>
            <w:shd w:val="clear" w:color="auto" w:fill="auto"/>
            <w:noWrap/>
            <w:vAlign w:val="center"/>
            <w:hideMark/>
          </w:tcPr>
          <w:p w14:paraId="23117953" w14:textId="77777777" w:rsidR="00E347E0" w:rsidRPr="00295D86" w:rsidRDefault="00E347E0" w:rsidP="00E347E0">
            <w:pPr>
              <w:jc w:val="right"/>
              <w:rPr>
                <w:b/>
                <w:bCs/>
                <w:sz w:val="20"/>
                <w:lang w:eastAsia="hr-HR"/>
              </w:rPr>
            </w:pPr>
            <w:r w:rsidRPr="00295D86">
              <w:rPr>
                <w:b/>
                <w:bCs/>
                <w:sz w:val="20"/>
                <w:lang w:eastAsia="hr-HR"/>
              </w:rPr>
              <w:t>-343.255</w:t>
            </w:r>
          </w:p>
        </w:tc>
        <w:tc>
          <w:tcPr>
            <w:tcW w:w="983" w:type="dxa"/>
            <w:tcBorders>
              <w:top w:val="nil"/>
              <w:left w:val="nil"/>
              <w:bottom w:val="single" w:sz="8" w:space="0" w:color="auto"/>
              <w:right w:val="single" w:sz="8" w:space="0" w:color="auto"/>
            </w:tcBorders>
            <w:shd w:val="clear" w:color="auto" w:fill="auto"/>
            <w:vAlign w:val="center"/>
            <w:hideMark/>
          </w:tcPr>
          <w:p w14:paraId="70682C08" w14:textId="77777777" w:rsidR="00E347E0" w:rsidRPr="00295D86" w:rsidRDefault="00E347E0" w:rsidP="00E347E0">
            <w:pPr>
              <w:jc w:val="right"/>
              <w:rPr>
                <w:b/>
                <w:bCs/>
                <w:sz w:val="20"/>
                <w:lang w:eastAsia="hr-HR"/>
              </w:rPr>
            </w:pPr>
            <w:r w:rsidRPr="00295D86">
              <w:rPr>
                <w:b/>
                <w:bCs/>
                <w:sz w:val="20"/>
                <w:lang w:eastAsia="hr-HR"/>
              </w:rPr>
              <w:t>97,1%</w:t>
            </w:r>
          </w:p>
        </w:tc>
      </w:tr>
      <w:tr w:rsidR="00E347E0" w:rsidRPr="00295D86" w14:paraId="52AC7F58" w14:textId="77777777" w:rsidTr="00E347E0">
        <w:trPr>
          <w:trHeight w:val="303"/>
          <w:jc w:val="center"/>
        </w:trPr>
        <w:tc>
          <w:tcPr>
            <w:tcW w:w="4857" w:type="dxa"/>
            <w:tcBorders>
              <w:top w:val="nil"/>
              <w:left w:val="single" w:sz="8" w:space="0" w:color="auto"/>
              <w:bottom w:val="single" w:sz="8" w:space="0" w:color="auto"/>
              <w:right w:val="single" w:sz="8" w:space="0" w:color="auto"/>
            </w:tcBorders>
            <w:shd w:val="clear" w:color="auto" w:fill="auto"/>
            <w:noWrap/>
            <w:vAlign w:val="center"/>
            <w:hideMark/>
          </w:tcPr>
          <w:p w14:paraId="0A5E8323" w14:textId="77777777" w:rsidR="00E347E0" w:rsidRPr="00295D86" w:rsidRDefault="00E347E0" w:rsidP="00E347E0">
            <w:pPr>
              <w:jc w:val="center"/>
              <w:rPr>
                <w:sz w:val="20"/>
                <w:lang w:eastAsia="hr-HR"/>
              </w:rPr>
            </w:pPr>
            <w:r w:rsidRPr="00295D86">
              <w:rPr>
                <w:sz w:val="20"/>
                <w:lang w:eastAsia="hr-HR"/>
              </w:rPr>
              <w:t>A.1.1. Prihodi  poslovanja</w:t>
            </w:r>
          </w:p>
        </w:tc>
        <w:tc>
          <w:tcPr>
            <w:tcW w:w="1361" w:type="dxa"/>
            <w:tcBorders>
              <w:top w:val="nil"/>
              <w:left w:val="nil"/>
              <w:bottom w:val="single" w:sz="8" w:space="0" w:color="auto"/>
              <w:right w:val="single" w:sz="8" w:space="0" w:color="auto"/>
            </w:tcBorders>
            <w:shd w:val="clear" w:color="auto" w:fill="auto"/>
            <w:vAlign w:val="center"/>
            <w:hideMark/>
          </w:tcPr>
          <w:p w14:paraId="66D97F99" w14:textId="77777777" w:rsidR="00E347E0" w:rsidRPr="00295D86" w:rsidRDefault="00E347E0" w:rsidP="00E347E0">
            <w:pPr>
              <w:jc w:val="right"/>
              <w:rPr>
                <w:sz w:val="20"/>
                <w:lang w:eastAsia="hr-HR"/>
              </w:rPr>
            </w:pPr>
            <w:r w:rsidRPr="00295D86">
              <w:rPr>
                <w:sz w:val="20"/>
                <w:lang w:eastAsia="hr-HR"/>
              </w:rPr>
              <w:t>11.159.113</w:t>
            </w:r>
          </w:p>
        </w:tc>
        <w:tc>
          <w:tcPr>
            <w:tcW w:w="1505" w:type="dxa"/>
            <w:tcBorders>
              <w:top w:val="nil"/>
              <w:left w:val="nil"/>
              <w:bottom w:val="single" w:sz="8" w:space="0" w:color="auto"/>
              <w:right w:val="single" w:sz="8" w:space="0" w:color="auto"/>
            </w:tcBorders>
            <w:shd w:val="clear" w:color="auto" w:fill="auto"/>
            <w:vAlign w:val="center"/>
            <w:hideMark/>
          </w:tcPr>
          <w:p w14:paraId="4100FF07" w14:textId="77777777" w:rsidR="00E347E0" w:rsidRPr="00295D86" w:rsidRDefault="00E347E0" w:rsidP="00E347E0">
            <w:pPr>
              <w:jc w:val="right"/>
              <w:rPr>
                <w:sz w:val="20"/>
                <w:lang w:eastAsia="hr-HR"/>
              </w:rPr>
            </w:pPr>
            <w:r w:rsidRPr="00295D86">
              <w:rPr>
                <w:sz w:val="20"/>
                <w:lang w:eastAsia="hr-HR"/>
              </w:rPr>
              <w:t>11.335.858</w:t>
            </w:r>
          </w:p>
        </w:tc>
        <w:tc>
          <w:tcPr>
            <w:tcW w:w="1494" w:type="dxa"/>
            <w:tcBorders>
              <w:top w:val="nil"/>
              <w:left w:val="nil"/>
              <w:bottom w:val="single" w:sz="8" w:space="0" w:color="auto"/>
              <w:right w:val="single" w:sz="8" w:space="0" w:color="auto"/>
            </w:tcBorders>
            <w:shd w:val="clear" w:color="auto" w:fill="auto"/>
            <w:noWrap/>
            <w:vAlign w:val="center"/>
            <w:hideMark/>
          </w:tcPr>
          <w:p w14:paraId="5E447F57" w14:textId="77777777" w:rsidR="00E347E0" w:rsidRPr="00295D86" w:rsidRDefault="00E347E0" w:rsidP="00E347E0">
            <w:pPr>
              <w:jc w:val="right"/>
              <w:rPr>
                <w:sz w:val="20"/>
                <w:lang w:eastAsia="hr-HR"/>
              </w:rPr>
            </w:pPr>
            <w:r w:rsidRPr="00295D86">
              <w:rPr>
                <w:sz w:val="20"/>
                <w:lang w:eastAsia="hr-HR"/>
              </w:rPr>
              <w:t>176.745</w:t>
            </w:r>
          </w:p>
        </w:tc>
        <w:tc>
          <w:tcPr>
            <w:tcW w:w="983" w:type="dxa"/>
            <w:tcBorders>
              <w:top w:val="nil"/>
              <w:left w:val="nil"/>
              <w:bottom w:val="single" w:sz="8" w:space="0" w:color="auto"/>
              <w:right w:val="single" w:sz="8" w:space="0" w:color="auto"/>
            </w:tcBorders>
            <w:shd w:val="clear" w:color="auto" w:fill="auto"/>
            <w:vAlign w:val="center"/>
            <w:hideMark/>
          </w:tcPr>
          <w:p w14:paraId="04D6179B" w14:textId="77777777" w:rsidR="00E347E0" w:rsidRPr="00295D86" w:rsidRDefault="00E347E0" w:rsidP="00E347E0">
            <w:pPr>
              <w:jc w:val="right"/>
              <w:rPr>
                <w:sz w:val="20"/>
                <w:lang w:eastAsia="hr-HR"/>
              </w:rPr>
            </w:pPr>
            <w:r w:rsidRPr="00295D86">
              <w:rPr>
                <w:sz w:val="20"/>
                <w:lang w:eastAsia="hr-HR"/>
              </w:rPr>
              <w:t>101,6%</w:t>
            </w:r>
          </w:p>
        </w:tc>
      </w:tr>
      <w:tr w:rsidR="00E347E0" w:rsidRPr="00295D86" w14:paraId="30771336" w14:textId="77777777" w:rsidTr="00E347E0">
        <w:trPr>
          <w:trHeight w:val="303"/>
          <w:jc w:val="center"/>
        </w:trPr>
        <w:tc>
          <w:tcPr>
            <w:tcW w:w="4857" w:type="dxa"/>
            <w:tcBorders>
              <w:top w:val="nil"/>
              <w:left w:val="single" w:sz="8" w:space="0" w:color="auto"/>
              <w:bottom w:val="double" w:sz="6" w:space="0" w:color="auto"/>
              <w:right w:val="single" w:sz="8" w:space="0" w:color="auto"/>
            </w:tcBorders>
            <w:shd w:val="clear" w:color="auto" w:fill="auto"/>
            <w:noWrap/>
            <w:vAlign w:val="center"/>
            <w:hideMark/>
          </w:tcPr>
          <w:p w14:paraId="3E9E2A43" w14:textId="77777777" w:rsidR="00E347E0" w:rsidRPr="00295D86" w:rsidRDefault="00E347E0" w:rsidP="00E347E0">
            <w:pPr>
              <w:jc w:val="center"/>
              <w:rPr>
                <w:sz w:val="20"/>
                <w:lang w:eastAsia="hr-HR"/>
              </w:rPr>
            </w:pPr>
            <w:r w:rsidRPr="00295D86">
              <w:rPr>
                <w:sz w:val="20"/>
                <w:lang w:eastAsia="hr-HR"/>
              </w:rPr>
              <w:t>A.1.2. Prihodi od prodaje nefinancijske imovine</w:t>
            </w:r>
          </w:p>
        </w:tc>
        <w:tc>
          <w:tcPr>
            <w:tcW w:w="1361" w:type="dxa"/>
            <w:tcBorders>
              <w:top w:val="nil"/>
              <w:left w:val="nil"/>
              <w:bottom w:val="double" w:sz="6" w:space="0" w:color="auto"/>
              <w:right w:val="single" w:sz="8" w:space="0" w:color="auto"/>
            </w:tcBorders>
            <w:shd w:val="clear" w:color="auto" w:fill="auto"/>
            <w:vAlign w:val="center"/>
            <w:hideMark/>
          </w:tcPr>
          <w:p w14:paraId="54C81744" w14:textId="77777777" w:rsidR="00E347E0" w:rsidRPr="00295D86" w:rsidRDefault="00E347E0" w:rsidP="00E347E0">
            <w:pPr>
              <w:jc w:val="right"/>
              <w:rPr>
                <w:sz w:val="20"/>
                <w:lang w:eastAsia="hr-HR"/>
              </w:rPr>
            </w:pPr>
            <w:r w:rsidRPr="00295D86">
              <w:rPr>
                <w:sz w:val="20"/>
                <w:lang w:eastAsia="hr-HR"/>
              </w:rPr>
              <w:t>680.600</w:t>
            </w:r>
          </w:p>
        </w:tc>
        <w:tc>
          <w:tcPr>
            <w:tcW w:w="1505" w:type="dxa"/>
            <w:tcBorders>
              <w:top w:val="nil"/>
              <w:left w:val="nil"/>
              <w:bottom w:val="double" w:sz="6" w:space="0" w:color="auto"/>
              <w:right w:val="single" w:sz="8" w:space="0" w:color="auto"/>
            </w:tcBorders>
            <w:shd w:val="clear" w:color="auto" w:fill="auto"/>
            <w:vAlign w:val="center"/>
            <w:hideMark/>
          </w:tcPr>
          <w:p w14:paraId="1B317E1F" w14:textId="77777777" w:rsidR="00E347E0" w:rsidRPr="00295D86" w:rsidRDefault="00E347E0" w:rsidP="00E347E0">
            <w:pPr>
              <w:jc w:val="right"/>
              <w:rPr>
                <w:sz w:val="20"/>
                <w:lang w:eastAsia="hr-HR"/>
              </w:rPr>
            </w:pPr>
            <w:r w:rsidRPr="00295D86">
              <w:rPr>
                <w:sz w:val="20"/>
                <w:lang w:eastAsia="hr-HR"/>
              </w:rPr>
              <w:t>160.600</w:t>
            </w:r>
          </w:p>
        </w:tc>
        <w:tc>
          <w:tcPr>
            <w:tcW w:w="1494" w:type="dxa"/>
            <w:tcBorders>
              <w:top w:val="nil"/>
              <w:left w:val="nil"/>
              <w:bottom w:val="double" w:sz="6" w:space="0" w:color="auto"/>
              <w:right w:val="single" w:sz="8" w:space="0" w:color="auto"/>
            </w:tcBorders>
            <w:shd w:val="clear" w:color="auto" w:fill="auto"/>
            <w:noWrap/>
            <w:vAlign w:val="center"/>
            <w:hideMark/>
          </w:tcPr>
          <w:p w14:paraId="54C02CC0" w14:textId="77777777" w:rsidR="00E347E0" w:rsidRPr="00295D86" w:rsidRDefault="00E347E0" w:rsidP="00E347E0">
            <w:pPr>
              <w:jc w:val="right"/>
              <w:rPr>
                <w:sz w:val="20"/>
                <w:lang w:eastAsia="hr-HR"/>
              </w:rPr>
            </w:pPr>
            <w:r w:rsidRPr="00295D86">
              <w:rPr>
                <w:sz w:val="20"/>
                <w:lang w:eastAsia="hr-HR"/>
              </w:rPr>
              <w:t>-520.000</w:t>
            </w:r>
          </w:p>
        </w:tc>
        <w:tc>
          <w:tcPr>
            <w:tcW w:w="983" w:type="dxa"/>
            <w:tcBorders>
              <w:top w:val="nil"/>
              <w:left w:val="nil"/>
              <w:bottom w:val="double" w:sz="6" w:space="0" w:color="auto"/>
              <w:right w:val="single" w:sz="8" w:space="0" w:color="auto"/>
            </w:tcBorders>
            <w:shd w:val="clear" w:color="auto" w:fill="auto"/>
            <w:vAlign w:val="center"/>
            <w:hideMark/>
          </w:tcPr>
          <w:p w14:paraId="6B819225" w14:textId="77777777" w:rsidR="00E347E0" w:rsidRPr="00295D86" w:rsidRDefault="00E347E0" w:rsidP="00E347E0">
            <w:pPr>
              <w:jc w:val="right"/>
              <w:rPr>
                <w:sz w:val="20"/>
                <w:lang w:eastAsia="hr-HR"/>
              </w:rPr>
            </w:pPr>
            <w:r w:rsidRPr="00295D86">
              <w:rPr>
                <w:sz w:val="20"/>
                <w:lang w:eastAsia="hr-HR"/>
              </w:rPr>
              <w:t>23,6%</w:t>
            </w:r>
          </w:p>
        </w:tc>
      </w:tr>
      <w:tr w:rsidR="00E347E0" w:rsidRPr="00295D86" w14:paraId="7A575180" w14:textId="77777777" w:rsidTr="00E347E0">
        <w:trPr>
          <w:trHeight w:val="318"/>
          <w:jc w:val="center"/>
        </w:trPr>
        <w:tc>
          <w:tcPr>
            <w:tcW w:w="4857" w:type="dxa"/>
            <w:tcBorders>
              <w:top w:val="nil"/>
              <w:left w:val="single" w:sz="8" w:space="0" w:color="auto"/>
              <w:bottom w:val="single" w:sz="8" w:space="0" w:color="auto"/>
              <w:right w:val="single" w:sz="8" w:space="0" w:color="auto"/>
            </w:tcBorders>
            <w:shd w:val="clear" w:color="auto" w:fill="auto"/>
            <w:noWrap/>
            <w:vAlign w:val="center"/>
            <w:hideMark/>
          </w:tcPr>
          <w:p w14:paraId="6328C400" w14:textId="77777777" w:rsidR="00E347E0" w:rsidRPr="00295D86" w:rsidRDefault="00E347E0" w:rsidP="00E347E0">
            <w:pPr>
              <w:jc w:val="center"/>
              <w:rPr>
                <w:b/>
                <w:bCs/>
                <w:sz w:val="20"/>
                <w:lang w:eastAsia="hr-HR"/>
              </w:rPr>
            </w:pPr>
            <w:r w:rsidRPr="00295D86">
              <w:rPr>
                <w:b/>
                <w:bCs/>
                <w:sz w:val="20"/>
                <w:lang w:eastAsia="hr-HR"/>
              </w:rPr>
              <w:t>A.2. UKUPNO RASHODI</w:t>
            </w:r>
          </w:p>
        </w:tc>
        <w:tc>
          <w:tcPr>
            <w:tcW w:w="1361" w:type="dxa"/>
            <w:tcBorders>
              <w:top w:val="nil"/>
              <w:left w:val="nil"/>
              <w:bottom w:val="single" w:sz="8" w:space="0" w:color="auto"/>
              <w:right w:val="single" w:sz="8" w:space="0" w:color="auto"/>
            </w:tcBorders>
            <w:shd w:val="clear" w:color="auto" w:fill="auto"/>
            <w:noWrap/>
            <w:vAlign w:val="center"/>
            <w:hideMark/>
          </w:tcPr>
          <w:p w14:paraId="2DF4157C" w14:textId="77777777" w:rsidR="00E347E0" w:rsidRPr="00295D86" w:rsidRDefault="00E347E0" w:rsidP="00E347E0">
            <w:pPr>
              <w:jc w:val="right"/>
              <w:rPr>
                <w:b/>
                <w:bCs/>
                <w:sz w:val="20"/>
                <w:lang w:eastAsia="hr-HR"/>
              </w:rPr>
            </w:pPr>
            <w:r w:rsidRPr="00295D86">
              <w:rPr>
                <w:b/>
                <w:bCs/>
                <w:sz w:val="20"/>
                <w:lang w:eastAsia="hr-HR"/>
              </w:rPr>
              <w:t>17.537.720</w:t>
            </w:r>
          </w:p>
        </w:tc>
        <w:tc>
          <w:tcPr>
            <w:tcW w:w="1505" w:type="dxa"/>
            <w:tcBorders>
              <w:top w:val="nil"/>
              <w:left w:val="nil"/>
              <w:bottom w:val="single" w:sz="8" w:space="0" w:color="auto"/>
              <w:right w:val="single" w:sz="8" w:space="0" w:color="auto"/>
            </w:tcBorders>
            <w:shd w:val="clear" w:color="auto" w:fill="auto"/>
            <w:noWrap/>
            <w:vAlign w:val="center"/>
            <w:hideMark/>
          </w:tcPr>
          <w:p w14:paraId="07E8F597" w14:textId="77777777" w:rsidR="00E347E0" w:rsidRPr="00295D86" w:rsidRDefault="00E347E0" w:rsidP="00E347E0">
            <w:pPr>
              <w:jc w:val="right"/>
              <w:rPr>
                <w:b/>
                <w:bCs/>
                <w:sz w:val="20"/>
                <w:lang w:eastAsia="hr-HR"/>
              </w:rPr>
            </w:pPr>
            <w:r w:rsidRPr="00295D86">
              <w:rPr>
                <w:b/>
                <w:bCs/>
                <w:sz w:val="20"/>
                <w:lang w:eastAsia="hr-HR"/>
              </w:rPr>
              <w:t>16.457.516</w:t>
            </w:r>
          </w:p>
        </w:tc>
        <w:tc>
          <w:tcPr>
            <w:tcW w:w="1494" w:type="dxa"/>
            <w:tcBorders>
              <w:top w:val="nil"/>
              <w:left w:val="nil"/>
              <w:bottom w:val="single" w:sz="8" w:space="0" w:color="auto"/>
              <w:right w:val="single" w:sz="8" w:space="0" w:color="auto"/>
            </w:tcBorders>
            <w:shd w:val="clear" w:color="auto" w:fill="auto"/>
            <w:noWrap/>
            <w:vAlign w:val="center"/>
            <w:hideMark/>
          </w:tcPr>
          <w:p w14:paraId="0F225689" w14:textId="77777777" w:rsidR="00E347E0" w:rsidRPr="00295D86" w:rsidRDefault="00E347E0" w:rsidP="00E347E0">
            <w:pPr>
              <w:jc w:val="right"/>
              <w:rPr>
                <w:b/>
                <w:bCs/>
                <w:sz w:val="20"/>
                <w:lang w:eastAsia="hr-HR"/>
              </w:rPr>
            </w:pPr>
            <w:r w:rsidRPr="00295D86">
              <w:rPr>
                <w:b/>
                <w:bCs/>
                <w:sz w:val="20"/>
                <w:lang w:eastAsia="hr-HR"/>
              </w:rPr>
              <w:t>-1.080.204</w:t>
            </w:r>
          </w:p>
        </w:tc>
        <w:tc>
          <w:tcPr>
            <w:tcW w:w="983" w:type="dxa"/>
            <w:tcBorders>
              <w:top w:val="nil"/>
              <w:left w:val="nil"/>
              <w:bottom w:val="single" w:sz="8" w:space="0" w:color="auto"/>
              <w:right w:val="single" w:sz="8" w:space="0" w:color="auto"/>
            </w:tcBorders>
            <w:shd w:val="clear" w:color="auto" w:fill="auto"/>
            <w:noWrap/>
            <w:vAlign w:val="center"/>
            <w:hideMark/>
          </w:tcPr>
          <w:p w14:paraId="335E6D7C" w14:textId="77777777" w:rsidR="00E347E0" w:rsidRPr="00295D86" w:rsidRDefault="00E347E0" w:rsidP="00E347E0">
            <w:pPr>
              <w:jc w:val="right"/>
              <w:rPr>
                <w:b/>
                <w:bCs/>
                <w:sz w:val="20"/>
                <w:lang w:eastAsia="hr-HR"/>
              </w:rPr>
            </w:pPr>
            <w:r w:rsidRPr="00295D86">
              <w:rPr>
                <w:b/>
                <w:bCs/>
                <w:sz w:val="20"/>
                <w:lang w:eastAsia="hr-HR"/>
              </w:rPr>
              <w:t>93,8%</w:t>
            </w:r>
          </w:p>
        </w:tc>
      </w:tr>
      <w:tr w:rsidR="00E347E0" w:rsidRPr="00295D86" w14:paraId="464FFB1B" w14:textId="77777777" w:rsidTr="00E347E0">
        <w:trPr>
          <w:trHeight w:val="303"/>
          <w:jc w:val="center"/>
        </w:trPr>
        <w:tc>
          <w:tcPr>
            <w:tcW w:w="4857" w:type="dxa"/>
            <w:tcBorders>
              <w:top w:val="nil"/>
              <w:left w:val="single" w:sz="8" w:space="0" w:color="auto"/>
              <w:bottom w:val="single" w:sz="8" w:space="0" w:color="auto"/>
              <w:right w:val="single" w:sz="8" w:space="0" w:color="auto"/>
            </w:tcBorders>
            <w:shd w:val="clear" w:color="auto" w:fill="auto"/>
            <w:noWrap/>
            <w:vAlign w:val="center"/>
            <w:hideMark/>
          </w:tcPr>
          <w:p w14:paraId="02DEA200" w14:textId="77777777" w:rsidR="00E347E0" w:rsidRPr="00295D86" w:rsidRDefault="00E347E0" w:rsidP="00E347E0">
            <w:pPr>
              <w:jc w:val="center"/>
              <w:rPr>
                <w:sz w:val="20"/>
                <w:lang w:eastAsia="hr-HR"/>
              </w:rPr>
            </w:pPr>
            <w:r w:rsidRPr="00295D86">
              <w:rPr>
                <w:sz w:val="20"/>
                <w:lang w:eastAsia="hr-HR"/>
              </w:rPr>
              <w:t>A.2.1.Rashodi poslovanja</w:t>
            </w:r>
          </w:p>
        </w:tc>
        <w:tc>
          <w:tcPr>
            <w:tcW w:w="1361" w:type="dxa"/>
            <w:tcBorders>
              <w:top w:val="nil"/>
              <w:left w:val="nil"/>
              <w:bottom w:val="single" w:sz="8" w:space="0" w:color="auto"/>
              <w:right w:val="single" w:sz="8" w:space="0" w:color="auto"/>
            </w:tcBorders>
            <w:shd w:val="clear" w:color="auto" w:fill="auto"/>
            <w:vAlign w:val="center"/>
            <w:hideMark/>
          </w:tcPr>
          <w:p w14:paraId="31F98F46" w14:textId="77777777" w:rsidR="00E347E0" w:rsidRPr="00295D86" w:rsidRDefault="00E347E0" w:rsidP="00E347E0">
            <w:pPr>
              <w:jc w:val="right"/>
              <w:rPr>
                <w:sz w:val="20"/>
                <w:lang w:eastAsia="hr-HR"/>
              </w:rPr>
            </w:pPr>
            <w:r w:rsidRPr="00295D86">
              <w:rPr>
                <w:sz w:val="20"/>
                <w:lang w:eastAsia="hr-HR"/>
              </w:rPr>
              <w:t>10.267.447</w:t>
            </w:r>
          </w:p>
        </w:tc>
        <w:tc>
          <w:tcPr>
            <w:tcW w:w="1505" w:type="dxa"/>
            <w:tcBorders>
              <w:top w:val="nil"/>
              <w:left w:val="nil"/>
              <w:bottom w:val="single" w:sz="8" w:space="0" w:color="auto"/>
              <w:right w:val="single" w:sz="8" w:space="0" w:color="auto"/>
            </w:tcBorders>
            <w:shd w:val="clear" w:color="auto" w:fill="auto"/>
            <w:vAlign w:val="center"/>
            <w:hideMark/>
          </w:tcPr>
          <w:p w14:paraId="4DFA4FE4" w14:textId="77777777" w:rsidR="00E347E0" w:rsidRPr="00295D86" w:rsidRDefault="00E347E0" w:rsidP="00E347E0">
            <w:pPr>
              <w:jc w:val="right"/>
              <w:rPr>
                <w:sz w:val="20"/>
                <w:lang w:eastAsia="hr-HR"/>
              </w:rPr>
            </w:pPr>
            <w:r w:rsidRPr="00295D86">
              <w:rPr>
                <w:sz w:val="20"/>
                <w:lang w:eastAsia="hr-HR"/>
              </w:rPr>
              <w:t>10.814.738</w:t>
            </w:r>
          </w:p>
        </w:tc>
        <w:tc>
          <w:tcPr>
            <w:tcW w:w="1494" w:type="dxa"/>
            <w:tcBorders>
              <w:top w:val="nil"/>
              <w:left w:val="nil"/>
              <w:bottom w:val="single" w:sz="8" w:space="0" w:color="auto"/>
              <w:right w:val="single" w:sz="8" w:space="0" w:color="auto"/>
            </w:tcBorders>
            <w:shd w:val="clear" w:color="auto" w:fill="auto"/>
            <w:noWrap/>
            <w:vAlign w:val="center"/>
            <w:hideMark/>
          </w:tcPr>
          <w:p w14:paraId="16D7B80B" w14:textId="77777777" w:rsidR="00E347E0" w:rsidRPr="00295D86" w:rsidRDefault="00E347E0" w:rsidP="00E347E0">
            <w:pPr>
              <w:jc w:val="right"/>
              <w:rPr>
                <w:sz w:val="20"/>
                <w:lang w:eastAsia="hr-HR"/>
              </w:rPr>
            </w:pPr>
            <w:r w:rsidRPr="00295D86">
              <w:rPr>
                <w:sz w:val="20"/>
                <w:lang w:eastAsia="hr-HR"/>
              </w:rPr>
              <w:t>547.291</w:t>
            </w:r>
          </w:p>
        </w:tc>
        <w:tc>
          <w:tcPr>
            <w:tcW w:w="983" w:type="dxa"/>
            <w:tcBorders>
              <w:top w:val="nil"/>
              <w:left w:val="nil"/>
              <w:bottom w:val="single" w:sz="8" w:space="0" w:color="auto"/>
              <w:right w:val="single" w:sz="8" w:space="0" w:color="auto"/>
            </w:tcBorders>
            <w:shd w:val="clear" w:color="auto" w:fill="auto"/>
            <w:vAlign w:val="center"/>
            <w:hideMark/>
          </w:tcPr>
          <w:p w14:paraId="6CBC4C25" w14:textId="77777777" w:rsidR="00E347E0" w:rsidRPr="00295D86" w:rsidRDefault="00E347E0" w:rsidP="00E347E0">
            <w:pPr>
              <w:jc w:val="right"/>
              <w:rPr>
                <w:sz w:val="20"/>
                <w:lang w:eastAsia="hr-HR"/>
              </w:rPr>
            </w:pPr>
            <w:r w:rsidRPr="00295D86">
              <w:rPr>
                <w:sz w:val="20"/>
                <w:lang w:eastAsia="hr-HR"/>
              </w:rPr>
              <w:t>105,3%</w:t>
            </w:r>
          </w:p>
        </w:tc>
      </w:tr>
      <w:tr w:rsidR="00E347E0" w:rsidRPr="00295D86" w14:paraId="231D07DA" w14:textId="77777777" w:rsidTr="00E347E0">
        <w:trPr>
          <w:trHeight w:val="303"/>
          <w:jc w:val="center"/>
        </w:trPr>
        <w:tc>
          <w:tcPr>
            <w:tcW w:w="4857" w:type="dxa"/>
            <w:tcBorders>
              <w:top w:val="nil"/>
              <w:left w:val="single" w:sz="8" w:space="0" w:color="auto"/>
              <w:bottom w:val="double" w:sz="6" w:space="0" w:color="auto"/>
              <w:right w:val="single" w:sz="8" w:space="0" w:color="auto"/>
            </w:tcBorders>
            <w:shd w:val="clear" w:color="auto" w:fill="auto"/>
            <w:noWrap/>
            <w:vAlign w:val="center"/>
            <w:hideMark/>
          </w:tcPr>
          <w:p w14:paraId="056102E5" w14:textId="77777777" w:rsidR="00E347E0" w:rsidRPr="00295D86" w:rsidRDefault="00E347E0" w:rsidP="00E347E0">
            <w:pPr>
              <w:jc w:val="center"/>
              <w:rPr>
                <w:sz w:val="20"/>
                <w:lang w:eastAsia="hr-HR"/>
              </w:rPr>
            </w:pPr>
            <w:r w:rsidRPr="00295D86">
              <w:rPr>
                <w:sz w:val="20"/>
                <w:lang w:eastAsia="hr-HR"/>
              </w:rPr>
              <w:t>A.2.2. Rashodi za nabavu nefinancijske imovine</w:t>
            </w:r>
          </w:p>
        </w:tc>
        <w:tc>
          <w:tcPr>
            <w:tcW w:w="1361" w:type="dxa"/>
            <w:tcBorders>
              <w:top w:val="nil"/>
              <w:left w:val="nil"/>
              <w:bottom w:val="double" w:sz="6" w:space="0" w:color="auto"/>
              <w:right w:val="single" w:sz="8" w:space="0" w:color="auto"/>
            </w:tcBorders>
            <w:shd w:val="clear" w:color="auto" w:fill="auto"/>
            <w:vAlign w:val="center"/>
            <w:hideMark/>
          </w:tcPr>
          <w:p w14:paraId="75B8B4A0" w14:textId="77777777" w:rsidR="00E347E0" w:rsidRPr="00295D86" w:rsidRDefault="00E347E0" w:rsidP="00E347E0">
            <w:pPr>
              <w:jc w:val="right"/>
              <w:rPr>
                <w:sz w:val="20"/>
                <w:lang w:eastAsia="hr-HR"/>
              </w:rPr>
            </w:pPr>
            <w:r w:rsidRPr="00295D86">
              <w:rPr>
                <w:sz w:val="20"/>
                <w:lang w:eastAsia="hr-HR"/>
              </w:rPr>
              <w:t>7.270.273</w:t>
            </w:r>
          </w:p>
        </w:tc>
        <w:tc>
          <w:tcPr>
            <w:tcW w:w="1505" w:type="dxa"/>
            <w:tcBorders>
              <w:top w:val="nil"/>
              <w:left w:val="nil"/>
              <w:bottom w:val="double" w:sz="6" w:space="0" w:color="auto"/>
              <w:right w:val="single" w:sz="8" w:space="0" w:color="auto"/>
            </w:tcBorders>
            <w:shd w:val="clear" w:color="auto" w:fill="auto"/>
            <w:vAlign w:val="center"/>
            <w:hideMark/>
          </w:tcPr>
          <w:p w14:paraId="49F6491F" w14:textId="77777777" w:rsidR="00E347E0" w:rsidRPr="00295D86" w:rsidRDefault="00E347E0" w:rsidP="00E347E0">
            <w:pPr>
              <w:jc w:val="right"/>
              <w:rPr>
                <w:sz w:val="20"/>
                <w:lang w:eastAsia="hr-HR"/>
              </w:rPr>
            </w:pPr>
            <w:r w:rsidRPr="00295D86">
              <w:rPr>
                <w:sz w:val="20"/>
                <w:lang w:eastAsia="hr-HR"/>
              </w:rPr>
              <w:t>5.642.778</w:t>
            </w:r>
          </w:p>
        </w:tc>
        <w:tc>
          <w:tcPr>
            <w:tcW w:w="1494" w:type="dxa"/>
            <w:tcBorders>
              <w:top w:val="nil"/>
              <w:left w:val="nil"/>
              <w:bottom w:val="double" w:sz="6" w:space="0" w:color="auto"/>
              <w:right w:val="single" w:sz="8" w:space="0" w:color="auto"/>
            </w:tcBorders>
            <w:shd w:val="clear" w:color="auto" w:fill="auto"/>
            <w:noWrap/>
            <w:vAlign w:val="center"/>
            <w:hideMark/>
          </w:tcPr>
          <w:p w14:paraId="086012CA" w14:textId="77777777" w:rsidR="00E347E0" w:rsidRPr="00295D86" w:rsidRDefault="00E347E0" w:rsidP="00E347E0">
            <w:pPr>
              <w:jc w:val="right"/>
              <w:rPr>
                <w:sz w:val="20"/>
                <w:lang w:eastAsia="hr-HR"/>
              </w:rPr>
            </w:pPr>
            <w:r w:rsidRPr="00295D86">
              <w:rPr>
                <w:sz w:val="20"/>
                <w:lang w:eastAsia="hr-HR"/>
              </w:rPr>
              <w:t>-1.627.495</w:t>
            </w:r>
          </w:p>
        </w:tc>
        <w:tc>
          <w:tcPr>
            <w:tcW w:w="983" w:type="dxa"/>
            <w:tcBorders>
              <w:top w:val="nil"/>
              <w:left w:val="nil"/>
              <w:bottom w:val="double" w:sz="6" w:space="0" w:color="auto"/>
              <w:right w:val="single" w:sz="8" w:space="0" w:color="auto"/>
            </w:tcBorders>
            <w:shd w:val="clear" w:color="auto" w:fill="auto"/>
            <w:vAlign w:val="center"/>
            <w:hideMark/>
          </w:tcPr>
          <w:p w14:paraId="68BD91C4" w14:textId="77777777" w:rsidR="00E347E0" w:rsidRPr="00295D86" w:rsidRDefault="00E347E0" w:rsidP="00E347E0">
            <w:pPr>
              <w:jc w:val="right"/>
              <w:rPr>
                <w:sz w:val="20"/>
                <w:lang w:eastAsia="hr-HR"/>
              </w:rPr>
            </w:pPr>
            <w:r w:rsidRPr="00295D86">
              <w:rPr>
                <w:sz w:val="20"/>
                <w:lang w:eastAsia="hr-HR"/>
              </w:rPr>
              <w:t>77,6%</w:t>
            </w:r>
          </w:p>
        </w:tc>
      </w:tr>
      <w:tr w:rsidR="00E347E0" w:rsidRPr="00295D86" w14:paraId="7BF61CFB" w14:textId="77777777" w:rsidTr="00E347E0">
        <w:trPr>
          <w:trHeight w:val="318"/>
          <w:jc w:val="center"/>
        </w:trPr>
        <w:tc>
          <w:tcPr>
            <w:tcW w:w="4857" w:type="dxa"/>
            <w:tcBorders>
              <w:top w:val="nil"/>
              <w:left w:val="single" w:sz="8" w:space="0" w:color="auto"/>
              <w:bottom w:val="double" w:sz="6" w:space="0" w:color="auto"/>
              <w:right w:val="single" w:sz="8" w:space="0" w:color="auto"/>
            </w:tcBorders>
            <w:shd w:val="clear" w:color="000000" w:fill="FFFFFF"/>
            <w:noWrap/>
            <w:vAlign w:val="center"/>
            <w:hideMark/>
          </w:tcPr>
          <w:p w14:paraId="2BC30240" w14:textId="77777777" w:rsidR="00E347E0" w:rsidRPr="00295D86" w:rsidRDefault="00E347E0" w:rsidP="00E347E0">
            <w:pPr>
              <w:jc w:val="center"/>
              <w:rPr>
                <w:b/>
                <w:bCs/>
                <w:sz w:val="20"/>
                <w:lang w:eastAsia="hr-HR"/>
              </w:rPr>
            </w:pPr>
            <w:r w:rsidRPr="00295D86">
              <w:rPr>
                <w:b/>
                <w:bCs/>
                <w:sz w:val="20"/>
                <w:lang w:eastAsia="hr-HR"/>
              </w:rPr>
              <w:t>RAZLIKA (A.1-A.2)</w:t>
            </w:r>
          </w:p>
        </w:tc>
        <w:tc>
          <w:tcPr>
            <w:tcW w:w="1361" w:type="dxa"/>
            <w:tcBorders>
              <w:top w:val="nil"/>
              <w:left w:val="nil"/>
              <w:bottom w:val="double" w:sz="6" w:space="0" w:color="auto"/>
              <w:right w:val="single" w:sz="8" w:space="0" w:color="auto"/>
            </w:tcBorders>
            <w:shd w:val="clear" w:color="000000" w:fill="FFFFFF"/>
            <w:noWrap/>
            <w:vAlign w:val="center"/>
            <w:hideMark/>
          </w:tcPr>
          <w:p w14:paraId="733A12BC" w14:textId="77777777" w:rsidR="00E347E0" w:rsidRPr="00295D86" w:rsidRDefault="00E347E0" w:rsidP="00E347E0">
            <w:pPr>
              <w:jc w:val="right"/>
              <w:rPr>
                <w:b/>
                <w:bCs/>
                <w:sz w:val="20"/>
                <w:lang w:eastAsia="hr-HR"/>
              </w:rPr>
            </w:pPr>
            <w:r w:rsidRPr="00295D86">
              <w:rPr>
                <w:b/>
                <w:bCs/>
                <w:sz w:val="20"/>
                <w:lang w:eastAsia="hr-HR"/>
              </w:rPr>
              <w:t>-5.698.007</w:t>
            </w:r>
          </w:p>
        </w:tc>
        <w:tc>
          <w:tcPr>
            <w:tcW w:w="1505" w:type="dxa"/>
            <w:tcBorders>
              <w:top w:val="nil"/>
              <w:left w:val="nil"/>
              <w:bottom w:val="double" w:sz="6" w:space="0" w:color="auto"/>
              <w:right w:val="single" w:sz="8" w:space="0" w:color="auto"/>
            </w:tcBorders>
            <w:shd w:val="clear" w:color="000000" w:fill="FFFFFF"/>
            <w:noWrap/>
            <w:vAlign w:val="center"/>
            <w:hideMark/>
          </w:tcPr>
          <w:p w14:paraId="15EDAD10" w14:textId="77777777" w:rsidR="00E347E0" w:rsidRPr="00295D86" w:rsidRDefault="00E347E0" w:rsidP="00E347E0">
            <w:pPr>
              <w:jc w:val="right"/>
              <w:rPr>
                <w:b/>
                <w:bCs/>
                <w:sz w:val="20"/>
                <w:lang w:eastAsia="hr-HR"/>
              </w:rPr>
            </w:pPr>
            <w:r w:rsidRPr="00295D86">
              <w:rPr>
                <w:b/>
                <w:bCs/>
                <w:sz w:val="20"/>
                <w:lang w:eastAsia="hr-HR"/>
              </w:rPr>
              <w:t>-4.961.058</w:t>
            </w:r>
          </w:p>
        </w:tc>
        <w:tc>
          <w:tcPr>
            <w:tcW w:w="1494" w:type="dxa"/>
            <w:tcBorders>
              <w:top w:val="nil"/>
              <w:left w:val="nil"/>
              <w:bottom w:val="double" w:sz="6" w:space="0" w:color="auto"/>
              <w:right w:val="single" w:sz="8" w:space="0" w:color="auto"/>
            </w:tcBorders>
            <w:shd w:val="clear" w:color="000000" w:fill="FFFFFF"/>
            <w:noWrap/>
            <w:vAlign w:val="center"/>
            <w:hideMark/>
          </w:tcPr>
          <w:p w14:paraId="5A14EE8A" w14:textId="77777777" w:rsidR="00E347E0" w:rsidRPr="00295D86" w:rsidRDefault="00E347E0" w:rsidP="00E347E0">
            <w:pPr>
              <w:jc w:val="right"/>
              <w:rPr>
                <w:b/>
                <w:bCs/>
                <w:sz w:val="20"/>
                <w:lang w:eastAsia="hr-HR"/>
              </w:rPr>
            </w:pPr>
            <w:r w:rsidRPr="00295D86">
              <w:rPr>
                <w:b/>
                <w:bCs/>
                <w:sz w:val="20"/>
                <w:lang w:eastAsia="hr-HR"/>
              </w:rPr>
              <w:t>736.949</w:t>
            </w:r>
          </w:p>
        </w:tc>
        <w:tc>
          <w:tcPr>
            <w:tcW w:w="983" w:type="dxa"/>
            <w:tcBorders>
              <w:top w:val="nil"/>
              <w:left w:val="nil"/>
              <w:bottom w:val="double" w:sz="6" w:space="0" w:color="auto"/>
              <w:right w:val="single" w:sz="8" w:space="0" w:color="auto"/>
            </w:tcBorders>
            <w:shd w:val="clear" w:color="000000" w:fill="A6A6A6"/>
            <w:vAlign w:val="center"/>
            <w:hideMark/>
          </w:tcPr>
          <w:p w14:paraId="70101905" w14:textId="77777777" w:rsidR="00E347E0" w:rsidRPr="00295D86" w:rsidRDefault="00E347E0" w:rsidP="00E347E0">
            <w:pPr>
              <w:jc w:val="right"/>
              <w:rPr>
                <w:b/>
                <w:bCs/>
                <w:sz w:val="20"/>
                <w:lang w:eastAsia="hr-HR"/>
              </w:rPr>
            </w:pPr>
            <w:r w:rsidRPr="00295D86">
              <w:rPr>
                <w:b/>
                <w:bCs/>
                <w:sz w:val="20"/>
                <w:lang w:eastAsia="hr-HR"/>
              </w:rPr>
              <w:t> </w:t>
            </w:r>
          </w:p>
        </w:tc>
      </w:tr>
      <w:tr w:rsidR="00E347E0" w:rsidRPr="00295D86" w14:paraId="4E7159B1" w14:textId="77777777" w:rsidTr="00E347E0">
        <w:trPr>
          <w:trHeight w:val="318"/>
          <w:jc w:val="center"/>
        </w:trPr>
        <w:tc>
          <w:tcPr>
            <w:tcW w:w="10200" w:type="dxa"/>
            <w:gridSpan w:val="5"/>
            <w:tcBorders>
              <w:top w:val="double" w:sz="6" w:space="0" w:color="auto"/>
              <w:left w:val="single" w:sz="8" w:space="0" w:color="auto"/>
              <w:bottom w:val="single" w:sz="8" w:space="0" w:color="auto"/>
              <w:right w:val="single" w:sz="8" w:space="0" w:color="000000"/>
            </w:tcBorders>
            <w:shd w:val="clear" w:color="000000" w:fill="C0C0C0"/>
            <w:noWrap/>
            <w:vAlign w:val="center"/>
            <w:hideMark/>
          </w:tcPr>
          <w:p w14:paraId="2BC2B289" w14:textId="77777777" w:rsidR="00E347E0" w:rsidRPr="00295D86" w:rsidRDefault="00E347E0" w:rsidP="00E347E0">
            <w:pPr>
              <w:jc w:val="center"/>
              <w:rPr>
                <w:b/>
                <w:bCs/>
                <w:sz w:val="20"/>
                <w:lang w:eastAsia="hr-HR"/>
              </w:rPr>
            </w:pPr>
            <w:r w:rsidRPr="00295D86">
              <w:rPr>
                <w:b/>
                <w:bCs/>
                <w:sz w:val="20"/>
                <w:lang w:eastAsia="hr-HR"/>
              </w:rPr>
              <w:t>B. RAČUN FINANCIRANJA</w:t>
            </w:r>
          </w:p>
        </w:tc>
      </w:tr>
      <w:tr w:rsidR="00E347E0" w:rsidRPr="00295D86" w14:paraId="1CF90B9F" w14:textId="77777777" w:rsidTr="00E347E0">
        <w:trPr>
          <w:trHeight w:val="303"/>
          <w:jc w:val="center"/>
        </w:trPr>
        <w:tc>
          <w:tcPr>
            <w:tcW w:w="4857" w:type="dxa"/>
            <w:tcBorders>
              <w:top w:val="nil"/>
              <w:left w:val="single" w:sz="8" w:space="0" w:color="auto"/>
              <w:bottom w:val="single" w:sz="8" w:space="0" w:color="auto"/>
              <w:right w:val="single" w:sz="8" w:space="0" w:color="auto"/>
            </w:tcBorders>
            <w:shd w:val="clear" w:color="auto" w:fill="auto"/>
            <w:noWrap/>
            <w:vAlign w:val="center"/>
            <w:hideMark/>
          </w:tcPr>
          <w:p w14:paraId="6D8AC878" w14:textId="77777777" w:rsidR="00E347E0" w:rsidRPr="00295D86" w:rsidRDefault="00E347E0" w:rsidP="00E347E0">
            <w:pPr>
              <w:jc w:val="center"/>
              <w:rPr>
                <w:sz w:val="20"/>
                <w:lang w:eastAsia="hr-HR"/>
              </w:rPr>
            </w:pPr>
            <w:r w:rsidRPr="00295D86">
              <w:rPr>
                <w:sz w:val="20"/>
                <w:lang w:eastAsia="hr-HR"/>
              </w:rPr>
              <w:t>B.1. Primici od financijske imovine i zaduživanja</w:t>
            </w:r>
          </w:p>
        </w:tc>
        <w:tc>
          <w:tcPr>
            <w:tcW w:w="1361" w:type="dxa"/>
            <w:tcBorders>
              <w:top w:val="nil"/>
              <w:left w:val="nil"/>
              <w:bottom w:val="single" w:sz="8" w:space="0" w:color="auto"/>
              <w:right w:val="single" w:sz="8" w:space="0" w:color="auto"/>
            </w:tcBorders>
            <w:shd w:val="clear" w:color="auto" w:fill="auto"/>
            <w:vAlign w:val="center"/>
            <w:hideMark/>
          </w:tcPr>
          <w:p w14:paraId="00399663" w14:textId="77777777" w:rsidR="00E347E0" w:rsidRPr="00295D86" w:rsidRDefault="00E347E0" w:rsidP="00E347E0">
            <w:pPr>
              <w:jc w:val="right"/>
              <w:rPr>
                <w:sz w:val="20"/>
                <w:lang w:eastAsia="hr-HR"/>
              </w:rPr>
            </w:pPr>
            <w:r w:rsidRPr="00295D86">
              <w:rPr>
                <w:sz w:val="20"/>
                <w:lang w:eastAsia="hr-HR"/>
              </w:rPr>
              <w:t>1.758.577</w:t>
            </w:r>
          </w:p>
        </w:tc>
        <w:tc>
          <w:tcPr>
            <w:tcW w:w="1505" w:type="dxa"/>
            <w:tcBorders>
              <w:top w:val="nil"/>
              <w:left w:val="nil"/>
              <w:bottom w:val="single" w:sz="8" w:space="0" w:color="auto"/>
              <w:right w:val="single" w:sz="8" w:space="0" w:color="auto"/>
            </w:tcBorders>
            <w:shd w:val="clear" w:color="auto" w:fill="auto"/>
            <w:vAlign w:val="center"/>
            <w:hideMark/>
          </w:tcPr>
          <w:p w14:paraId="3C4B11EE" w14:textId="77777777" w:rsidR="00E347E0" w:rsidRPr="00295D86" w:rsidRDefault="00E347E0" w:rsidP="00E347E0">
            <w:pPr>
              <w:jc w:val="right"/>
              <w:rPr>
                <w:sz w:val="20"/>
                <w:lang w:eastAsia="hr-HR"/>
              </w:rPr>
            </w:pPr>
            <w:r w:rsidRPr="00295D86">
              <w:rPr>
                <w:sz w:val="20"/>
                <w:lang w:eastAsia="hr-HR"/>
              </w:rPr>
              <w:t>1.000.000</w:t>
            </w:r>
          </w:p>
        </w:tc>
        <w:tc>
          <w:tcPr>
            <w:tcW w:w="1494" w:type="dxa"/>
            <w:tcBorders>
              <w:top w:val="nil"/>
              <w:left w:val="nil"/>
              <w:bottom w:val="single" w:sz="8" w:space="0" w:color="auto"/>
              <w:right w:val="single" w:sz="8" w:space="0" w:color="auto"/>
            </w:tcBorders>
            <w:shd w:val="clear" w:color="auto" w:fill="auto"/>
            <w:noWrap/>
            <w:vAlign w:val="center"/>
            <w:hideMark/>
          </w:tcPr>
          <w:p w14:paraId="26FBB99F" w14:textId="77777777" w:rsidR="00E347E0" w:rsidRPr="00295D86" w:rsidRDefault="00E347E0" w:rsidP="00E347E0">
            <w:pPr>
              <w:jc w:val="right"/>
              <w:rPr>
                <w:sz w:val="20"/>
                <w:lang w:eastAsia="hr-HR"/>
              </w:rPr>
            </w:pPr>
            <w:r w:rsidRPr="00295D86">
              <w:rPr>
                <w:sz w:val="20"/>
                <w:lang w:eastAsia="hr-HR"/>
              </w:rPr>
              <w:t>-758.577</w:t>
            </w:r>
          </w:p>
        </w:tc>
        <w:tc>
          <w:tcPr>
            <w:tcW w:w="983" w:type="dxa"/>
            <w:tcBorders>
              <w:top w:val="nil"/>
              <w:left w:val="nil"/>
              <w:bottom w:val="single" w:sz="8" w:space="0" w:color="auto"/>
              <w:right w:val="single" w:sz="8" w:space="0" w:color="auto"/>
            </w:tcBorders>
            <w:shd w:val="clear" w:color="auto" w:fill="auto"/>
            <w:vAlign w:val="center"/>
            <w:hideMark/>
          </w:tcPr>
          <w:p w14:paraId="220CC8AD" w14:textId="77777777" w:rsidR="00E347E0" w:rsidRPr="00295D86" w:rsidRDefault="00E347E0" w:rsidP="00E347E0">
            <w:pPr>
              <w:jc w:val="right"/>
              <w:rPr>
                <w:sz w:val="20"/>
                <w:lang w:eastAsia="hr-HR"/>
              </w:rPr>
            </w:pPr>
            <w:r w:rsidRPr="00295D86">
              <w:rPr>
                <w:sz w:val="20"/>
                <w:lang w:eastAsia="hr-HR"/>
              </w:rPr>
              <w:t>56,9%</w:t>
            </w:r>
          </w:p>
        </w:tc>
      </w:tr>
      <w:tr w:rsidR="00E347E0" w:rsidRPr="00295D86" w14:paraId="78000D60" w14:textId="77777777" w:rsidTr="00E347E0">
        <w:trPr>
          <w:trHeight w:val="303"/>
          <w:jc w:val="center"/>
        </w:trPr>
        <w:tc>
          <w:tcPr>
            <w:tcW w:w="4857" w:type="dxa"/>
            <w:tcBorders>
              <w:top w:val="nil"/>
              <w:left w:val="single" w:sz="8" w:space="0" w:color="auto"/>
              <w:bottom w:val="double" w:sz="6" w:space="0" w:color="auto"/>
              <w:right w:val="single" w:sz="8" w:space="0" w:color="auto"/>
            </w:tcBorders>
            <w:shd w:val="clear" w:color="auto" w:fill="auto"/>
            <w:noWrap/>
            <w:vAlign w:val="center"/>
            <w:hideMark/>
          </w:tcPr>
          <w:p w14:paraId="193F9274" w14:textId="77777777" w:rsidR="00E347E0" w:rsidRPr="00295D86" w:rsidRDefault="00E347E0" w:rsidP="00E347E0">
            <w:pPr>
              <w:jc w:val="center"/>
              <w:rPr>
                <w:sz w:val="20"/>
                <w:lang w:eastAsia="hr-HR"/>
              </w:rPr>
            </w:pPr>
            <w:r w:rsidRPr="00295D86">
              <w:rPr>
                <w:sz w:val="20"/>
                <w:lang w:eastAsia="hr-HR"/>
              </w:rPr>
              <w:t>B.2. Izdaci za financijsku imovinu i otplatu zajmova</w:t>
            </w:r>
          </w:p>
        </w:tc>
        <w:tc>
          <w:tcPr>
            <w:tcW w:w="1361" w:type="dxa"/>
            <w:tcBorders>
              <w:top w:val="nil"/>
              <w:left w:val="nil"/>
              <w:bottom w:val="double" w:sz="6" w:space="0" w:color="auto"/>
              <w:right w:val="single" w:sz="8" w:space="0" w:color="auto"/>
            </w:tcBorders>
            <w:shd w:val="clear" w:color="auto" w:fill="auto"/>
            <w:noWrap/>
            <w:vAlign w:val="center"/>
            <w:hideMark/>
          </w:tcPr>
          <w:p w14:paraId="36E22EC1" w14:textId="77777777" w:rsidR="00E347E0" w:rsidRPr="00295D86" w:rsidRDefault="00E347E0" w:rsidP="00E347E0">
            <w:pPr>
              <w:jc w:val="right"/>
              <w:rPr>
                <w:sz w:val="20"/>
                <w:lang w:eastAsia="hr-HR"/>
              </w:rPr>
            </w:pPr>
            <w:r w:rsidRPr="00295D86">
              <w:rPr>
                <w:sz w:val="20"/>
                <w:lang w:eastAsia="hr-HR"/>
              </w:rPr>
              <w:t>360.000</w:t>
            </w:r>
          </w:p>
        </w:tc>
        <w:tc>
          <w:tcPr>
            <w:tcW w:w="1505" w:type="dxa"/>
            <w:tcBorders>
              <w:top w:val="nil"/>
              <w:left w:val="nil"/>
              <w:bottom w:val="double" w:sz="6" w:space="0" w:color="auto"/>
              <w:right w:val="single" w:sz="8" w:space="0" w:color="auto"/>
            </w:tcBorders>
            <w:shd w:val="clear" w:color="auto" w:fill="auto"/>
            <w:noWrap/>
            <w:vAlign w:val="center"/>
            <w:hideMark/>
          </w:tcPr>
          <w:p w14:paraId="1E2867F3" w14:textId="77777777" w:rsidR="00E347E0" w:rsidRPr="00295D86" w:rsidRDefault="00E347E0" w:rsidP="00E347E0">
            <w:pPr>
              <w:jc w:val="right"/>
              <w:rPr>
                <w:sz w:val="20"/>
                <w:lang w:eastAsia="hr-HR"/>
              </w:rPr>
            </w:pPr>
            <w:r w:rsidRPr="00295D86">
              <w:rPr>
                <w:sz w:val="20"/>
                <w:lang w:eastAsia="hr-HR"/>
              </w:rPr>
              <w:t>360.000</w:t>
            </w:r>
          </w:p>
        </w:tc>
        <w:tc>
          <w:tcPr>
            <w:tcW w:w="1494" w:type="dxa"/>
            <w:tcBorders>
              <w:top w:val="nil"/>
              <w:left w:val="nil"/>
              <w:bottom w:val="double" w:sz="6" w:space="0" w:color="auto"/>
              <w:right w:val="single" w:sz="8" w:space="0" w:color="auto"/>
            </w:tcBorders>
            <w:shd w:val="clear" w:color="auto" w:fill="auto"/>
            <w:noWrap/>
            <w:vAlign w:val="center"/>
            <w:hideMark/>
          </w:tcPr>
          <w:p w14:paraId="0F2893D9" w14:textId="77777777" w:rsidR="00E347E0" w:rsidRPr="00295D86" w:rsidRDefault="00E347E0" w:rsidP="00E347E0">
            <w:pPr>
              <w:jc w:val="right"/>
              <w:rPr>
                <w:sz w:val="20"/>
                <w:lang w:eastAsia="hr-HR"/>
              </w:rPr>
            </w:pPr>
            <w:r w:rsidRPr="00295D86">
              <w:rPr>
                <w:sz w:val="20"/>
                <w:lang w:eastAsia="hr-HR"/>
              </w:rPr>
              <w:t>0</w:t>
            </w:r>
          </w:p>
        </w:tc>
        <w:tc>
          <w:tcPr>
            <w:tcW w:w="983" w:type="dxa"/>
            <w:tcBorders>
              <w:top w:val="nil"/>
              <w:left w:val="nil"/>
              <w:bottom w:val="double" w:sz="6" w:space="0" w:color="auto"/>
              <w:right w:val="single" w:sz="8" w:space="0" w:color="auto"/>
            </w:tcBorders>
            <w:shd w:val="clear" w:color="auto" w:fill="auto"/>
            <w:vAlign w:val="center"/>
            <w:hideMark/>
          </w:tcPr>
          <w:p w14:paraId="22BC92A6" w14:textId="77777777" w:rsidR="00E347E0" w:rsidRPr="00295D86" w:rsidRDefault="00E347E0" w:rsidP="00E347E0">
            <w:pPr>
              <w:jc w:val="right"/>
              <w:rPr>
                <w:sz w:val="20"/>
                <w:lang w:eastAsia="hr-HR"/>
              </w:rPr>
            </w:pPr>
            <w:r w:rsidRPr="00295D86">
              <w:rPr>
                <w:sz w:val="20"/>
                <w:lang w:eastAsia="hr-HR"/>
              </w:rPr>
              <w:t>100,0%</w:t>
            </w:r>
          </w:p>
        </w:tc>
      </w:tr>
      <w:tr w:rsidR="00E347E0" w:rsidRPr="00295D86" w14:paraId="3058ED38" w14:textId="77777777" w:rsidTr="00E347E0">
        <w:trPr>
          <w:trHeight w:val="318"/>
          <w:jc w:val="center"/>
        </w:trPr>
        <w:tc>
          <w:tcPr>
            <w:tcW w:w="4857" w:type="dxa"/>
            <w:tcBorders>
              <w:top w:val="nil"/>
              <w:left w:val="single" w:sz="8" w:space="0" w:color="auto"/>
              <w:bottom w:val="double" w:sz="6" w:space="0" w:color="auto"/>
              <w:right w:val="single" w:sz="8" w:space="0" w:color="auto"/>
            </w:tcBorders>
            <w:shd w:val="clear" w:color="auto" w:fill="auto"/>
            <w:noWrap/>
            <w:vAlign w:val="center"/>
            <w:hideMark/>
          </w:tcPr>
          <w:p w14:paraId="350E1DE0" w14:textId="77777777" w:rsidR="00E347E0" w:rsidRPr="00295D86" w:rsidRDefault="00E347E0" w:rsidP="00E347E0">
            <w:pPr>
              <w:jc w:val="center"/>
              <w:rPr>
                <w:b/>
                <w:bCs/>
                <w:sz w:val="20"/>
                <w:lang w:eastAsia="hr-HR"/>
              </w:rPr>
            </w:pPr>
            <w:r w:rsidRPr="00295D86">
              <w:rPr>
                <w:b/>
                <w:bCs/>
                <w:sz w:val="20"/>
                <w:lang w:eastAsia="hr-HR"/>
              </w:rPr>
              <w:t>C. RPRENESENI MANJAK ODNOSNO VIŠAK</w:t>
            </w:r>
          </w:p>
        </w:tc>
        <w:tc>
          <w:tcPr>
            <w:tcW w:w="1361" w:type="dxa"/>
            <w:tcBorders>
              <w:top w:val="nil"/>
              <w:left w:val="nil"/>
              <w:bottom w:val="double" w:sz="6" w:space="0" w:color="auto"/>
              <w:right w:val="single" w:sz="8" w:space="0" w:color="auto"/>
            </w:tcBorders>
            <w:shd w:val="clear" w:color="auto" w:fill="auto"/>
            <w:vAlign w:val="center"/>
            <w:hideMark/>
          </w:tcPr>
          <w:p w14:paraId="799CF9E8" w14:textId="77777777" w:rsidR="00E347E0" w:rsidRPr="00295D86" w:rsidRDefault="00E347E0" w:rsidP="00E347E0">
            <w:pPr>
              <w:jc w:val="right"/>
              <w:rPr>
                <w:b/>
                <w:bCs/>
                <w:sz w:val="20"/>
                <w:lang w:eastAsia="hr-HR"/>
              </w:rPr>
            </w:pPr>
            <w:r w:rsidRPr="00295D86">
              <w:rPr>
                <w:b/>
                <w:bCs/>
                <w:sz w:val="20"/>
                <w:lang w:eastAsia="hr-HR"/>
              </w:rPr>
              <w:t>4.299.430</w:t>
            </w:r>
          </w:p>
        </w:tc>
        <w:tc>
          <w:tcPr>
            <w:tcW w:w="1505" w:type="dxa"/>
            <w:tcBorders>
              <w:top w:val="nil"/>
              <w:left w:val="nil"/>
              <w:bottom w:val="double" w:sz="6" w:space="0" w:color="auto"/>
              <w:right w:val="single" w:sz="8" w:space="0" w:color="auto"/>
            </w:tcBorders>
            <w:shd w:val="clear" w:color="auto" w:fill="auto"/>
            <w:vAlign w:val="center"/>
            <w:hideMark/>
          </w:tcPr>
          <w:p w14:paraId="162C29D4" w14:textId="77777777" w:rsidR="00E347E0" w:rsidRPr="00295D86" w:rsidRDefault="00E347E0" w:rsidP="00E347E0">
            <w:pPr>
              <w:jc w:val="right"/>
              <w:rPr>
                <w:b/>
                <w:bCs/>
                <w:sz w:val="20"/>
                <w:lang w:eastAsia="hr-HR"/>
              </w:rPr>
            </w:pPr>
            <w:r w:rsidRPr="00295D86">
              <w:rPr>
                <w:b/>
                <w:bCs/>
                <w:sz w:val="20"/>
                <w:lang w:eastAsia="hr-HR"/>
              </w:rPr>
              <w:t>4.321.058</w:t>
            </w:r>
          </w:p>
        </w:tc>
        <w:tc>
          <w:tcPr>
            <w:tcW w:w="1494" w:type="dxa"/>
            <w:tcBorders>
              <w:top w:val="nil"/>
              <w:left w:val="nil"/>
              <w:bottom w:val="double" w:sz="6" w:space="0" w:color="auto"/>
              <w:right w:val="single" w:sz="8" w:space="0" w:color="auto"/>
            </w:tcBorders>
            <w:shd w:val="clear" w:color="auto" w:fill="auto"/>
            <w:noWrap/>
            <w:vAlign w:val="center"/>
            <w:hideMark/>
          </w:tcPr>
          <w:p w14:paraId="374D56E6" w14:textId="77777777" w:rsidR="00E347E0" w:rsidRPr="00295D86" w:rsidRDefault="00E347E0" w:rsidP="00E347E0">
            <w:pPr>
              <w:jc w:val="right"/>
              <w:rPr>
                <w:b/>
                <w:bCs/>
                <w:sz w:val="20"/>
                <w:lang w:eastAsia="hr-HR"/>
              </w:rPr>
            </w:pPr>
            <w:r w:rsidRPr="00295D86">
              <w:rPr>
                <w:b/>
                <w:bCs/>
                <w:sz w:val="20"/>
                <w:lang w:eastAsia="hr-HR"/>
              </w:rPr>
              <w:t>21.628</w:t>
            </w:r>
          </w:p>
        </w:tc>
        <w:tc>
          <w:tcPr>
            <w:tcW w:w="983" w:type="dxa"/>
            <w:tcBorders>
              <w:top w:val="nil"/>
              <w:left w:val="nil"/>
              <w:bottom w:val="double" w:sz="6" w:space="0" w:color="auto"/>
              <w:right w:val="single" w:sz="8" w:space="0" w:color="auto"/>
            </w:tcBorders>
            <w:shd w:val="clear" w:color="auto" w:fill="auto"/>
            <w:vAlign w:val="center"/>
            <w:hideMark/>
          </w:tcPr>
          <w:p w14:paraId="2D0B87D4" w14:textId="77777777" w:rsidR="00E347E0" w:rsidRPr="00295D86" w:rsidRDefault="00E347E0" w:rsidP="00E347E0">
            <w:pPr>
              <w:jc w:val="right"/>
              <w:rPr>
                <w:sz w:val="20"/>
                <w:lang w:eastAsia="hr-HR"/>
              </w:rPr>
            </w:pPr>
            <w:r w:rsidRPr="00295D86">
              <w:rPr>
                <w:sz w:val="20"/>
                <w:lang w:eastAsia="hr-HR"/>
              </w:rPr>
              <w:t>100,5%</w:t>
            </w:r>
          </w:p>
        </w:tc>
      </w:tr>
      <w:tr w:rsidR="00E347E0" w:rsidRPr="00295D86" w14:paraId="1646A4FB" w14:textId="77777777" w:rsidTr="00E347E0">
        <w:trPr>
          <w:trHeight w:val="318"/>
          <w:jc w:val="center"/>
        </w:trPr>
        <w:tc>
          <w:tcPr>
            <w:tcW w:w="4857" w:type="dxa"/>
            <w:tcBorders>
              <w:top w:val="nil"/>
              <w:left w:val="double" w:sz="6" w:space="0" w:color="auto"/>
              <w:bottom w:val="double" w:sz="6" w:space="0" w:color="auto"/>
              <w:right w:val="double" w:sz="6" w:space="0" w:color="auto"/>
            </w:tcBorders>
            <w:shd w:val="clear" w:color="000000" w:fill="8DB4E2"/>
            <w:noWrap/>
            <w:vAlign w:val="center"/>
            <w:hideMark/>
          </w:tcPr>
          <w:p w14:paraId="5E914C18" w14:textId="77777777" w:rsidR="00E347E0" w:rsidRPr="00295D86" w:rsidRDefault="00E347E0" w:rsidP="00E347E0">
            <w:pPr>
              <w:jc w:val="center"/>
              <w:rPr>
                <w:b/>
                <w:bCs/>
                <w:sz w:val="20"/>
                <w:lang w:eastAsia="hr-HR"/>
              </w:rPr>
            </w:pPr>
            <w:r w:rsidRPr="00295D86">
              <w:rPr>
                <w:b/>
                <w:bCs/>
                <w:sz w:val="20"/>
                <w:lang w:eastAsia="hr-HR"/>
              </w:rPr>
              <w:t>UKUPNO PRIHODI I PRIMICI (A.1.+B.1.+C)</w:t>
            </w:r>
          </w:p>
        </w:tc>
        <w:tc>
          <w:tcPr>
            <w:tcW w:w="1361" w:type="dxa"/>
            <w:tcBorders>
              <w:top w:val="nil"/>
              <w:left w:val="nil"/>
              <w:bottom w:val="double" w:sz="6" w:space="0" w:color="auto"/>
              <w:right w:val="double" w:sz="6" w:space="0" w:color="auto"/>
            </w:tcBorders>
            <w:shd w:val="clear" w:color="000000" w:fill="8DB4E2"/>
            <w:vAlign w:val="center"/>
            <w:hideMark/>
          </w:tcPr>
          <w:p w14:paraId="07210AE4" w14:textId="77777777" w:rsidR="00E347E0" w:rsidRPr="00295D86" w:rsidRDefault="00E347E0" w:rsidP="00E347E0">
            <w:pPr>
              <w:jc w:val="right"/>
              <w:rPr>
                <w:b/>
                <w:bCs/>
                <w:sz w:val="20"/>
                <w:lang w:eastAsia="hr-HR"/>
              </w:rPr>
            </w:pPr>
            <w:r w:rsidRPr="00295D86">
              <w:rPr>
                <w:b/>
                <w:bCs/>
                <w:sz w:val="20"/>
                <w:lang w:eastAsia="hr-HR"/>
              </w:rPr>
              <w:t>17.897.720</w:t>
            </w:r>
          </w:p>
        </w:tc>
        <w:tc>
          <w:tcPr>
            <w:tcW w:w="1505" w:type="dxa"/>
            <w:tcBorders>
              <w:top w:val="nil"/>
              <w:left w:val="nil"/>
              <w:bottom w:val="double" w:sz="6" w:space="0" w:color="auto"/>
              <w:right w:val="double" w:sz="6" w:space="0" w:color="auto"/>
            </w:tcBorders>
            <w:shd w:val="clear" w:color="000000" w:fill="8DB4E2"/>
            <w:vAlign w:val="center"/>
            <w:hideMark/>
          </w:tcPr>
          <w:p w14:paraId="19AB7BF6" w14:textId="77777777" w:rsidR="00E347E0" w:rsidRPr="00295D86" w:rsidRDefault="00E347E0" w:rsidP="00E347E0">
            <w:pPr>
              <w:jc w:val="right"/>
              <w:rPr>
                <w:b/>
                <w:bCs/>
                <w:sz w:val="20"/>
                <w:lang w:eastAsia="hr-HR"/>
              </w:rPr>
            </w:pPr>
            <w:r w:rsidRPr="00295D86">
              <w:rPr>
                <w:b/>
                <w:bCs/>
                <w:sz w:val="20"/>
                <w:lang w:eastAsia="hr-HR"/>
              </w:rPr>
              <w:t>16.817.516</w:t>
            </w:r>
          </w:p>
        </w:tc>
        <w:tc>
          <w:tcPr>
            <w:tcW w:w="1494" w:type="dxa"/>
            <w:tcBorders>
              <w:top w:val="nil"/>
              <w:left w:val="nil"/>
              <w:bottom w:val="double" w:sz="6" w:space="0" w:color="auto"/>
              <w:right w:val="double" w:sz="6" w:space="0" w:color="auto"/>
            </w:tcBorders>
            <w:shd w:val="clear" w:color="000000" w:fill="8DB4E2"/>
            <w:noWrap/>
            <w:vAlign w:val="center"/>
            <w:hideMark/>
          </w:tcPr>
          <w:p w14:paraId="62BF4982" w14:textId="77777777" w:rsidR="00E347E0" w:rsidRPr="00295D86" w:rsidRDefault="00E347E0" w:rsidP="00E347E0">
            <w:pPr>
              <w:jc w:val="right"/>
              <w:rPr>
                <w:b/>
                <w:bCs/>
                <w:sz w:val="20"/>
                <w:lang w:eastAsia="hr-HR"/>
              </w:rPr>
            </w:pPr>
            <w:r w:rsidRPr="00295D86">
              <w:rPr>
                <w:b/>
                <w:bCs/>
                <w:sz w:val="20"/>
                <w:lang w:eastAsia="hr-HR"/>
              </w:rPr>
              <w:t>-1.080.204</w:t>
            </w:r>
          </w:p>
        </w:tc>
        <w:tc>
          <w:tcPr>
            <w:tcW w:w="983" w:type="dxa"/>
            <w:tcBorders>
              <w:top w:val="nil"/>
              <w:left w:val="nil"/>
              <w:bottom w:val="double" w:sz="6" w:space="0" w:color="auto"/>
              <w:right w:val="double" w:sz="6" w:space="0" w:color="auto"/>
            </w:tcBorders>
            <w:shd w:val="clear" w:color="000000" w:fill="8DB4E2"/>
            <w:vAlign w:val="center"/>
            <w:hideMark/>
          </w:tcPr>
          <w:p w14:paraId="5F73E275" w14:textId="77777777" w:rsidR="00E347E0" w:rsidRPr="00295D86" w:rsidRDefault="00E347E0" w:rsidP="00E347E0">
            <w:pPr>
              <w:jc w:val="right"/>
              <w:rPr>
                <w:b/>
                <w:bCs/>
                <w:sz w:val="20"/>
                <w:lang w:eastAsia="hr-HR"/>
              </w:rPr>
            </w:pPr>
            <w:r w:rsidRPr="00295D86">
              <w:rPr>
                <w:b/>
                <w:bCs/>
                <w:sz w:val="20"/>
                <w:lang w:eastAsia="hr-HR"/>
              </w:rPr>
              <w:t>94,0%</w:t>
            </w:r>
          </w:p>
        </w:tc>
      </w:tr>
      <w:tr w:rsidR="00E347E0" w:rsidRPr="00295D86" w14:paraId="6475D678" w14:textId="77777777" w:rsidTr="00E347E0">
        <w:trPr>
          <w:trHeight w:val="318"/>
          <w:jc w:val="center"/>
        </w:trPr>
        <w:tc>
          <w:tcPr>
            <w:tcW w:w="4857" w:type="dxa"/>
            <w:tcBorders>
              <w:top w:val="nil"/>
              <w:left w:val="double" w:sz="6" w:space="0" w:color="auto"/>
              <w:bottom w:val="double" w:sz="6" w:space="0" w:color="auto"/>
              <w:right w:val="double" w:sz="6" w:space="0" w:color="auto"/>
            </w:tcBorders>
            <w:shd w:val="clear" w:color="000000" w:fill="FCD5B4"/>
            <w:noWrap/>
            <w:vAlign w:val="center"/>
            <w:hideMark/>
          </w:tcPr>
          <w:p w14:paraId="2F33DCB8" w14:textId="77777777" w:rsidR="00E347E0" w:rsidRPr="00295D86" w:rsidRDefault="00E347E0" w:rsidP="00E347E0">
            <w:pPr>
              <w:jc w:val="center"/>
              <w:rPr>
                <w:b/>
                <w:bCs/>
                <w:color w:val="000000"/>
                <w:sz w:val="20"/>
                <w:lang w:eastAsia="hr-HR"/>
              </w:rPr>
            </w:pPr>
            <w:r w:rsidRPr="00295D86">
              <w:rPr>
                <w:b/>
                <w:bCs/>
                <w:color w:val="000000"/>
                <w:sz w:val="20"/>
                <w:lang w:eastAsia="hr-HR"/>
              </w:rPr>
              <w:t>UKUPNO RASHODI I IZDACI (A.2+B.2.)</w:t>
            </w:r>
          </w:p>
        </w:tc>
        <w:tc>
          <w:tcPr>
            <w:tcW w:w="1361" w:type="dxa"/>
            <w:tcBorders>
              <w:top w:val="nil"/>
              <w:left w:val="nil"/>
              <w:bottom w:val="double" w:sz="6" w:space="0" w:color="auto"/>
              <w:right w:val="double" w:sz="6" w:space="0" w:color="auto"/>
            </w:tcBorders>
            <w:shd w:val="clear" w:color="000000" w:fill="FCD5B4"/>
            <w:noWrap/>
            <w:vAlign w:val="center"/>
            <w:hideMark/>
          </w:tcPr>
          <w:p w14:paraId="73A746C6" w14:textId="77777777" w:rsidR="00E347E0" w:rsidRPr="00295D86" w:rsidRDefault="00E347E0" w:rsidP="00E347E0">
            <w:pPr>
              <w:jc w:val="right"/>
              <w:rPr>
                <w:b/>
                <w:bCs/>
                <w:sz w:val="20"/>
                <w:lang w:eastAsia="hr-HR"/>
              </w:rPr>
            </w:pPr>
            <w:r w:rsidRPr="00295D86">
              <w:rPr>
                <w:b/>
                <w:bCs/>
                <w:sz w:val="20"/>
                <w:lang w:eastAsia="hr-HR"/>
              </w:rPr>
              <w:t>17.897.720</w:t>
            </w:r>
          </w:p>
        </w:tc>
        <w:tc>
          <w:tcPr>
            <w:tcW w:w="1505" w:type="dxa"/>
            <w:tcBorders>
              <w:top w:val="nil"/>
              <w:left w:val="nil"/>
              <w:bottom w:val="double" w:sz="6" w:space="0" w:color="auto"/>
              <w:right w:val="double" w:sz="6" w:space="0" w:color="auto"/>
            </w:tcBorders>
            <w:shd w:val="clear" w:color="000000" w:fill="FCD5B4"/>
            <w:noWrap/>
            <w:vAlign w:val="center"/>
            <w:hideMark/>
          </w:tcPr>
          <w:p w14:paraId="73530227" w14:textId="77777777" w:rsidR="00E347E0" w:rsidRPr="00295D86" w:rsidRDefault="00E347E0" w:rsidP="00E347E0">
            <w:pPr>
              <w:jc w:val="right"/>
              <w:rPr>
                <w:b/>
                <w:bCs/>
                <w:sz w:val="20"/>
                <w:lang w:eastAsia="hr-HR"/>
              </w:rPr>
            </w:pPr>
            <w:r w:rsidRPr="00295D86">
              <w:rPr>
                <w:b/>
                <w:bCs/>
                <w:sz w:val="20"/>
                <w:lang w:eastAsia="hr-HR"/>
              </w:rPr>
              <w:t>16.817.516</w:t>
            </w:r>
          </w:p>
        </w:tc>
        <w:tc>
          <w:tcPr>
            <w:tcW w:w="1494" w:type="dxa"/>
            <w:tcBorders>
              <w:top w:val="nil"/>
              <w:left w:val="nil"/>
              <w:bottom w:val="double" w:sz="6" w:space="0" w:color="auto"/>
              <w:right w:val="double" w:sz="6" w:space="0" w:color="auto"/>
            </w:tcBorders>
            <w:shd w:val="clear" w:color="000000" w:fill="FCD5B4"/>
            <w:noWrap/>
            <w:vAlign w:val="center"/>
            <w:hideMark/>
          </w:tcPr>
          <w:p w14:paraId="5286857B" w14:textId="77777777" w:rsidR="00E347E0" w:rsidRPr="00295D86" w:rsidRDefault="00E347E0" w:rsidP="00E347E0">
            <w:pPr>
              <w:jc w:val="right"/>
              <w:rPr>
                <w:b/>
                <w:bCs/>
                <w:color w:val="000000"/>
                <w:sz w:val="20"/>
                <w:lang w:eastAsia="hr-HR"/>
              </w:rPr>
            </w:pPr>
            <w:r w:rsidRPr="00295D86">
              <w:rPr>
                <w:b/>
                <w:bCs/>
                <w:color w:val="000000"/>
                <w:sz w:val="20"/>
                <w:lang w:eastAsia="hr-HR"/>
              </w:rPr>
              <w:t>-1.080.204</w:t>
            </w:r>
          </w:p>
        </w:tc>
        <w:tc>
          <w:tcPr>
            <w:tcW w:w="983" w:type="dxa"/>
            <w:tcBorders>
              <w:top w:val="nil"/>
              <w:left w:val="nil"/>
              <w:bottom w:val="double" w:sz="6" w:space="0" w:color="auto"/>
              <w:right w:val="double" w:sz="6" w:space="0" w:color="auto"/>
            </w:tcBorders>
            <w:shd w:val="clear" w:color="000000" w:fill="FCD5B4"/>
            <w:noWrap/>
            <w:vAlign w:val="center"/>
            <w:hideMark/>
          </w:tcPr>
          <w:p w14:paraId="0DBBAE82" w14:textId="77777777" w:rsidR="00E347E0" w:rsidRPr="00295D86" w:rsidRDefault="00E347E0" w:rsidP="00E347E0">
            <w:pPr>
              <w:jc w:val="right"/>
              <w:rPr>
                <w:b/>
                <w:bCs/>
                <w:color w:val="000000"/>
                <w:sz w:val="20"/>
                <w:lang w:eastAsia="hr-HR"/>
              </w:rPr>
            </w:pPr>
            <w:r w:rsidRPr="00295D86">
              <w:rPr>
                <w:b/>
                <w:bCs/>
                <w:color w:val="000000"/>
                <w:sz w:val="20"/>
                <w:lang w:eastAsia="hr-HR"/>
              </w:rPr>
              <w:t>94,0%</w:t>
            </w:r>
          </w:p>
        </w:tc>
      </w:tr>
    </w:tbl>
    <w:p w14:paraId="79A5F3D9" w14:textId="77777777" w:rsidR="00E347E0" w:rsidRPr="00295D86" w:rsidRDefault="00E347E0" w:rsidP="00953A74">
      <w:pPr>
        <w:jc w:val="both"/>
        <w:rPr>
          <w:sz w:val="24"/>
          <w:szCs w:val="24"/>
        </w:rPr>
      </w:pPr>
    </w:p>
    <w:p w14:paraId="2227D5F0" w14:textId="77777777" w:rsidR="00BB66DE" w:rsidRPr="00295D86" w:rsidRDefault="00BB66DE" w:rsidP="00953A74">
      <w:pPr>
        <w:jc w:val="both"/>
        <w:rPr>
          <w:sz w:val="24"/>
          <w:szCs w:val="24"/>
        </w:rPr>
      </w:pPr>
    </w:p>
    <w:p w14:paraId="74252060" w14:textId="2731D096" w:rsidR="00384EA8" w:rsidRPr="00295D86" w:rsidRDefault="00384EA8" w:rsidP="00BB66DE">
      <w:pPr>
        <w:jc w:val="both"/>
        <w:rPr>
          <w:bCs/>
          <w:sz w:val="24"/>
          <w:szCs w:val="24"/>
        </w:rPr>
      </w:pPr>
      <w:r w:rsidRPr="00295D86">
        <w:rPr>
          <w:bCs/>
          <w:sz w:val="24"/>
          <w:szCs w:val="24"/>
        </w:rPr>
        <w:t>Na prihodovnoj strani povećavaju se prihodi poslovanja dok se smanjuju prihodi od prodaje nefinancijske imovine obzirom na realizirane i planirane prodaje nefinancijske imovine.</w:t>
      </w:r>
    </w:p>
    <w:p w14:paraId="7A7B960D" w14:textId="77777777" w:rsidR="00384EA8" w:rsidRPr="00295D86" w:rsidRDefault="00384EA8" w:rsidP="00BB66DE">
      <w:pPr>
        <w:jc w:val="both"/>
        <w:rPr>
          <w:bCs/>
          <w:sz w:val="24"/>
          <w:szCs w:val="24"/>
        </w:rPr>
      </w:pPr>
    </w:p>
    <w:p w14:paraId="5C64591D" w14:textId="59563F79" w:rsidR="00384EA8" w:rsidRPr="00295D86" w:rsidRDefault="00384EA8" w:rsidP="00727BCB">
      <w:pPr>
        <w:jc w:val="both"/>
        <w:rPr>
          <w:bCs/>
          <w:sz w:val="24"/>
          <w:szCs w:val="24"/>
        </w:rPr>
      </w:pPr>
      <w:r w:rsidRPr="00295D86">
        <w:rPr>
          <w:bCs/>
          <w:sz w:val="24"/>
          <w:szCs w:val="24"/>
        </w:rPr>
        <w:t xml:space="preserve">Kod rashodovnog dijela smanjuju se </w:t>
      </w:r>
      <w:r w:rsidR="00BB66DE" w:rsidRPr="00295D86">
        <w:rPr>
          <w:bCs/>
          <w:sz w:val="24"/>
          <w:szCs w:val="24"/>
        </w:rPr>
        <w:t>rashod</w:t>
      </w:r>
      <w:r w:rsidRPr="00295D86">
        <w:rPr>
          <w:bCs/>
          <w:sz w:val="24"/>
          <w:szCs w:val="24"/>
        </w:rPr>
        <w:t>i</w:t>
      </w:r>
      <w:r w:rsidR="00BB66DE" w:rsidRPr="00295D86">
        <w:rPr>
          <w:bCs/>
          <w:sz w:val="24"/>
          <w:szCs w:val="24"/>
        </w:rPr>
        <w:t xml:space="preserve"> za nabavu </w:t>
      </w:r>
      <w:r w:rsidRPr="00295D86">
        <w:rPr>
          <w:bCs/>
          <w:sz w:val="24"/>
          <w:szCs w:val="24"/>
        </w:rPr>
        <w:t>nefinancijske</w:t>
      </w:r>
      <w:r w:rsidR="00BB66DE" w:rsidRPr="00295D86">
        <w:rPr>
          <w:bCs/>
          <w:sz w:val="24"/>
          <w:szCs w:val="24"/>
        </w:rPr>
        <w:t xml:space="preserve"> imovine</w:t>
      </w:r>
      <w:r w:rsidRPr="00295D86">
        <w:rPr>
          <w:bCs/>
          <w:sz w:val="24"/>
          <w:szCs w:val="24"/>
        </w:rPr>
        <w:t xml:space="preserve">, odnosno usklađuju se s očekivanom realizacijom do kraja godine obzirom na postupke provedbe nabave, izvođenja radova i drugo. S druge strane povećavaju se </w:t>
      </w:r>
      <w:r w:rsidR="00D936E3" w:rsidRPr="00295D86">
        <w:rPr>
          <w:bCs/>
          <w:sz w:val="24"/>
          <w:szCs w:val="24"/>
        </w:rPr>
        <w:t>rashod</w:t>
      </w:r>
      <w:r w:rsidRPr="00295D86">
        <w:rPr>
          <w:bCs/>
          <w:sz w:val="24"/>
          <w:szCs w:val="24"/>
        </w:rPr>
        <w:t>i</w:t>
      </w:r>
      <w:r w:rsidR="00D936E3" w:rsidRPr="00295D86">
        <w:rPr>
          <w:bCs/>
          <w:sz w:val="24"/>
          <w:szCs w:val="24"/>
        </w:rPr>
        <w:t xml:space="preserve"> poslovanja</w:t>
      </w:r>
      <w:r w:rsidRPr="00295D86">
        <w:rPr>
          <w:bCs/>
          <w:sz w:val="24"/>
          <w:szCs w:val="24"/>
        </w:rPr>
        <w:t>.</w:t>
      </w:r>
    </w:p>
    <w:p w14:paraId="05EBF80D" w14:textId="77777777" w:rsidR="00384EA8" w:rsidRPr="00295D86" w:rsidRDefault="00384EA8" w:rsidP="00727BCB">
      <w:pPr>
        <w:jc w:val="both"/>
        <w:rPr>
          <w:bCs/>
          <w:sz w:val="24"/>
          <w:szCs w:val="24"/>
        </w:rPr>
      </w:pPr>
    </w:p>
    <w:p w14:paraId="119D997F" w14:textId="632F8E67" w:rsidR="00384EA8" w:rsidRPr="00295D86" w:rsidRDefault="00384EA8" w:rsidP="00897DD7">
      <w:pPr>
        <w:jc w:val="both"/>
        <w:rPr>
          <w:bCs/>
          <w:sz w:val="24"/>
          <w:szCs w:val="24"/>
        </w:rPr>
      </w:pPr>
      <w:r w:rsidRPr="00295D86">
        <w:rPr>
          <w:bCs/>
          <w:sz w:val="24"/>
          <w:szCs w:val="24"/>
        </w:rPr>
        <w:t xml:space="preserve">Kod primitaka se smanjuje iznos za dio kredita za financiranje izgradnje nerazvrstanih cesta, dok kod izdataka nema izmjena. </w:t>
      </w:r>
    </w:p>
    <w:p w14:paraId="62424723" w14:textId="77777777" w:rsidR="00815689" w:rsidRPr="00295D86" w:rsidRDefault="00815689" w:rsidP="00897DD7">
      <w:pPr>
        <w:jc w:val="both"/>
        <w:rPr>
          <w:bCs/>
          <w:sz w:val="24"/>
          <w:szCs w:val="24"/>
        </w:rPr>
      </w:pPr>
    </w:p>
    <w:p w14:paraId="1B51EC83" w14:textId="427699B2" w:rsidR="008B7E65" w:rsidRPr="00295D86" w:rsidRDefault="008B7E65" w:rsidP="008B7E65">
      <w:pPr>
        <w:ind w:right="-235"/>
        <w:jc w:val="both"/>
        <w:rPr>
          <w:sz w:val="24"/>
          <w:szCs w:val="24"/>
          <w:lang w:eastAsia="hr-HR"/>
        </w:rPr>
      </w:pPr>
      <w:r w:rsidRPr="00295D86">
        <w:rPr>
          <w:sz w:val="24"/>
          <w:szCs w:val="24"/>
          <w:lang w:eastAsia="hr-HR"/>
        </w:rPr>
        <w:t>U nastavku se daje obrazloženje Izmjena</w:t>
      </w:r>
      <w:r w:rsidR="00B2173E" w:rsidRPr="00295D86">
        <w:rPr>
          <w:sz w:val="24"/>
          <w:szCs w:val="24"/>
          <w:lang w:eastAsia="hr-HR"/>
        </w:rPr>
        <w:t xml:space="preserve"> i dopuna</w:t>
      </w:r>
      <w:r w:rsidRPr="00295D86">
        <w:rPr>
          <w:sz w:val="24"/>
          <w:szCs w:val="24"/>
          <w:lang w:eastAsia="hr-HR"/>
        </w:rPr>
        <w:t xml:space="preserve"> Proračuna po </w:t>
      </w:r>
      <w:r w:rsidR="003672F6" w:rsidRPr="00295D86">
        <w:rPr>
          <w:sz w:val="24"/>
          <w:szCs w:val="24"/>
          <w:lang w:eastAsia="hr-HR"/>
        </w:rPr>
        <w:t>vrstama</w:t>
      </w:r>
      <w:r w:rsidRPr="00295D86">
        <w:rPr>
          <w:sz w:val="24"/>
          <w:szCs w:val="24"/>
          <w:lang w:eastAsia="hr-HR"/>
        </w:rPr>
        <w:t xml:space="preserve"> prihoda i primitaka te rashoda i izdataka.</w:t>
      </w:r>
    </w:p>
    <w:p w14:paraId="5EB164D1" w14:textId="77777777" w:rsidR="0069466B" w:rsidRPr="00295D86" w:rsidRDefault="0069466B" w:rsidP="00232857">
      <w:pPr>
        <w:rPr>
          <w:b/>
          <w:i/>
          <w:iCs/>
          <w:sz w:val="28"/>
          <w:szCs w:val="28"/>
        </w:rPr>
      </w:pPr>
    </w:p>
    <w:p w14:paraId="2C62D762" w14:textId="699ECBDB" w:rsidR="003672F6" w:rsidRPr="00295D86" w:rsidRDefault="001C4751" w:rsidP="00505028">
      <w:pPr>
        <w:jc w:val="center"/>
        <w:rPr>
          <w:b/>
          <w:szCs w:val="32"/>
        </w:rPr>
      </w:pPr>
      <w:r w:rsidRPr="00295D86">
        <w:rPr>
          <w:b/>
          <w:i/>
          <w:iCs/>
          <w:szCs w:val="32"/>
        </w:rPr>
        <w:br w:type="page"/>
      </w:r>
      <w:r w:rsidR="00232857" w:rsidRPr="00295D86">
        <w:rPr>
          <w:b/>
          <w:szCs w:val="32"/>
        </w:rPr>
        <w:lastRenderedPageBreak/>
        <w:t>OBRAZLOŽENJE</w:t>
      </w:r>
      <w:r w:rsidR="00505028" w:rsidRPr="00295D86">
        <w:rPr>
          <w:b/>
          <w:szCs w:val="32"/>
        </w:rPr>
        <w:t xml:space="preserve"> </w:t>
      </w:r>
      <w:r w:rsidR="00232857" w:rsidRPr="00295D86">
        <w:rPr>
          <w:b/>
          <w:szCs w:val="32"/>
        </w:rPr>
        <w:t xml:space="preserve">IZMJENA </w:t>
      </w:r>
      <w:r w:rsidR="003672F6" w:rsidRPr="00295D86">
        <w:rPr>
          <w:b/>
          <w:szCs w:val="32"/>
        </w:rPr>
        <w:t xml:space="preserve">OPĆEG DIJELA PRORAČUNA – </w:t>
      </w:r>
    </w:p>
    <w:p w14:paraId="7F9F9F01" w14:textId="332D92E3" w:rsidR="00232857" w:rsidRPr="00295D86" w:rsidRDefault="00232857" w:rsidP="00505028">
      <w:pPr>
        <w:ind w:left="284"/>
        <w:jc w:val="center"/>
        <w:rPr>
          <w:b/>
          <w:szCs w:val="32"/>
        </w:rPr>
      </w:pPr>
      <w:r w:rsidRPr="00295D86">
        <w:rPr>
          <w:b/>
          <w:szCs w:val="32"/>
        </w:rPr>
        <w:t>PRIHOD</w:t>
      </w:r>
      <w:r w:rsidR="003672F6" w:rsidRPr="00295D86">
        <w:rPr>
          <w:b/>
          <w:szCs w:val="32"/>
        </w:rPr>
        <w:t>I</w:t>
      </w:r>
      <w:r w:rsidRPr="00295D86">
        <w:rPr>
          <w:b/>
          <w:szCs w:val="32"/>
        </w:rPr>
        <w:t xml:space="preserve"> I PRIMI</w:t>
      </w:r>
      <w:r w:rsidR="003672F6" w:rsidRPr="00295D86">
        <w:rPr>
          <w:b/>
          <w:szCs w:val="32"/>
        </w:rPr>
        <w:t>CI</w:t>
      </w:r>
      <w:r w:rsidRPr="00295D86">
        <w:rPr>
          <w:b/>
          <w:szCs w:val="32"/>
        </w:rPr>
        <w:t xml:space="preserve"> TE RASHOD</w:t>
      </w:r>
      <w:r w:rsidR="003672F6" w:rsidRPr="00295D86">
        <w:rPr>
          <w:b/>
          <w:szCs w:val="32"/>
        </w:rPr>
        <w:t>I</w:t>
      </w:r>
      <w:r w:rsidRPr="00295D86">
        <w:rPr>
          <w:b/>
          <w:szCs w:val="32"/>
        </w:rPr>
        <w:t xml:space="preserve"> I IZDA</w:t>
      </w:r>
      <w:r w:rsidR="003672F6" w:rsidRPr="00295D86">
        <w:rPr>
          <w:b/>
          <w:szCs w:val="32"/>
        </w:rPr>
        <w:t>CI</w:t>
      </w:r>
      <w:r w:rsidRPr="00295D86">
        <w:rPr>
          <w:b/>
          <w:szCs w:val="32"/>
        </w:rPr>
        <w:t xml:space="preserve"> </w:t>
      </w:r>
      <w:r w:rsidR="00823B36" w:rsidRPr="00295D86">
        <w:rPr>
          <w:b/>
          <w:szCs w:val="32"/>
        </w:rPr>
        <w:t xml:space="preserve">PO </w:t>
      </w:r>
      <w:r w:rsidRPr="00295D86">
        <w:rPr>
          <w:b/>
          <w:szCs w:val="32"/>
        </w:rPr>
        <w:t>EKONOMSK</w:t>
      </w:r>
      <w:r w:rsidR="00823B36" w:rsidRPr="00295D86">
        <w:rPr>
          <w:b/>
          <w:szCs w:val="32"/>
        </w:rPr>
        <w:t>OJ</w:t>
      </w:r>
      <w:r w:rsidRPr="00295D86">
        <w:rPr>
          <w:b/>
          <w:szCs w:val="32"/>
        </w:rPr>
        <w:t xml:space="preserve"> KLASIFIKACIJ</w:t>
      </w:r>
      <w:r w:rsidR="00823B36" w:rsidRPr="00295D86">
        <w:rPr>
          <w:b/>
          <w:szCs w:val="32"/>
        </w:rPr>
        <w:t>I</w:t>
      </w:r>
      <w:r w:rsidRPr="00295D86">
        <w:rPr>
          <w:b/>
          <w:szCs w:val="32"/>
        </w:rPr>
        <w:t xml:space="preserve"> </w:t>
      </w:r>
    </w:p>
    <w:p w14:paraId="57E9254B" w14:textId="77777777" w:rsidR="00823B36" w:rsidRPr="00295D86" w:rsidRDefault="00823B36" w:rsidP="00823B36">
      <w:pPr>
        <w:ind w:left="284"/>
        <w:jc w:val="center"/>
        <w:rPr>
          <w:b/>
          <w:szCs w:val="32"/>
        </w:rPr>
      </w:pPr>
    </w:p>
    <w:p w14:paraId="1B83DA98" w14:textId="77777777" w:rsidR="00823B36" w:rsidRPr="00295D86" w:rsidRDefault="00823B36" w:rsidP="00823B36">
      <w:pPr>
        <w:ind w:left="284"/>
        <w:jc w:val="center"/>
        <w:rPr>
          <w:sz w:val="16"/>
          <w:szCs w:val="16"/>
          <w:u w:val="single"/>
        </w:rPr>
      </w:pPr>
    </w:p>
    <w:p w14:paraId="3BF2D752" w14:textId="77777777" w:rsidR="00232857" w:rsidRPr="00295D86" w:rsidRDefault="00232857">
      <w:pPr>
        <w:pStyle w:val="Odlomakpopisa"/>
        <w:numPr>
          <w:ilvl w:val="0"/>
          <w:numId w:val="6"/>
        </w:numPr>
        <w:jc w:val="both"/>
        <w:rPr>
          <w:rFonts w:ascii="Times New Roman" w:hAnsi="Times New Roman"/>
          <w:sz w:val="28"/>
          <w:szCs w:val="28"/>
          <w:u w:val="single"/>
        </w:rPr>
      </w:pPr>
      <w:bookmarkStart w:id="1" w:name="_Hlk17821965"/>
      <w:r w:rsidRPr="00295D86">
        <w:rPr>
          <w:rFonts w:ascii="Times New Roman" w:hAnsi="Times New Roman"/>
          <w:b/>
          <w:bCs/>
          <w:sz w:val="28"/>
          <w:szCs w:val="28"/>
          <w:u w:val="single"/>
        </w:rPr>
        <w:t xml:space="preserve">PRIHODI I PRIMICI  </w:t>
      </w:r>
    </w:p>
    <w:p w14:paraId="3070E7CE" w14:textId="29C473F5" w:rsidR="00232857" w:rsidRPr="00295D86" w:rsidRDefault="00E9656C" w:rsidP="00D206DE">
      <w:pPr>
        <w:ind w:firstLine="708"/>
        <w:rPr>
          <w:sz w:val="24"/>
          <w:szCs w:val="24"/>
        </w:rPr>
      </w:pPr>
      <w:r w:rsidRPr="00295D86">
        <w:rPr>
          <w:noProof/>
          <w:sz w:val="24"/>
          <w:szCs w:val="24"/>
        </w:rPr>
        <w:drawing>
          <wp:anchor distT="0" distB="0" distL="114300" distR="114300" simplePos="0" relativeHeight="251658240" behindDoc="0" locked="0" layoutInCell="1" allowOverlap="1" wp14:anchorId="7866CC56" wp14:editId="253627CC">
            <wp:simplePos x="0" y="0"/>
            <wp:positionH relativeFrom="column">
              <wp:posOffset>118110</wp:posOffset>
            </wp:positionH>
            <wp:positionV relativeFrom="paragraph">
              <wp:posOffset>699135</wp:posOffset>
            </wp:positionV>
            <wp:extent cx="6098400" cy="3146400"/>
            <wp:effectExtent l="0" t="0" r="0" b="0"/>
            <wp:wrapSquare wrapText="bothSides"/>
            <wp:docPr id="150404521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98400" cy="3146400"/>
                    </a:xfrm>
                    <a:prstGeom prst="rect">
                      <a:avLst/>
                    </a:prstGeom>
                    <a:noFill/>
                  </pic:spPr>
                </pic:pic>
              </a:graphicData>
            </a:graphic>
            <wp14:sizeRelH relativeFrom="margin">
              <wp14:pctWidth>0</wp14:pctWidth>
            </wp14:sizeRelH>
            <wp14:sizeRelV relativeFrom="margin">
              <wp14:pctHeight>0</wp14:pctHeight>
            </wp14:sizeRelV>
          </wp:anchor>
        </w:drawing>
      </w:r>
      <w:r w:rsidR="00232857" w:rsidRPr="00295D86">
        <w:rPr>
          <w:sz w:val="24"/>
          <w:szCs w:val="24"/>
        </w:rPr>
        <w:t xml:space="preserve">Prema prijedlogu </w:t>
      </w:r>
      <w:r w:rsidR="009C12E2" w:rsidRPr="00295D86">
        <w:rPr>
          <w:sz w:val="24"/>
          <w:szCs w:val="24"/>
        </w:rPr>
        <w:t xml:space="preserve">izmjena i dopuna Proračuna za 2024. godinu </w:t>
      </w:r>
      <w:r w:rsidR="00232857" w:rsidRPr="00295D86">
        <w:rPr>
          <w:sz w:val="24"/>
          <w:szCs w:val="24"/>
        </w:rPr>
        <w:t xml:space="preserve">ukupno se od planiranog </w:t>
      </w:r>
      <w:r w:rsidR="00B2173E" w:rsidRPr="00295D86">
        <w:rPr>
          <w:sz w:val="24"/>
          <w:szCs w:val="24"/>
        </w:rPr>
        <w:t xml:space="preserve">smanjenja </w:t>
      </w:r>
      <w:r w:rsidR="00232857" w:rsidRPr="00295D86">
        <w:rPr>
          <w:sz w:val="24"/>
          <w:szCs w:val="24"/>
        </w:rPr>
        <w:t xml:space="preserve">prihoda i primitaka u iznosu od </w:t>
      </w:r>
      <w:r w:rsidR="00295D86" w:rsidRPr="00295D86">
        <w:rPr>
          <w:sz w:val="24"/>
          <w:szCs w:val="24"/>
        </w:rPr>
        <w:t>-</w:t>
      </w:r>
      <w:r w:rsidR="00B2173E" w:rsidRPr="00295D86">
        <w:rPr>
          <w:sz w:val="24"/>
          <w:szCs w:val="24"/>
        </w:rPr>
        <w:t>1</w:t>
      </w:r>
      <w:r w:rsidR="003672F6" w:rsidRPr="00295D86">
        <w:rPr>
          <w:sz w:val="24"/>
          <w:szCs w:val="24"/>
        </w:rPr>
        <w:t>.</w:t>
      </w:r>
      <w:r w:rsidR="00B2173E" w:rsidRPr="00295D86">
        <w:rPr>
          <w:sz w:val="24"/>
          <w:szCs w:val="24"/>
        </w:rPr>
        <w:t>080</w:t>
      </w:r>
      <w:r w:rsidR="003672F6" w:rsidRPr="00295D86">
        <w:rPr>
          <w:sz w:val="24"/>
          <w:szCs w:val="24"/>
        </w:rPr>
        <w:t>.</w:t>
      </w:r>
      <w:r w:rsidR="00B2173E" w:rsidRPr="00295D86">
        <w:rPr>
          <w:sz w:val="24"/>
          <w:szCs w:val="24"/>
        </w:rPr>
        <w:t>204</w:t>
      </w:r>
      <w:r w:rsidR="003672F6" w:rsidRPr="00295D86">
        <w:rPr>
          <w:sz w:val="24"/>
          <w:szCs w:val="24"/>
        </w:rPr>
        <w:t>,00</w:t>
      </w:r>
      <w:r w:rsidR="000727BB" w:rsidRPr="00295D86">
        <w:rPr>
          <w:sz w:val="24"/>
          <w:szCs w:val="24"/>
        </w:rPr>
        <w:t xml:space="preserve"> </w:t>
      </w:r>
      <w:r w:rsidR="00102371" w:rsidRPr="00295D86">
        <w:rPr>
          <w:sz w:val="24"/>
          <w:szCs w:val="24"/>
        </w:rPr>
        <w:t>eura</w:t>
      </w:r>
      <w:r w:rsidR="00232857" w:rsidRPr="00295D86">
        <w:rPr>
          <w:sz w:val="24"/>
          <w:szCs w:val="24"/>
        </w:rPr>
        <w:t>, prihodi i primici prema ekonomskoj klasifikaciji mijenjaju se kako slijedi:</w:t>
      </w:r>
    </w:p>
    <w:p w14:paraId="36E1CFC3" w14:textId="2C8C8F02" w:rsidR="00E9656C" w:rsidRPr="00295D86" w:rsidRDefault="00E9656C" w:rsidP="00D206DE">
      <w:pPr>
        <w:ind w:firstLine="708"/>
        <w:rPr>
          <w:sz w:val="24"/>
          <w:szCs w:val="24"/>
        </w:rPr>
      </w:pPr>
    </w:p>
    <w:p w14:paraId="74D865C9" w14:textId="7E38FA61" w:rsidR="00E9656C" w:rsidRPr="00295D86" w:rsidRDefault="00E9656C" w:rsidP="00D206DE">
      <w:pPr>
        <w:ind w:firstLine="708"/>
        <w:rPr>
          <w:sz w:val="24"/>
          <w:szCs w:val="24"/>
        </w:rPr>
      </w:pPr>
    </w:p>
    <w:p w14:paraId="33E4F162" w14:textId="1BC3AD2B" w:rsidR="00232857" w:rsidRPr="00295D86" w:rsidRDefault="00232857" w:rsidP="00232857">
      <w:pPr>
        <w:jc w:val="both"/>
        <w:rPr>
          <w:sz w:val="24"/>
          <w:szCs w:val="24"/>
        </w:rPr>
      </w:pPr>
      <w:r w:rsidRPr="00295D86">
        <w:rPr>
          <w:sz w:val="24"/>
          <w:szCs w:val="24"/>
        </w:rPr>
        <w:t xml:space="preserve">Iz navedenog je </w:t>
      </w:r>
      <w:r w:rsidR="00F43C57" w:rsidRPr="00295D86">
        <w:rPr>
          <w:sz w:val="24"/>
          <w:szCs w:val="24"/>
        </w:rPr>
        <w:t>vidljivo</w:t>
      </w:r>
      <w:r w:rsidRPr="00295D86">
        <w:rPr>
          <w:sz w:val="24"/>
          <w:szCs w:val="24"/>
        </w:rPr>
        <w:t xml:space="preserve"> da je</w:t>
      </w:r>
      <w:r w:rsidR="0069466B" w:rsidRPr="00295D86">
        <w:rPr>
          <w:sz w:val="24"/>
          <w:szCs w:val="24"/>
        </w:rPr>
        <w:t xml:space="preserve"> </w:t>
      </w:r>
      <w:r w:rsidR="00E9656C" w:rsidRPr="00295D86">
        <w:rPr>
          <w:sz w:val="24"/>
          <w:szCs w:val="24"/>
        </w:rPr>
        <w:t xml:space="preserve">smanjenje </w:t>
      </w:r>
      <w:r w:rsidRPr="00295D86">
        <w:rPr>
          <w:sz w:val="24"/>
          <w:szCs w:val="24"/>
        </w:rPr>
        <w:t xml:space="preserve">prihoda i primitaka Proračuna rezultat </w:t>
      </w:r>
      <w:r w:rsidR="00E9656C" w:rsidRPr="00295D86">
        <w:rPr>
          <w:sz w:val="24"/>
          <w:szCs w:val="24"/>
        </w:rPr>
        <w:t xml:space="preserve">smanjenja prihoda od prodaje nefinancijske imovine (-520.000,00 eura), smanjenja primitaka od zaduživanja (-758.577,00 eura), </w:t>
      </w:r>
      <w:r w:rsidR="00F656D2" w:rsidRPr="00295D86">
        <w:rPr>
          <w:sz w:val="24"/>
          <w:szCs w:val="24"/>
        </w:rPr>
        <w:t xml:space="preserve">povećanja </w:t>
      </w:r>
      <w:r w:rsidR="0060362F" w:rsidRPr="00295D86">
        <w:rPr>
          <w:sz w:val="24"/>
          <w:szCs w:val="24"/>
        </w:rPr>
        <w:t>prihod</w:t>
      </w:r>
      <w:r w:rsidR="00B41A78" w:rsidRPr="00295D86">
        <w:rPr>
          <w:sz w:val="24"/>
          <w:szCs w:val="24"/>
        </w:rPr>
        <w:t>a</w:t>
      </w:r>
      <w:r w:rsidR="0060362F" w:rsidRPr="00295D86">
        <w:rPr>
          <w:sz w:val="24"/>
          <w:szCs w:val="24"/>
        </w:rPr>
        <w:t xml:space="preserve"> poslovanja</w:t>
      </w:r>
      <w:r w:rsidR="00B41A78" w:rsidRPr="00295D86">
        <w:rPr>
          <w:sz w:val="24"/>
          <w:szCs w:val="24"/>
        </w:rPr>
        <w:t xml:space="preserve"> (</w:t>
      </w:r>
      <w:r w:rsidR="0060362F" w:rsidRPr="00295D86">
        <w:rPr>
          <w:sz w:val="24"/>
          <w:szCs w:val="24"/>
        </w:rPr>
        <w:t>+</w:t>
      </w:r>
      <w:r w:rsidR="00E9656C" w:rsidRPr="00295D86">
        <w:rPr>
          <w:sz w:val="24"/>
          <w:szCs w:val="24"/>
        </w:rPr>
        <w:t>176</w:t>
      </w:r>
      <w:r w:rsidR="00F43C57" w:rsidRPr="00295D86">
        <w:rPr>
          <w:sz w:val="24"/>
          <w:szCs w:val="24"/>
        </w:rPr>
        <w:t>.</w:t>
      </w:r>
      <w:r w:rsidR="00E9656C" w:rsidRPr="00295D86">
        <w:rPr>
          <w:sz w:val="24"/>
          <w:szCs w:val="24"/>
        </w:rPr>
        <w:t>745</w:t>
      </w:r>
      <w:r w:rsidR="00F43C57" w:rsidRPr="00295D86">
        <w:rPr>
          <w:sz w:val="24"/>
          <w:szCs w:val="24"/>
        </w:rPr>
        <w:t>,</w:t>
      </w:r>
      <w:r w:rsidR="00F656D2" w:rsidRPr="00295D86">
        <w:rPr>
          <w:sz w:val="24"/>
          <w:szCs w:val="24"/>
        </w:rPr>
        <w:t>00</w:t>
      </w:r>
      <w:r w:rsidR="0060362F" w:rsidRPr="00295D86">
        <w:rPr>
          <w:sz w:val="24"/>
          <w:szCs w:val="24"/>
        </w:rPr>
        <w:t xml:space="preserve"> </w:t>
      </w:r>
      <w:r w:rsidR="00102371" w:rsidRPr="00295D86">
        <w:rPr>
          <w:sz w:val="24"/>
          <w:szCs w:val="24"/>
        </w:rPr>
        <w:t>eura</w:t>
      </w:r>
      <w:r w:rsidR="0060362F" w:rsidRPr="00295D86">
        <w:rPr>
          <w:sz w:val="24"/>
          <w:szCs w:val="24"/>
        </w:rPr>
        <w:t>)</w:t>
      </w:r>
      <w:r w:rsidR="00E9656C" w:rsidRPr="00295D86">
        <w:rPr>
          <w:sz w:val="24"/>
          <w:szCs w:val="24"/>
        </w:rPr>
        <w:t xml:space="preserve"> te </w:t>
      </w:r>
      <w:r w:rsidR="00F43C57" w:rsidRPr="00295D86">
        <w:rPr>
          <w:sz w:val="24"/>
          <w:szCs w:val="24"/>
        </w:rPr>
        <w:t>prijenosa viška prihoda i primitaka iz prethodne godine (+</w:t>
      </w:r>
      <w:r w:rsidR="00E9656C" w:rsidRPr="00295D86">
        <w:rPr>
          <w:sz w:val="24"/>
          <w:szCs w:val="24"/>
        </w:rPr>
        <w:t>21.628</w:t>
      </w:r>
      <w:r w:rsidR="00F43C57" w:rsidRPr="00295D86">
        <w:rPr>
          <w:sz w:val="24"/>
          <w:szCs w:val="24"/>
        </w:rPr>
        <w:t>,00 eura)</w:t>
      </w:r>
    </w:p>
    <w:p w14:paraId="7AC9B285" w14:textId="77777777" w:rsidR="0022007F" w:rsidRPr="00295D86" w:rsidRDefault="0022007F" w:rsidP="00232857">
      <w:pPr>
        <w:jc w:val="both"/>
        <w:rPr>
          <w:b/>
          <w:bCs/>
          <w:sz w:val="24"/>
          <w:szCs w:val="24"/>
        </w:rPr>
      </w:pPr>
    </w:p>
    <w:p w14:paraId="710D055B" w14:textId="77777777" w:rsidR="00232857" w:rsidRPr="00295D86" w:rsidRDefault="00232857" w:rsidP="00232857">
      <w:pPr>
        <w:jc w:val="both"/>
        <w:rPr>
          <w:bCs/>
          <w:highlight w:val="yellow"/>
        </w:rPr>
      </w:pPr>
    </w:p>
    <w:p w14:paraId="1B935C36" w14:textId="77777777" w:rsidR="00232857" w:rsidRPr="00295D86" w:rsidRDefault="00232857" w:rsidP="00232857">
      <w:pPr>
        <w:jc w:val="both"/>
        <w:rPr>
          <w:sz w:val="28"/>
          <w:szCs w:val="28"/>
        </w:rPr>
      </w:pPr>
      <w:r w:rsidRPr="00295D86">
        <w:rPr>
          <w:b/>
          <w:bCs/>
          <w:sz w:val="28"/>
          <w:szCs w:val="28"/>
          <w:u w:val="single"/>
        </w:rPr>
        <w:t>1. PRIHODI POSLOVANJA (6)</w:t>
      </w:r>
    </w:p>
    <w:p w14:paraId="7F4549AC" w14:textId="77777777" w:rsidR="00232857" w:rsidRPr="00295D86" w:rsidRDefault="00232857" w:rsidP="00232857">
      <w:pPr>
        <w:jc w:val="both"/>
        <w:rPr>
          <w:sz w:val="24"/>
          <w:szCs w:val="24"/>
          <w:highlight w:val="yellow"/>
        </w:rPr>
      </w:pPr>
    </w:p>
    <w:p w14:paraId="20284552" w14:textId="5D1C1B91" w:rsidR="00232857" w:rsidRPr="00295D86" w:rsidRDefault="00232857" w:rsidP="00232857">
      <w:pPr>
        <w:jc w:val="both"/>
      </w:pPr>
      <w:r w:rsidRPr="00295D86">
        <w:rPr>
          <w:sz w:val="24"/>
          <w:szCs w:val="24"/>
        </w:rPr>
        <w:t xml:space="preserve">Kod prihoda poslovanja povećanje </w:t>
      </w:r>
      <w:r w:rsidR="00AF723D" w:rsidRPr="00295D86">
        <w:rPr>
          <w:sz w:val="24"/>
          <w:szCs w:val="24"/>
        </w:rPr>
        <w:t xml:space="preserve">ukupno iznosi </w:t>
      </w:r>
      <w:r w:rsidR="00B41A78" w:rsidRPr="00295D86">
        <w:rPr>
          <w:sz w:val="24"/>
          <w:szCs w:val="24"/>
        </w:rPr>
        <w:t>+</w:t>
      </w:r>
      <w:r w:rsidR="007D1B3B" w:rsidRPr="00295D86">
        <w:rPr>
          <w:sz w:val="24"/>
          <w:szCs w:val="24"/>
        </w:rPr>
        <w:t>176</w:t>
      </w:r>
      <w:r w:rsidR="00BF7FB4" w:rsidRPr="00295D86">
        <w:rPr>
          <w:sz w:val="24"/>
          <w:szCs w:val="24"/>
        </w:rPr>
        <w:t>.</w:t>
      </w:r>
      <w:r w:rsidR="007D1B3B" w:rsidRPr="00295D86">
        <w:rPr>
          <w:sz w:val="24"/>
          <w:szCs w:val="24"/>
        </w:rPr>
        <w:t>745</w:t>
      </w:r>
      <w:r w:rsidR="00FC09A9" w:rsidRPr="00295D86">
        <w:rPr>
          <w:sz w:val="24"/>
          <w:szCs w:val="24"/>
        </w:rPr>
        <w:t>,00</w:t>
      </w:r>
      <w:r w:rsidR="00AF723D" w:rsidRPr="00295D86">
        <w:rPr>
          <w:sz w:val="24"/>
          <w:szCs w:val="24"/>
        </w:rPr>
        <w:t xml:space="preserve"> </w:t>
      </w:r>
      <w:r w:rsidR="00102371" w:rsidRPr="00295D86">
        <w:rPr>
          <w:sz w:val="24"/>
          <w:szCs w:val="24"/>
        </w:rPr>
        <w:t>eura</w:t>
      </w:r>
      <w:r w:rsidR="00AF723D" w:rsidRPr="00295D86">
        <w:rPr>
          <w:sz w:val="24"/>
          <w:szCs w:val="24"/>
        </w:rPr>
        <w:t>, a što se odnosi na povećanje</w:t>
      </w:r>
      <w:r w:rsidRPr="00295D86">
        <w:rPr>
          <w:sz w:val="24"/>
          <w:szCs w:val="24"/>
        </w:rPr>
        <w:t xml:space="preserve"> prihod</w:t>
      </w:r>
      <w:r w:rsidR="00B41A78" w:rsidRPr="00295D86">
        <w:rPr>
          <w:sz w:val="24"/>
          <w:szCs w:val="24"/>
        </w:rPr>
        <w:t>a</w:t>
      </w:r>
      <w:r w:rsidRPr="00295D86">
        <w:rPr>
          <w:sz w:val="24"/>
          <w:szCs w:val="24"/>
        </w:rPr>
        <w:t xml:space="preserve"> od </w:t>
      </w:r>
      <w:r w:rsidR="007D1B3B" w:rsidRPr="00295D86">
        <w:rPr>
          <w:sz w:val="24"/>
          <w:szCs w:val="24"/>
        </w:rPr>
        <w:t xml:space="preserve">poreza, </w:t>
      </w:r>
      <w:r w:rsidR="00F43C57" w:rsidRPr="00295D86">
        <w:rPr>
          <w:sz w:val="24"/>
          <w:szCs w:val="24"/>
        </w:rPr>
        <w:t xml:space="preserve">prihoda od imovine, </w:t>
      </w:r>
      <w:r w:rsidR="00FC09A9" w:rsidRPr="00295D86">
        <w:rPr>
          <w:sz w:val="24"/>
          <w:szCs w:val="24"/>
        </w:rPr>
        <w:t>prihoda po posebnim propisima</w:t>
      </w:r>
      <w:r w:rsidR="00F43C57" w:rsidRPr="00295D86">
        <w:rPr>
          <w:sz w:val="24"/>
          <w:szCs w:val="24"/>
        </w:rPr>
        <w:t xml:space="preserve"> te</w:t>
      </w:r>
      <w:r w:rsidR="00FC09A9" w:rsidRPr="00295D86">
        <w:rPr>
          <w:sz w:val="24"/>
          <w:szCs w:val="24"/>
        </w:rPr>
        <w:t xml:space="preserve"> prihoda od </w:t>
      </w:r>
      <w:r w:rsidR="007D1B3B" w:rsidRPr="00295D86">
        <w:rPr>
          <w:sz w:val="24"/>
          <w:szCs w:val="24"/>
        </w:rPr>
        <w:t xml:space="preserve">kazni te smanjenja prihoda od pomoći i prihoda po posebnim propisima. </w:t>
      </w:r>
    </w:p>
    <w:p w14:paraId="43F81BC1" w14:textId="77777777" w:rsidR="00232857" w:rsidRPr="00295D86" w:rsidRDefault="00232857" w:rsidP="00232857">
      <w:pPr>
        <w:jc w:val="both"/>
        <w:rPr>
          <w:b/>
          <w:i/>
          <w:sz w:val="24"/>
          <w:szCs w:val="24"/>
          <w:highlight w:val="yellow"/>
          <w:u w:val="single"/>
        </w:rPr>
      </w:pPr>
    </w:p>
    <w:p w14:paraId="204D8119" w14:textId="68658BD4" w:rsidR="00232857" w:rsidRPr="00295D86" w:rsidRDefault="00232857" w:rsidP="00232857">
      <w:pPr>
        <w:jc w:val="both"/>
        <w:rPr>
          <w:sz w:val="24"/>
          <w:szCs w:val="24"/>
        </w:rPr>
      </w:pPr>
      <w:r w:rsidRPr="00295D86">
        <w:rPr>
          <w:sz w:val="24"/>
          <w:szCs w:val="24"/>
        </w:rPr>
        <w:t>Izmjene planiranih prihoda poslovanja za 20</w:t>
      </w:r>
      <w:r w:rsidR="00BF7FB4" w:rsidRPr="00295D86">
        <w:rPr>
          <w:sz w:val="24"/>
          <w:szCs w:val="24"/>
        </w:rPr>
        <w:t>24</w:t>
      </w:r>
      <w:r w:rsidRPr="00295D86">
        <w:rPr>
          <w:sz w:val="24"/>
          <w:szCs w:val="24"/>
        </w:rPr>
        <w:t>. godinu prema ovom prijedlogu u odnosu na važeći Proračun iznose kako slijedi:</w:t>
      </w:r>
    </w:p>
    <w:p w14:paraId="49CB2FFC" w14:textId="77777777" w:rsidR="00BF7FB4" w:rsidRPr="00295D86" w:rsidRDefault="00BF7FB4" w:rsidP="00232857">
      <w:pPr>
        <w:jc w:val="both"/>
        <w:rPr>
          <w:sz w:val="24"/>
          <w:szCs w:val="24"/>
        </w:rPr>
      </w:pPr>
    </w:p>
    <w:p w14:paraId="0346D4CC" w14:textId="77777777" w:rsidR="00BF7FB4" w:rsidRPr="00295D86" w:rsidRDefault="00BF7FB4" w:rsidP="00232857">
      <w:pPr>
        <w:jc w:val="both"/>
        <w:rPr>
          <w:sz w:val="24"/>
          <w:szCs w:val="24"/>
        </w:rPr>
      </w:pPr>
    </w:p>
    <w:p w14:paraId="6D11E9FF" w14:textId="77777777" w:rsidR="00BF7FB4" w:rsidRPr="00295D86" w:rsidRDefault="00BF7FB4" w:rsidP="00232857">
      <w:pPr>
        <w:jc w:val="both"/>
        <w:rPr>
          <w:sz w:val="24"/>
          <w:szCs w:val="24"/>
        </w:rPr>
      </w:pPr>
    </w:p>
    <w:p w14:paraId="455A2CE5" w14:textId="77777777" w:rsidR="00BF7FB4" w:rsidRPr="00295D86" w:rsidRDefault="00BF7FB4" w:rsidP="00232857">
      <w:pPr>
        <w:jc w:val="both"/>
        <w:rPr>
          <w:sz w:val="24"/>
          <w:szCs w:val="24"/>
        </w:rPr>
      </w:pPr>
    </w:p>
    <w:p w14:paraId="1D27615F" w14:textId="77777777" w:rsidR="00A023D0" w:rsidRPr="00295D86" w:rsidRDefault="00A023D0" w:rsidP="00232857">
      <w:pPr>
        <w:jc w:val="both"/>
        <w:rPr>
          <w:sz w:val="24"/>
          <w:szCs w:val="24"/>
        </w:rPr>
      </w:pPr>
    </w:p>
    <w:tbl>
      <w:tblPr>
        <w:tblW w:w="9823" w:type="dxa"/>
        <w:jc w:val="center"/>
        <w:tblLook w:val="04A0" w:firstRow="1" w:lastRow="0" w:firstColumn="1" w:lastColumn="0" w:noHBand="0" w:noVBand="1"/>
      </w:tblPr>
      <w:tblGrid>
        <w:gridCol w:w="5333"/>
        <w:gridCol w:w="1590"/>
        <w:gridCol w:w="1763"/>
        <w:gridCol w:w="1137"/>
      </w:tblGrid>
      <w:tr w:rsidR="00A023D0" w:rsidRPr="00295D86" w14:paraId="5AC4622A" w14:textId="77777777" w:rsidTr="00295D86">
        <w:trPr>
          <w:trHeight w:val="557"/>
          <w:jc w:val="center"/>
        </w:trPr>
        <w:tc>
          <w:tcPr>
            <w:tcW w:w="604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1DC6193" w14:textId="77777777" w:rsidR="00A023D0" w:rsidRPr="00295D86" w:rsidRDefault="00A023D0" w:rsidP="00A023D0">
            <w:pPr>
              <w:jc w:val="center"/>
              <w:rPr>
                <w:b/>
                <w:bCs/>
                <w:sz w:val="24"/>
                <w:szCs w:val="24"/>
                <w:lang w:eastAsia="hr-HR"/>
              </w:rPr>
            </w:pPr>
            <w:r w:rsidRPr="00295D86">
              <w:rPr>
                <w:b/>
                <w:bCs/>
                <w:sz w:val="24"/>
                <w:szCs w:val="24"/>
                <w:lang w:eastAsia="hr-HR"/>
              </w:rPr>
              <w:t>1. PRIHODI POSLOVANJA</w:t>
            </w:r>
          </w:p>
        </w:tc>
        <w:tc>
          <w:tcPr>
            <w:tcW w:w="877"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E97FD6B" w14:textId="77777777" w:rsidR="00A023D0" w:rsidRPr="00295D86" w:rsidRDefault="00A023D0" w:rsidP="00A023D0">
            <w:pPr>
              <w:jc w:val="center"/>
              <w:rPr>
                <w:b/>
                <w:bCs/>
                <w:color w:val="000000"/>
                <w:sz w:val="24"/>
                <w:szCs w:val="24"/>
                <w:lang w:eastAsia="hr-HR"/>
              </w:rPr>
            </w:pPr>
            <w:r w:rsidRPr="00295D86">
              <w:rPr>
                <w:b/>
                <w:bCs/>
                <w:color w:val="000000"/>
                <w:sz w:val="24"/>
                <w:szCs w:val="24"/>
                <w:lang w:eastAsia="hr-HR"/>
              </w:rPr>
              <w:t>PRORAČUN 2024</w:t>
            </w:r>
          </w:p>
        </w:tc>
        <w:tc>
          <w:tcPr>
            <w:tcW w:w="1763"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7E1FAD8" w14:textId="77777777" w:rsidR="00A023D0" w:rsidRPr="00295D86" w:rsidRDefault="00A023D0" w:rsidP="00A023D0">
            <w:pPr>
              <w:jc w:val="center"/>
              <w:rPr>
                <w:b/>
                <w:bCs/>
                <w:color w:val="000000"/>
                <w:sz w:val="24"/>
                <w:szCs w:val="24"/>
                <w:lang w:eastAsia="hr-HR"/>
              </w:rPr>
            </w:pPr>
            <w:r w:rsidRPr="00295D86">
              <w:rPr>
                <w:b/>
                <w:bCs/>
                <w:color w:val="000000"/>
                <w:sz w:val="24"/>
                <w:szCs w:val="24"/>
                <w:lang w:eastAsia="hr-HR"/>
              </w:rPr>
              <w:t>IZMJENE I DOPUNE PRORAČUNA 2024</w:t>
            </w:r>
          </w:p>
        </w:tc>
        <w:tc>
          <w:tcPr>
            <w:tcW w:w="1137"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360FC86" w14:textId="77777777" w:rsidR="00A023D0" w:rsidRPr="00295D86" w:rsidRDefault="00A023D0" w:rsidP="00A023D0">
            <w:pPr>
              <w:jc w:val="center"/>
              <w:rPr>
                <w:b/>
                <w:bCs/>
                <w:color w:val="000000"/>
                <w:sz w:val="24"/>
                <w:szCs w:val="24"/>
                <w:lang w:eastAsia="hr-HR"/>
              </w:rPr>
            </w:pPr>
            <w:r w:rsidRPr="00295D86">
              <w:rPr>
                <w:b/>
                <w:bCs/>
                <w:color w:val="000000"/>
                <w:sz w:val="24"/>
                <w:szCs w:val="24"/>
                <w:lang w:eastAsia="hr-HR"/>
              </w:rPr>
              <w:t xml:space="preserve">INDEKS </w:t>
            </w:r>
          </w:p>
        </w:tc>
      </w:tr>
      <w:tr w:rsidR="00A023D0" w:rsidRPr="00295D86" w14:paraId="0E501D0A" w14:textId="77777777" w:rsidTr="00295D86">
        <w:trPr>
          <w:trHeight w:val="655"/>
          <w:jc w:val="center"/>
        </w:trPr>
        <w:tc>
          <w:tcPr>
            <w:tcW w:w="6046" w:type="dxa"/>
            <w:vMerge/>
            <w:tcBorders>
              <w:top w:val="single" w:sz="8" w:space="0" w:color="auto"/>
              <w:left w:val="single" w:sz="8" w:space="0" w:color="auto"/>
              <w:bottom w:val="single" w:sz="8" w:space="0" w:color="000000"/>
              <w:right w:val="single" w:sz="8" w:space="0" w:color="auto"/>
            </w:tcBorders>
            <w:vAlign w:val="center"/>
            <w:hideMark/>
          </w:tcPr>
          <w:p w14:paraId="3AF6DC05" w14:textId="77777777" w:rsidR="00A023D0" w:rsidRPr="00295D86" w:rsidRDefault="00A023D0" w:rsidP="00A023D0">
            <w:pPr>
              <w:rPr>
                <w:b/>
                <w:bCs/>
                <w:sz w:val="24"/>
                <w:szCs w:val="24"/>
                <w:lang w:eastAsia="hr-HR"/>
              </w:rPr>
            </w:pPr>
          </w:p>
        </w:tc>
        <w:tc>
          <w:tcPr>
            <w:tcW w:w="877" w:type="dxa"/>
            <w:vMerge/>
            <w:tcBorders>
              <w:top w:val="single" w:sz="8" w:space="0" w:color="000000"/>
              <w:left w:val="single" w:sz="8" w:space="0" w:color="000000"/>
              <w:bottom w:val="single" w:sz="8" w:space="0" w:color="000000"/>
              <w:right w:val="single" w:sz="8" w:space="0" w:color="000000"/>
            </w:tcBorders>
            <w:vAlign w:val="center"/>
            <w:hideMark/>
          </w:tcPr>
          <w:p w14:paraId="2B6381D6" w14:textId="77777777" w:rsidR="00A023D0" w:rsidRPr="00295D86" w:rsidRDefault="00A023D0" w:rsidP="00A023D0">
            <w:pPr>
              <w:rPr>
                <w:b/>
                <w:bCs/>
                <w:color w:val="000000"/>
                <w:sz w:val="24"/>
                <w:szCs w:val="24"/>
                <w:lang w:eastAsia="hr-HR"/>
              </w:rPr>
            </w:pPr>
          </w:p>
        </w:tc>
        <w:tc>
          <w:tcPr>
            <w:tcW w:w="1763" w:type="dxa"/>
            <w:vMerge/>
            <w:tcBorders>
              <w:top w:val="single" w:sz="8" w:space="0" w:color="000000"/>
              <w:left w:val="single" w:sz="8" w:space="0" w:color="000000"/>
              <w:bottom w:val="single" w:sz="8" w:space="0" w:color="000000"/>
              <w:right w:val="single" w:sz="8" w:space="0" w:color="000000"/>
            </w:tcBorders>
            <w:vAlign w:val="center"/>
            <w:hideMark/>
          </w:tcPr>
          <w:p w14:paraId="2378B64D" w14:textId="77777777" w:rsidR="00A023D0" w:rsidRPr="00295D86" w:rsidRDefault="00A023D0" w:rsidP="00A023D0">
            <w:pPr>
              <w:rPr>
                <w:b/>
                <w:bCs/>
                <w:color w:val="000000"/>
                <w:sz w:val="24"/>
                <w:szCs w:val="24"/>
                <w:lang w:eastAsia="hr-HR"/>
              </w:rPr>
            </w:pPr>
          </w:p>
        </w:tc>
        <w:tc>
          <w:tcPr>
            <w:tcW w:w="1137" w:type="dxa"/>
            <w:vMerge/>
            <w:tcBorders>
              <w:top w:val="single" w:sz="8" w:space="0" w:color="000000"/>
              <w:left w:val="single" w:sz="8" w:space="0" w:color="000000"/>
              <w:bottom w:val="single" w:sz="8" w:space="0" w:color="000000"/>
              <w:right w:val="single" w:sz="8" w:space="0" w:color="000000"/>
            </w:tcBorders>
            <w:vAlign w:val="center"/>
            <w:hideMark/>
          </w:tcPr>
          <w:p w14:paraId="68F66D5B" w14:textId="77777777" w:rsidR="00A023D0" w:rsidRPr="00295D86" w:rsidRDefault="00A023D0" w:rsidP="00A023D0">
            <w:pPr>
              <w:rPr>
                <w:b/>
                <w:bCs/>
                <w:color w:val="000000"/>
                <w:sz w:val="24"/>
                <w:szCs w:val="24"/>
                <w:lang w:eastAsia="hr-HR"/>
              </w:rPr>
            </w:pPr>
          </w:p>
        </w:tc>
      </w:tr>
      <w:tr w:rsidR="00A023D0" w:rsidRPr="00295D86" w14:paraId="44D8D96E" w14:textId="77777777" w:rsidTr="00295D86">
        <w:trPr>
          <w:trHeight w:val="335"/>
          <w:jc w:val="center"/>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3276BD4F" w14:textId="77777777" w:rsidR="00A023D0" w:rsidRPr="00295D86" w:rsidRDefault="00A023D0" w:rsidP="00A023D0">
            <w:pPr>
              <w:rPr>
                <w:sz w:val="24"/>
                <w:szCs w:val="24"/>
                <w:lang w:eastAsia="hr-HR"/>
              </w:rPr>
            </w:pPr>
            <w:r w:rsidRPr="00295D86">
              <w:rPr>
                <w:sz w:val="24"/>
                <w:szCs w:val="24"/>
                <w:lang w:eastAsia="hr-HR"/>
              </w:rPr>
              <w:t>1.A. PRIHODI OD POREZA (61)</w:t>
            </w:r>
          </w:p>
        </w:tc>
        <w:tc>
          <w:tcPr>
            <w:tcW w:w="877" w:type="dxa"/>
            <w:tcBorders>
              <w:top w:val="nil"/>
              <w:left w:val="nil"/>
              <w:bottom w:val="single" w:sz="8" w:space="0" w:color="auto"/>
              <w:right w:val="single" w:sz="8" w:space="0" w:color="auto"/>
            </w:tcBorders>
            <w:shd w:val="clear" w:color="auto" w:fill="auto"/>
            <w:vAlign w:val="center"/>
            <w:hideMark/>
          </w:tcPr>
          <w:p w14:paraId="10494DC7" w14:textId="77777777" w:rsidR="00A023D0" w:rsidRPr="00295D86" w:rsidRDefault="00A023D0" w:rsidP="00A023D0">
            <w:pPr>
              <w:jc w:val="center"/>
              <w:rPr>
                <w:sz w:val="24"/>
                <w:szCs w:val="24"/>
                <w:lang w:eastAsia="hr-HR"/>
              </w:rPr>
            </w:pPr>
            <w:r w:rsidRPr="00295D86">
              <w:rPr>
                <w:sz w:val="24"/>
                <w:szCs w:val="24"/>
                <w:lang w:eastAsia="hr-HR"/>
              </w:rPr>
              <w:t>6.870.000</w:t>
            </w:r>
          </w:p>
        </w:tc>
        <w:tc>
          <w:tcPr>
            <w:tcW w:w="1763" w:type="dxa"/>
            <w:tcBorders>
              <w:top w:val="nil"/>
              <w:left w:val="nil"/>
              <w:bottom w:val="single" w:sz="8" w:space="0" w:color="auto"/>
              <w:right w:val="single" w:sz="8" w:space="0" w:color="auto"/>
            </w:tcBorders>
            <w:shd w:val="clear" w:color="auto" w:fill="auto"/>
            <w:vAlign w:val="center"/>
            <w:hideMark/>
          </w:tcPr>
          <w:p w14:paraId="6739891B" w14:textId="77777777" w:rsidR="00A023D0" w:rsidRPr="00295D86" w:rsidRDefault="00A023D0" w:rsidP="00A023D0">
            <w:pPr>
              <w:jc w:val="center"/>
              <w:rPr>
                <w:sz w:val="24"/>
                <w:szCs w:val="24"/>
                <w:lang w:eastAsia="hr-HR"/>
              </w:rPr>
            </w:pPr>
            <w:r w:rsidRPr="00295D86">
              <w:rPr>
                <w:sz w:val="24"/>
                <w:szCs w:val="24"/>
                <w:lang w:eastAsia="hr-HR"/>
              </w:rPr>
              <w:t>7.480.500</w:t>
            </w:r>
          </w:p>
        </w:tc>
        <w:tc>
          <w:tcPr>
            <w:tcW w:w="1137" w:type="dxa"/>
            <w:tcBorders>
              <w:top w:val="nil"/>
              <w:left w:val="nil"/>
              <w:bottom w:val="single" w:sz="8" w:space="0" w:color="auto"/>
              <w:right w:val="single" w:sz="8" w:space="0" w:color="auto"/>
            </w:tcBorders>
            <w:shd w:val="clear" w:color="auto" w:fill="auto"/>
            <w:vAlign w:val="center"/>
            <w:hideMark/>
          </w:tcPr>
          <w:p w14:paraId="254DCB65" w14:textId="77777777" w:rsidR="00A023D0" w:rsidRPr="00295D86" w:rsidRDefault="00A023D0" w:rsidP="00A023D0">
            <w:pPr>
              <w:jc w:val="center"/>
              <w:rPr>
                <w:sz w:val="24"/>
                <w:szCs w:val="24"/>
                <w:lang w:eastAsia="hr-HR"/>
              </w:rPr>
            </w:pPr>
            <w:r w:rsidRPr="00295D86">
              <w:rPr>
                <w:sz w:val="24"/>
                <w:szCs w:val="24"/>
                <w:lang w:eastAsia="hr-HR"/>
              </w:rPr>
              <w:t>108,89</w:t>
            </w:r>
          </w:p>
        </w:tc>
      </w:tr>
      <w:tr w:rsidR="00A023D0" w:rsidRPr="00295D86" w14:paraId="70296C8C" w14:textId="77777777" w:rsidTr="00295D86">
        <w:trPr>
          <w:trHeight w:val="335"/>
          <w:jc w:val="center"/>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4E1A2973" w14:textId="77777777" w:rsidR="00A023D0" w:rsidRPr="00295D86" w:rsidRDefault="00A023D0" w:rsidP="00A023D0">
            <w:pPr>
              <w:rPr>
                <w:sz w:val="24"/>
                <w:szCs w:val="24"/>
                <w:lang w:eastAsia="hr-HR"/>
              </w:rPr>
            </w:pPr>
            <w:r w:rsidRPr="00295D86">
              <w:rPr>
                <w:sz w:val="24"/>
                <w:szCs w:val="24"/>
                <w:lang w:eastAsia="hr-HR"/>
              </w:rPr>
              <w:t>1.B. PRIHODI OD POMOĆI (63)</w:t>
            </w:r>
          </w:p>
        </w:tc>
        <w:tc>
          <w:tcPr>
            <w:tcW w:w="877" w:type="dxa"/>
            <w:tcBorders>
              <w:top w:val="nil"/>
              <w:left w:val="nil"/>
              <w:bottom w:val="single" w:sz="8" w:space="0" w:color="auto"/>
              <w:right w:val="single" w:sz="8" w:space="0" w:color="auto"/>
            </w:tcBorders>
            <w:shd w:val="clear" w:color="auto" w:fill="auto"/>
            <w:vAlign w:val="center"/>
            <w:hideMark/>
          </w:tcPr>
          <w:p w14:paraId="5CB50E79" w14:textId="77777777" w:rsidR="00A023D0" w:rsidRPr="00295D86" w:rsidRDefault="00A023D0" w:rsidP="00A023D0">
            <w:pPr>
              <w:jc w:val="center"/>
              <w:rPr>
                <w:sz w:val="24"/>
                <w:szCs w:val="24"/>
                <w:lang w:eastAsia="hr-HR"/>
              </w:rPr>
            </w:pPr>
            <w:r w:rsidRPr="00295D86">
              <w:rPr>
                <w:sz w:val="24"/>
                <w:szCs w:val="24"/>
                <w:lang w:eastAsia="hr-HR"/>
              </w:rPr>
              <w:t>2.065.561</w:t>
            </w:r>
          </w:p>
        </w:tc>
        <w:tc>
          <w:tcPr>
            <w:tcW w:w="1763" w:type="dxa"/>
            <w:tcBorders>
              <w:top w:val="nil"/>
              <w:left w:val="nil"/>
              <w:bottom w:val="single" w:sz="8" w:space="0" w:color="auto"/>
              <w:right w:val="single" w:sz="8" w:space="0" w:color="auto"/>
            </w:tcBorders>
            <w:shd w:val="clear" w:color="auto" w:fill="auto"/>
            <w:vAlign w:val="center"/>
            <w:hideMark/>
          </w:tcPr>
          <w:p w14:paraId="28F90ECD" w14:textId="77777777" w:rsidR="00A023D0" w:rsidRPr="00295D86" w:rsidRDefault="00A023D0" w:rsidP="00A023D0">
            <w:pPr>
              <w:jc w:val="center"/>
              <w:rPr>
                <w:sz w:val="24"/>
                <w:szCs w:val="24"/>
                <w:lang w:eastAsia="hr-HR"/>
              </w:rPr>
            </w:pPr>
            <w:r w:rsidRPr="00295D86">
              <w:rPr>
                <w:sz w:val="24"/>
                <w:szCs w:val="24"/>
                <w:lang w:eastAsia="hr-HR"/>
              </w:rPr>
              <w:t>1.585.886</w:t>
            </w:r>
          </w:p>
        </w:tc>
        <w:tc>
          <w:tcPr>
            <w:tcW w:w="1137" w:type="dxa"/>
            <w:tcBorders>
              <w:top w:val="nil"/>
              <w:left w:val="nil"/>
              <w:bottom w:val="single" w:sz="8" w:space="0" w:color="auto"/>
              <w:right w:val="single" w:sz="8" w:space="0" w:color="auto"/>
            </w:tcBorders>
            <w:shd w:val="clear" w:color="auto" w:fill="auto"/>
            <w:vAlign w:val="center"/>
            <w:hideMark/>
          </w:tcPr>
          <w:p w14:paraId="75B995F4" w14:textId="77777777" w:rsidR="00A023D0" w:rsidRPr="00295D86" w:rsidRDefault="00A023D0" w:rsidP="00A023D0">
            <w:pPr>
              <w:jc w:val="center"/>
              <w:rPr>
                <w:sz w:val="24"/>
                <w:szCs w:val="24"/>
                <w:lang w:eastAsia="hr-HR"/>
              </w:rPr>
            </w:pPr>
            <w:r w:rsidRPr="00295D86">
              <w:rPr>
                <w:sz w:val="24"/>
                <w:szCs w:val="24"/>
                <w:lang w:eastAsia="hr-HR"/>
              </w:rPr>
              <w:t>76,78</w:t>
            </w:r>
          </w:p>
        </w:tc>
      </w:tr>
      <w:tr w:rsidR="00A023D0" w:rsidRPr="00295D86" w14:paraId="7FA477B4" w14:textId="77777777" w:rsidTr="00295D86">
        <w:trPr>
          <w:trHeight w:val="335"/>
          <w:jc w:val="center"/>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0036236F" w14:textId="77777777" w:rsidR="00A023D0" w:rsidRPr="00295D86" w:rsidRDefault="00A023D0" w:rsidP="00A023D0">
            <w:pPr>
              <w:rPr>
                <w:sz w:val="24"/>
                <w:szCs w:val="24"/>
                <w:lang w:eastAsia="hr-HR"/>
              </w:rPr>
            </w:pPr>
            <w:r w:rsidRPr="00295D86">
              <w:rPr>
                <w:sz w:val="24"/>
                <w:szCs w:val="24"/>
                <w:lang w:eastAsia="hr-HR"/>
              </w:rPr>
              <w:t>1.C. PRIHODI OD IMOVINE (64)</w:t>
            </w:r>
          </w:p>
        </w:tc>
        <w:tc>
          <w:tcPr>
            <w:tcW w:w="877" w:type="dxa"/>
            <w:tcBorders>
              <w:top w:val="nil"/>
              <w:left w:val="nil"/>
              <w:bottom w:val="single" w:sz="8" w:space="0" w:color="auto"/>
              <w:right w:val="single" w:sz="8" w:space="0" w:color="auto"/>
            </w:tcBorders>
            <w:shd w:val="clear" w:color="auto" w:fill="auto"/>
            <w:vAlign w:val="center"/>
            <w:hideMark/>
          </w:tcPr>
          <w:p w14:paraId="37FA1472" w14:textId="77777777" w:rsidR="00A023D0" w:rsidRPr="00295D86" w:rsidRDefault="00A023D0" w:rsidP="00A023D0">
            <w:pPr>
              <w:jc w:val="center"/>
              <w:rPr>
                <w:sz w:val="24"/>
                <w:szCs w:val="24"/>
                <w:lang w:eastAsia="hr-HR"/>
              </w:rPr>
            </w:pPr>
            <w:r w:rsidRPr="00295D86">
              <w:rPr>
                <w:sz w:val="24"/>
                <w:szCs w:val="24"/>
                <w:lang w:eastAsia="hr-HR"/>
              </w:rPr>
              <w:t>273.220</w:t>
            </w:r>
          </w:p>
        </w:tc>
        <w:tc>
          <w:tcPr>
            <w:tcW w:w="1763" w:type="dxa"/>
            <w:tcBorders>
              <w:top w:val="nil"/>
              <w:left w:val="nil"/>
              <w:bottom w:val="single" w:sz="8" w:space="0" w:color="auto"/>
              <w:right w:val="single" w:sz="8" w:space="0" w:color="auto"/>
            </w:tcBorders>
            <w:shd w:val="clear" w:color="auto" w:fill="auto"/>
            <w:vAlign w:val="center"/>
            <w:hideMark/>
          </w:tcPr>
          <w:p w14:paraId="0FEF18F5" w14:textId="77777777" w:rsidR="00A023D0" w:rsidRPr="00295D86" w:rsidRDefault="00A023D0" w:rsidP="00A023D0">
            <w:pPr>
              <w:jc w:val="center"/>
              <w:rPr>
                <w:sz w:val="24"/>
                <w:szCs w:val="24"/>
                <w:lang w:eastAsia="hr-HR"/>
              </w:rPr>
            </w:pPr>
            <w:r w:rsidRPr="00295D86">
              <w:rPr>
                <w:sz w:val="24"/>
                <w:szCs w:val="24"/>
                <w:lang w:eastAsia="hr-HR"/>
              </w:rPr>
              <w:t>312.920</w:t>
            </w:r>
          </w:p>
        </w:tc>
        <w:tc>
          <w:tcPr>
            <w:tcW w:w="1137" w:type="dxa"/>
            <w:tcBorders>
              <w:top w:val="nil"/>
              <w:left w:val="nil"/>
              <w:bottom w:val="single" w:sz="8" w:space="0" w:color="auto"/>
              <w:right w:val="single" w:sz="8" w:space="0" w:color="auto"/>
            </w:tcBorders>
            <w:shd w:val="clear" w:color="auto" w:fill="auto"/>
            <w:vAlign w:val="center"/>
            <w:hideMark/>
          </w:tcPr>
          <w:p w14:paraId="629D3210" w14:textId="77777777" w:rsidR="00A023D0" w:rsidRPr="00295D86" w:rsidRDefault="00A023D0" w:rsidP="00A023D0">
            <w:pPr>
              <w:jc w:val="center"/>
              <w:rPr>
                <w:sz w:val="24"/>
                <w:szCs w:val="24"/>
                <w:lang w:eastAsia="hr-HR"/>
              </w:rPr>
            </w:pPr>
            <w:r w:rsidRPr="00295D86">
              <w:rPr>
                <w:sz w:val="24"/>
                <w:szCs w:val="24"/>
                <w:lang w:eastAsia="hr-HR"/>
              </w:rPr>
              <w:t>114,53</w:t>
            </w:r>
          </w:p>
        </w:tc>
      </w:tr>
      <w:tr w:rsidR="00A023D0" w:rsidRPr="00295D86" w14:paraId="3532F1BB" w14:textId="77777777" w:rsidTr="00295D86">
        <w:trPr>
          <w:trHeight w:val="20"/>
          <w:jc w:val="center"/>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63912A2D" w14:textId="77777777" w:rsidR="00A023D0" w:rsidRPr="00295D86" w:rsidRDefault="00A023D0" w:rsidP="00A023D0">
            <w:pPr>
              <w:rPr>
                <w:sz w:val="24"/>
                <w:szCs w:val="24"/>
                <w:lang w:eastAsia="hr-HR"/>
              </w:rPr>
            </w:pPr>
            <w:r w:rsidRPr="00295D86">
              <w:rPr>
                <w:sz w:val="24"/>
                <w:szCs w:val="24"/>
                <w:lang w:eastAsia="hr-HR"/>
              </w:rPr>
              <w:t>1.D. PRIHODI OD UPRAVNIH I ADMINISTRATIVNIH PRISTOJBI, PRISTOJBI PO POSEBNIM PROPISIMA I NAKNADA (65)</w:t>
            </w:r>
          </w:p>
        </w:tc>
        <w:tc>
          <w:tcPr>
            <w:tcW w:w="877" w:type="dxa"/>
            <w:tcBorders>
              <w:top w:val="nil"/>
              <w:left w:val="nil"/>
              <w:bottom w:val="single" w:sz="8" w:space="0" w:color="auto"/>
              <w:right w:val="single" w:sz="8" w:space="0" w:color="auto"/>
            </w:tcBorders>
            <w:shd w:val="clear" w:color="auto" w:fill="auto"/>
            <w:vAlign w:val="center"/>
            <w:hideMark/>
          </w:tcPr>
          <w:p w14:paraId="530BEEDE" w14:textId="77777777" w:rsidR="00A023D0" w:rsidRPr="00295D86" w:rsidRDefault="00A023D0" w:rsidP="00A023D0">
            <w:pPr>
              <w:jc w:val="center"/>
              <w:rPr>
                <w:sz w:val="24"/>
                <w:szCs w:val="24"/>
                <w:lang w:eastAsia="hr-HR"/>
              </w:rPr>
            </w:pPr>
            <w:r w:rsidRPr="00295D86">
              <w:rPr>
                <w:sz w:val="24"/>
                <w:szCs w:val="24"/>
                <w:lang w:eastAsia="hr-HR"/>
              </w:rPr>
              <w:t>1.709.430</w:t>
            </w:r>
          </w:p>
        </w:tc>
        <w:tc>
          <w:tcPr>
            <w:tcW w:w="1763" w:type="dxa"/>
            <w:tcBorders>
              <w:top w:val="nil"/>
              <w:left w:val="nil"/>
              <w:bottom w:val="single" w:sz="8" w:space="0" w:color="auto"/>
              <w:right w:val="single" w:sz="8" w:space="0" w:color="auto"/>
            </w:tcBorders>
            <w:shd w:val="clear" w:color="auto" w:fill="auto"/>
            <w:vAlign w:val="center"/>
            <w:hideMark/>
          </w:tcPr>
          <w:p w14:paraId="0BD7916B" w14:textId="77777777" w:rsidR="00A023D0" w:rsidRPr="00295D86" w:rsidRDefault="00A023D0" w:rsidP="00A023D0">
            <w:pPr>
              <w:jc w:val="center"/>
              <w:rPr>
                <w:sz w:val="24"/>
                <w:szCs w:val="24"/>
                <w:lang w:eastAsia="hr-HR"/>
              </w:rPr>
            </w:pPr>
            <w:r w:rsidRPr="00295D86">
              <w:rPr>
                <w:sz w:val="24"/>
                <w:szCs w:val="24"/>
                <w:lang w:eastAsia="hr-HR"/>
              </w:rPr>
              <w:t>1.712.650</w:t>
            </w:r>
          </w:p>
        </w:tc>
        <w:tc>
          <w:tcPr>
            <w:tcW w:w="1137" w:type="dxa"/>
            <w:tcBorders>
              <w:top w:val="nil"/>
              <w:left w:val="nil"/>
              <w:bottom w:val="single" w:sz="8" w:space="0" w:color="auto"/>
              <w:right w:val="single" w:sz="8" w:space="0" w:color="auto"/>
            </w:tcBorders>
            <w:shd w:val="clear" w:color="auto" w:fill="auto"/>
            <w:vAlign w:val="center"/>
            <w:hideMark/>
          </w:tcPr>
          <w:p w14:paraId="67F27662" w14:textId="77777777" w:rsidR="00A023D0" w:rsidRPr="00295D86" w:rsidRDefault="00A023D0" w:rsidP="00A023D0">
            <w:pPr>
              <w:jc w:val="center"/>
              <w:rPr>
                <w:sz w:val="24"/>
                <w:szCs w:val="24"/>
                <w:lang w:eastAsia="hr-HR"/>
              </w:rPr>
            </w:pPr>
            <w:r w:rsidRPr="00295D86">
              <w:rPr>
                <w:sz w:val="24"/>
                <w:szCs w:val="24"/>
                <w:lang w:eastAsia="hr-HR"/>
              </w:rPr>
              <w:t>100,19</w:t>
            </w:r>
          </w:p>
        </w:tc>
      </w:tr>
      <w:tr w:rsidR="00A023D0" w:rsidRPr="00295D86" w14:paraId="4FC39E6C" w14:textId="77777777" w:rsidTr="00295D86">
        <w:trPr>
          <w:trHeight w:val="20"/>
          <w:jc w:val="center"/>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7E70559E" w14:textId="77777777" w:rsidR="00A023D0" w:rsidRPr="00295D86" w:rsidRDefault="00A023D0" w:rsidP="00A023D0">
            <w:pPr>
              <w:rPr>
                <w:sz w:val="24"/>
                <w:szCs w:val="24"/>
                <w:lang w:eastAsia="hr-HR"/>
              </w:rPr>
            </w:pPr>
            <w:r w:rsidRPr="00295D86">
              <w:rPr>
                <w:sz w:val="24"/>
                <w:szCs w:val="24"/>
                <w:lang w:eastAsia="hr-HR"/>
              </w:rPr>
              <w:t>1.E. PRIHODI OD PRODAJE PROIZVODA I USLUGA I PRIHODI OD DONACIJA  (66)</w:t>
            </w:r>
          </w:p>
        </w:tc>
        <w:tc>
          <w:tcPr>
            <w:tcW w:w="877" w:type="dxa"/>
            <w:tcBorders>
              <w:top w:val="nil"/>
              <w:left w:val="nil"/>
              <w:bottom w:val="single" w:sz="8" w:space="0" w:color="auto"/>
              <w:right w:val="single" w:sz="8" w:space="0" w:color="auto"/>
            </w:tcBorders>
            <w:shd w:val="clear" w:color="auto" w:fill="auto"/>
            <w:vAlign w:val="center"/>
            <w:hideMark/>
          </w:tcPr>
          <w:p w14:paraId="36918190" w14:textId="77777777" w:rsidR="00A023D0" w:rsidRPr="00295D86" w:rsidRDefault="00A023D0" w:rsidP="00A023D0">
            <w:pPr>
              <w:jc w:val="center"/>
              <w:rPr>
                <w:sz w:val="24"/>
                <w:szCs w:val="24"/>
                <w:lang w:eastAsia="hr-HR"/>
              </w:rPr>
            </w:pPr>
            <w:r w:rsidRPr="00295D86">
              <w:rPr>
                <w:sz w:val="24"/>
                <w:szCs w:val="24"/>
                <w:lang w:eastAsia="hr-HR"/>
              </w:rPr>
              <w:t>203.902</w:t>
            </w:r>
          </w:p>
        </w:tc>
        <w:tc>
          <w:tcPr>
            <w:tcW w:w="1763" w:type="dxa"/>
            <w:tcBorders>
              <w:top w:val="nil"/>
              <w:left w:val="nil"/>
              <w:bottom w:val="single" w:sz="8" w:space="0" w:color="auto"/>
              <w:right w:val="single" w:sz="8" w:space="0" w:color="auto"/>
            </w:tcBorders>
            <w:shd w:val="clear" w:color="auto" w:fill="auto"/>
            <w:vAlign w:val="center"/>
            <w:hideMark/>
          </w:tcPr>
          <w:p w14:paraId="07245233" w14:textId="77777777" w:rsidR="00A023D0" w:rsidRPr="00295D86" w:rsidRDefault="00A023D0" w:rsidP="00A023D0">
            <w:pPr>
              <w:jc w:val="center"/>
              <w:rPr>
                <w:sz w:val="24"/>
                <w:szCs w:val="24"/>
                <w:lang w:eastAsia="hr-HR"/>
              </w:rPr>
            </w:pPr>
            <w:r w:rsidRPr="00295D86">
              <w:rPr>
                <w:sz w:val="24"/>
                <w:szCs w:val="24"/>
                <w:lang w:eastAsia="hr-HR"/>
              </w:rPr>
              <w:t>186.902</w:t>
            </w:r>
          </w:p>
        </w:tc>
        <w:tc>
          <w:tcPr>
            <w:tcW w:w="1137" w:type="dxa"/>
            <w:tcBorders>
              <w:top w:val="nil"/>
              <w:left w:val="nil"/>
              <w:bottom w:val="single" w:sz="8" w:space="0" w:color="auto"/>
              <w:right w:val="single" w:sz="8" w:space="0" w:color="auto"/>
            </w:tcBorders>
            <w:shd w:val="clear" w:color="auto" w:fill="auto"/>
            <w:vAlign w:val="center"/>
            <w:hideMark/>
          </w:tcPr>
          <w:p w14:paraId="17721CB0" w14:textId="77777777" w:rsidR="00A023D0" w:rsidRPr="00295D86" w:rsidRDefault="00A023D0" w:rsidP="00A023D0">
            <w:pPr>
              <w:jc w:val="center"/>
              <w:rPr>
                <w:sz w:val="24"/>
                <w:szCs w:val="24"/>
                <w:lang w:eastAsia="hr-HR"/>
              </w:rPr>
            </w:pPr>
            <w:r w:rsidRPr="00295D86">
              <w:rPr>
                <w:sz w:val="24"/>
                <w:szCs w:val="24"/>
                <w:lang w:eastAsia="hr-HR"/>
              </w:rPr>
              <w:t>91,66</w:t>
            </w:r>
          </w:p>
        </w:tc>
      </w:tr>
      <w:tr w:rsidR="00A023D0" w:rsidRPr="00295D86" w14:paraId="29184369" w14:textId="77777777" w:rsidTr="00295D86">
        <w:trPr>
          <w:trHeight w:val="20"/>
          <w:jc w:val="center"/>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1EA16F3A" w14:textId="77777777" w:rsidR="00A023D0" w:rsidRPr="00295D86" w:rsidRDefault="00A023D0" w:rsidP="00A023D0">
            <w:pPr>
              <w:rPr>
                <w:sz w:val="24"/>
                <w:szCs w:val="24"/>
                <w:lang w:eastAsia="hr-HR"/>
              </w:rPr>
            </w:pPr>
            <w:r w:rsidRPr="00295D86">
              <w:rPr>
                <w:sz w:val="24"/>
                <w:szCs w:val="24"/>
                <w:lang w:eastAsia="hr-HR"/>
              </w:rPr>
              <w:t>1.F. KAZNE, UPRAVNE MJERE I OSTALI PRIHODI (68)</w:t>
            </w:r>
          </w:p>
        </w:tc>
        <w:tc>
          <w:tcPr>
            <w:tcW w:w="877" w:type="dxa"/>
            <w:tcBorders>
              <w:top w:val="nil"/>
              <w:left w:val="nil"/>
              <w:bottom w:val="single" w:sz="8" w:space="0" w:color="auto"/>
              <w:right w:val="single" w:sz="8" w:space="0" w:color="auto"/>
            </w:tcBorders>
            <w:shd w:val="clear" w:color="auto" w:fill="auto"/>
            <w:vAlign w:val="center"/>
            <w:hideMark/>
          </w:tcPr>
          <w:p w14:paraId="3234BD51" w14:textId="77777777" w:rsidR="00A023D0" w:rsidRPr="00295D86" w:rsidRDefault="00A023D0" w:rsidP="00A023D0">
            <w:pPr>
              <w:jc w:val="center"/>
              <w:rPr>
                <w:sz w:val="24"/>
                <w:szCs w:val="24"/>
                <w:lang w:eastAsia="hr-HR"/>
              </w:rPr>
            </w:pPr>
            <w:r w:rsidRPr="00295D86">
              <w:rPr>
                <w:sz w:val="24"/>
                <w:szCs w:val="24"/>
                <w:lang w:eastAsia="hr-HR"/>
              </w:rPr>
              <w:t>37.000</w:t>
            </w:r>
          </w:p>
        </w:tc>
        <w:tc>
          <w:tcPr>
            <w:tcW w:w="1763" w:type="dxa"/>
            <w:tcBorders>
              <w:top w:val="nil"/>
              <w:left w:val="nil"/>
              <w:bottom w:val="single" w:sz="8" w:space="0" w:color="auto"/>
              <w:right w:val="single" w:sz="8" w:space="0" w:color="auto"/>
            </w:tcBorders>
            <w:shd w:val="clear" w:color="auto" w:fill="auto"/>
            <w:vAlign w:val="center"/>
            <w:hideMark/>
          </w:tcPr>
          <w:p w14:paraId="2C4F9D93" w14:textId="77777777" w:rsidR="00A023D0" w:rsidRPr="00295D86" w:rsidRDefault="00A023D0" w:rsidP="00A023D0">
            <w:pPr>
              <w:jc w:val="center"/>
              <w:rPr>
                <w:sz w:val="24"/>
                <w:szCs w:val="24"/>
                <w:lang w:eastAsia="hr-HR"/>
              </w:rPr>
            </w:pPr>
            <w:r w:rsidRPr="00295D86">
              <w:rPr>
                <w:sz w:val="24"/>
                <w:szCs w:val="24"/>
                <w:lang w:eastAsia="hr-HR"/>
              </w:rPr>
              <w:t>57.000</w:t>
            </w:r>
          </w:p>
        </w:tc>
        <w:tc>
          <w:tcPr>
            <w:tcW w:w="1137" w:type="dxa"/>
            <w:tcBorders>
              <w:top w:val="nil"/>
              <w:left w:val="nil"/>
              <w:bottom w:val="single" w:sz="8" w:space="0" w:color="auto"/>
              <w:right w:val="single" w:sz="8" w:space="0" w:color="auto"/>
            </w:tcBorders>
            <w:shd w:val="clear" w:color="auto" w:fill="auto"/>
            <w:vAlign w:val="center"/>
            <w:hideMark/>
          </w:tcPr>
          <w:p w14:paraId="055CDF61" w14:textId="77777777" w:rsidR="00A023D0" w:rsidRPr="00295D86" w:rsidRDefault="00A023D0" w:rsidP="00A023D0">
            <w:pPr>
              <w:jc w:val="center"/>
              <w:rPr>
                <w:sz w:val="24"/>
                <w:szCs w:val="24"/>
                <w:lang w:eastAsia="hr-HR"/>
              </w:rPr>
            </w:pPr>
            <w:r w:rsidRPr="00295D86">
              <w:rPr>
                <w:sz w:val="24"/>
                <w:szCs w:val="24"/>
                <w:lang w:eastAsia="hr-HR"/>
              </w:rPr>
              <w:t>154,05</w:t>
            </w:r>
          </w:p>
        </w:tc>
      </w:tr>
      <w:tr w:rsidR="00A023D0" w:rsidRPr="00295D86" w14:paraId="580E53BC" w14:textId="77777777" w:rsidTr="00295D86">
        <w:trPr>
          <w:trHeight w:val="502"/>
          <w:jc w:val="center"/>
        </w:trPr>
        <w:tc>
          <w:tcPr>
            <w:tcW w:w="6046" w:type="dxa"/>
            <w:tcBorders>
              <w:top w:val="nil"/>
              <w:left w:val="single" w:sz="8" w:space="0" w:color="000000"/>
              <w:bottom w:val="single" w:sz="8" w:space="0" w:color="000000"/>
              <w:right w:val="single" w:sz="8" w:space="0" w:color="000000"/>
            </w:tcBorders>
            <w:shd w:val="clear" w:color="000000" w:fill="C5D9F1"/>
            <w:vAlign w:val="center"/>
            <w:hideMark/>
          </w:tcPr>
          <w:p w14:paraId="22DED169" w14:textId="77777777" w:rsidR="00A023D0" w:rsidRPr="00295D86" w:rsidRDefault="00A023D0" w:rsidP="00A023D0">
            <w:pPr>
              <w:jc w:val="center"/>
              <w:rPr>
                <w:b/>
                <w:bCs/>
                <w:color w:val="000000"/>
                <w:sz w:val="20"/>
                <w:lang w:eastAsia="hr-HR"/>
              </w:rPr>
            </w:pPr>
            <w:r w:rsidRPr="00295D86">
              <w:rPr>
                <w:b/>
                <w:bCs/>
                <w:color w:val="000000"/>
                <w:sz w:val="20"/>
                <w:lang w:eastAsia="hr-HR"/>
              </w:rPr>
              <w:t>UKUPNO PRIHODI  POSLOVANJA (6)</w:t>
            </w:r>
          </w:p>
        </w:tc>
        <w:tc>
          <w:tcPr>
            <w:tcW w:w="877" w:type="dxa"/>
            <w:tcBorders>
              <w:top w:val="nil"/>
              <w:left w:val="nil"/>
              <w:bottom w:val="single" w:sz="8" w:space="0" w:color="000000"/>
              <w:right w:val="single" w:sz="8" w:space="0" w:color="000000"/>
            </w:tcBorders>
            <w:shd w:val="clear" w:color="000000" w:fill="C5D9F1"/>
            <w:vAlign w:val="center"/>
            <w:hideMark/>
          </w:tcPr>
          <w:p w14:paraId="591480CF" w14:textId="77777777" w:rsidR="00A023D0" w:rsidRPr="00295D86" w:rsidRDefault="00A023D0" w:rsidP="00A023D0">
            <w:pPr>
              <w:jc w:val="center"/>
              <w:rPr>
                <w:b/>
                <w:bCs/>
                <w:sz w:val="20"/>
                <w:lang w:eastAsia="hr-HR"/>
              </w:rPr>
            </w:pPr>
            <w:r w:rsidRPr="00295D86">
              <w:rPr>
                <w:b/>
                <w:bCs/>
                <w:sz w:val="20"/>
                <w:lang w:eastAsia="hr-HR"/>
              </w:rPr>
              <w:t>11.159.113</w:t>
            </w:r>
          </w:p>
        </w:tc>
        <w:tc>
          <w:tcPr>
            <w:tcW w:w="1763" w:type="dxa"/>
            <w:tcBorders>
              <w:top w:val="nil"/>
              <w:left w:val="nil"/>
              <w:bottom w:val="single" w:sz="8" w:space="0" w:color="000000"/>
              <w:right w:val="nil"/>
            </w:tcBorders>
            <w:shd w:val="clear" w:color="000000" w:fill="C5D9F1"/>
            <w:vAlign w:val="center"/>
            <w:hideMark/>
          </w:tcPr>
          <w:p w14:paraId="029E72F9" w14:textId="77777777" w:rsidR="00A023D0" w:rsidRPr="00295D86" w:rsidRDefault="00A023D0" w:rsidP="00A023D0">
            <w:pPr>
              <w:jc w:val="center"/>
              <w:rPr>
                <w:b/>
                <w:bCs/>
                <w:sz w:val="20"/>
                <w:lang w:eastAsia="hr-HR"/>
              </w:rPr>
            </w:pPr>
            <w:r w:rsidRPr="00295D86">
              <w:rPr>
                <w:b/>
                <w:bCs/>
                <w:sz w:val="20"/>
                <w:lang w:eastAsia="hr-HR"/>
              </w:rPr>
              <w:t>11.335.858</w:t>
            </w:r>
          </w:p>
        </w:tc>
        <w:tc>
          <w:tcPr>
            <w:tcW w:w="1137" w:type="dxa"/>
            <w:tcBorders>
              <w:top w:val="nil"/>
              <w:left w:val="single" w:sz="8" w:space="0" w:color="auto"/>
              <w:bottom w:val="single" w:sz="8" w:space="0" w:color="auto"/>
              <w:right w:val="single" w:sz="8" w:space="0" w:color="auto"/>
            </w:tcBorders>
            <w:shd w:val="clear" w:color="000000" w:fill="C5D9F1"/>
            <w:vAlign w:val="center"/>
            <w:hideMark/>
          </w:tcPr>
          <w:p w14:paraId="13AD71E8" w14:textId="77777777" w:rsidR="00A023D0" w:rsidRPr="00295D86" w:rsidRDefault="00A023D0" w:rsidP="00A023D0">
            <w:pPr>
              <w:jc w:val="center"/>
              <w:rPr>
                <w:b/>
                <w:bCs/>
                <w:sz w:val="20"/>
                <w:lang w:eastAsia="hr-HR"/>
              </w:rPr>
            </w:pPr>
            <w:r w:rsidRPr="00295D86">
              <w:rPr>
                <w:b/>
                <w:bCs/>
                <w:sz w:val="20"/>
                <w:lang w:eastAsia="hr-HR"/>
              </w:rPr>
              <w:t>101,58</w:t>
            </w:r>
          </w:p>
        </w:tc>
      </w:tr>
    </w:tbl>
    <w:p w14:paraId="052DF2F9" w14:textId="77777777" w:rsidR="00A023D0" w:rsidRPr="00295D86" w:rsidRDefault="00A023D0" w:rsidP="00232857">
      <w:pPr>
        <w:jc w:val="both"/>
        <w:rPr>
          <w:sz w:val="24"/>
          <w:szCs w:val="24"/>
        </w:rPr>
      </w:pPr>
    </w:p>
    <w:p w14:paraId="57763D15" w14:textId="77777777" w:rsidR="00BF7FB4" w:rsidRPr="00295D86" w:rsidRDefault="00BF7FB4" w:rsidP="00232857">
      <w:pPr>
        <w:jc w:val="both"/>
        <w:rPr>
          <w:sz w:val="24"/>
          <w:szCs w:val="24"/>
        </w:rPr>
      </w:pPr>
    </w:p>
    <w:p w14:paraId="3EE79D78" w14:textId="3A6B9E73" w:rsidR="00BF7FB4" w:rsidRPr="00295D86" w:rsidRDefault="00BF7FB4" w:rsidP="00232857">
      <w:pPr>
        <w:jc w:val="both"/>
        <w:rPr>
          <w:b/>
          <w:bCs/>
          <w:sz w:val="24"/>
          <w:szCs w:val="24"/>
        </w:rPr>
      </w:pPr>
      <w:r w:rsidRPr="00295D86">
        <w:rPr>
          <w:b/>
          <w:bCs/>
          <w:sz w:val="24"/>
          <w:szCs w:val="24"/>
        </w:rPr>
        <w:t>1.A.</w:t>
      </w:r>
      <w:r w:rsidRPr="00295D86">
        <w:rPr>
          <w:sz w:val="24"/>
          <w:szCs w:val="24"/>
        </w:rPr>
        <w:t xml:space="preserve"> Planirani</w:t>
      </w:r>
      <w:r w:rsidRPr="00295D86">
        <w:rPr>
          <w:b/>
          <w:bCs/>
          <w:sz w:val="24"/>
          <w:szCs w:val="24"/>
        </w:rPr>
        <w:t xml:space="preserve"> </w:t>
      </w:r>
      <w:r w:rsidRPr="00295D86">
        <w:rPr>
          <w:b/>
          <w:bCs/>
          <w:sz w:val="24"/>
          <w:szCs w:val="24"/>
          <w:u w:val="single"/>
        </w:rPr>
        <w:t>Prihodi od porez</w:t>
      </w:r>
      <w:r w:rsidR="00A023D0" w:rsidRPr="00295D86">
        <w:rPr>
          <w:b/>
          <w:bCs/>
          <w:sz w:val="24"/>
          <w:szCs w:val="24"/>
          <w:u w:val="single"/>
        </w:rPr>
        <w:t>a</w:t>
      </w:r>
      <w:r w:rsidRPr="00295D86">
        <w:rPr>
          <w:b/>
          <w:bCs/>
          <w:sz w:val="24"/>
          <w:szCs w:val="24"/>
          <w:u w:val="single"/>
        </w:rPr>
        <w:t xml:space="preserve"> (61)</w:t>
      </w:r>
      <w:r w:rsidRPr="00295D86">
        <w:rPr>
          <w:bCs/>
          <w:sz w:val="24"/>
          <w:szCs w:val="24"/>
        </w:rPr>
        <w:t xml:space="preserve"> se povećavaju se za +</w:t>
      </w:r>
      <w:r w:rsidR="00A023D0" w:rsidRPr="00295D86">
        <w:rPr>
          <w:bCs/>
          <w:sz w:val="24"/>
          <w:szCs w:val="24"/>
        </w:rPr>
        <w:t>610</w:t>
      </w:r>
      <w:r w:rsidRPr="00295D86">
        <w:rPr>
          <w:bCs/>
          <w:sz w:val="24"/>
          <w:szCs w:val="24"/>
        </w:rPr>
        <w:t>.</w:t>
      </w:r>
      <w:r w:rsidR="00A023D0" w:rsidRPr="00295D86">
        <w:rPr>
          <w:bCs/>
          <w:sz w:val="24"/>
          <w:szCs w:val="24"/>
        </w:rPr>
        <w:t>5</w:t>
      </w:r>
      <w:r w:rsidRPr="00295D86">
        <w:rPr>
          <w:bCs/>
          <w:sz w:val="24"/>
          <w:szCs w:val="24"/>
        </w:rPr>
        <w:t xml:space="preserve">00,00 eura, a koje se odnosi na prihode od poreza na dohodak obzirom na </w:t>
      </w:r>
      <w:r w:rsidR="00295D86" w:rsidRPr="00295D86">
        <w:rPr>
          <w:bCs/>
          <w:sz w:val="24"/>
          <w:szCs w:val="24"/>
        </w:rPr>
        <w:t xml:space="preserve">trenutno </w:t>
      </w:r>
      <w:r w:rsidR="00981745" w:rsidRPr="00295D86">
        <w:rPr>
          <w:bCs/>
          <w:sz w:val="24"/>
          <w:szCs w:val="24"/>
        </w:rPr>
        <w:t xml:space="preserve">izvršenje prihoda ove vrste. </w:t>
      </w:r>
      <w:bookmarkEnd w:id="1"/>
    </w:p>
    <w:p w14:paraId="0FDFEC6C" w14:textId="77777777" w:rsidR="00BF7FB4" w:rsidRPr="00295D86" w:rsidRDefault="00BF7FB4" w:rsidP="00232857">
      <w:pPr>
        <w:jc w:val="both"/>
        <w:rPr>
          <w:b/>
          <w:bCs/>
          <w:sz w:val="24"/>
          <w:szCs w:val="24"/>
        </w:rPr>
      </w:pPr>
    </w:p>
    <w:p w14:paraId="114F22EB" w14:textId="06CEB148" w:rsidR="00512342" w:rsidRPr="00295D86" w:rsidRDefault="00375F2B" w:rsidP="00232857">
      <w:pPr>
        <w:jc w:val="both"/>
        <w:rPr>
          <w:bCs/>
          <w:sz w:val="24"/>
          <w:szCs w:val="24"/>
        </w:rPr>
      </w:pPr>
      <w:bookmarkStart w:id="2" w:name="_Hlk165566968"/>
      <w:r w:rsidRPr="00295D86">
        <w:rPr>
          <w:b/>
          <w:bCs/>
          <w:sz w:val="24"/>
          <w:szCs w:val="24"/>
        </w:rPr>
        <w:t>1.B.</w:t>
      </w:r>
      <w:r w:rsidRPr="00295D86">
        <w:rPr>
          <w:sz w:val="24"/>
          <w:szCs w:val="24"/>
        </w:rPr>
        <w:t xml:space="preserve"> </w:t>
      </w:r>
      <w:r w:rsidR="00232857" w:rsidRPr="00295D86">
        <w:rPr>
          <w:sz w:val="24"/>
          <w:szCs w:val="24"/>
        </w:rPr>
        <w:t>Planirani</w:t>
      </w:r>
      <w:r w:rsidR="00232857" w:rsidRPr="00295D86">
        <w:rPr>
          <w:b/>
          <w:bCs/>
          <w:sz w:val="24"/>
          <w:szCs w:val="24"/>
        </w:rPr>
        <w:t xml:space="preserve"> </w:t>
      </w:r>
      <w:r w:rsidRPr="00295D86">
        <w:rPr>
          <w:b/>
          <w:bCs/>
          <w:sz w:val="24"/>
          <w:szCs w:val="24"/>
          <w:u w:val="single"/>
        </w:rPr>
        <w:t>P</w:t>
      </w:r>
      <w:r w:rsidR="00232857" w:rsidRPr="00295D86">
        <w:rPr>
          <w:b/>
          <w:bCs/>
          <w:sz w:val="24"/>
          <w:szCs w:val="24"/>
          <w:u w:val="single"/>
        </w:rPr>
        <w:t>rihodi od pomoći</w:t>
      </w:r>
      <w:r w:rsidR="00981745" w:rsidRPr="00295D86">
        <w:rPr>
          <w:b/>
          <w:bCs/>
          <w:sz w:val="24"/>
          <w:szCs w:val="24"/>
          <w:u w:val="single"/>
        </w:rPr>
        <w:t xml:space="preserve"> iz inozemstva i od subjekata unutar općeg proračuna </w:t>
      </w:r>
      <w:r w:rsidRPr="00295D86">
        <w:rPr>
          <w:b/>
          <w:bCs/>
          <w:sz w:val="24"/>
          <w:szCs w:val="24"/>
          <w:u w:val="single"/>
        </w:rPr>
        <w:t>(6</w:t>
      </w:r>
      <w:r w:rsidR="00411A83" w:rsidRPr="00295D86">
        <w:rPr>
          <w:b/>
          <w:bCs/>
          <w:sz w:val="24"/>
          <w:szCs w:val="24"/>
          <w:u w:val="single"/>
        </w:rPr>
        <w:t>3</w:t>
      </w:r>
      <w:r w:rsidRPr="00295D86">
        <w:rPr>
          <w:b/>
          <w:bCs/>
          <w:sz w:val="24"/>
          <w:szCs w:val="24"/>
          <w:u w:val="single"/>
        </w:rPr>
        <w:t>)</w:t>
      </w:r>
      <w:r w:rsidR="00232857" w:rsidRPr="00295D86">
        <w:rPr>
          <w:bCs/>
          <w:sz w:val="24"/>
          <w:szCs w:val="24"/>
        </w:rPr>
        <w:t xml:space="preserve"> </w:t>
      </w:r>
      <w:r w:rsidR="00981745" w:rsidRPr="00295D86">
        <w:rPr>
          <w:bCs/>
          <w:sz w:val="24"/>
          <w:szCs w:val="24"/>
        </w:rPr>
        <w:t xml:space="preserve">smanjuju se ukupno </w:t>
      </w:r>
      <w:r w:rsidR="00D26F3B" w:rsidRPr="00295D86">
        <w:rPr>
          <w:bCs/>
          <w:sz w:val="24"/>
          <w:szCs w:val="24"/>
        </w:rPr>
        <w:t xml:space="preserve">za </w:t>
      </w:r>
      <w:r w:rsidR="00981745" w:rsidRPr="00295D86">
        <w:rPr>
          <w:bCs/>
          <w:sz w:val="24"/>
          <w:szCs w:val="24"/>
        </w:rPr>
        <w:t>-</w:t>
      </w:r>
      <w:r w:rsidR="00A023D0" w:rsidRPr="00295D86">
        <w:rPr>
          <w:bCs/>
          <w:sz w:val="24"/>
          <w:szCs w:val="24"/>
        </w:rPr>
        <w:t>479</w:t>
      </w:r>
      <w:r w:rsidR="00981745" w:rsidRPr="00295D86">
        <w:rPr>
          <w:bCs/>
          <w:sz w:val="24"/>
          <w:szCs w:val="24"/>
        </w:rPr>
        <w:t>.</w:t>
      </w:r>
      <w:r w:rsidR="00A023D0" w:rsidRPr="00295D86">
        <w:rPr>
          <w:bCs/>
          <w:sz w:val="24"/>
          <w:szCs w:val="24"/>
        </w:rPr>
        <w:t>675</w:t>
      </w:r>
      <w:r w:rsidR="00981745" w:rsidRPr="00295D86">
        <w:rPr>
          <w:bCs/>
          <w:sz w:val="24"/>
          <w:szCs w:val="24"/>
        </w:rPr>
        <w:t>,</w:t>
      </w:r>
      <w:r w:rsidR="00D26F3B" w:rsidRPr="00295D86">
        <w:rPr>
          <w:bCs/>
          <w:sz w:val="24"/>
          <w:szCs w:val="24"/>
        </w:rPr>
        <w:t xml:space="preserve">00 eura, a koje </w:t>
      </w:r>
      <w:r w:rsidR="00981745" w:rsidRPr="00295D86">
        <w:rPr>
          <w:bCs/>
          <w:sz w:val="24"/>
          <w:szCs w:val="24"/>
        </w:rPr>
        <w:t>je posljedica smanjenja prihoda od pomoći temeljem prijenosa EU</w:t>
      </w:r>
      <w:r w:rsidR="00171DF6" w:rsidRPr="00295D86">
        <w:rPr>
          <w:bCs/>
          <w:sz w:val="24"/>
          <w:szCs w:val="24"/>
        </w:rPr>
        <w:t xml:space="preserve"> sredstava te pomoći iz drugih proračuna</w:t>
      </w:r>
      <w:r w:rsidR="00512342" w:rsidRPr="00295D86">
        <w:rPr>
          <w:bCs/>
          <w:sz w:val="24"/>
          <w:szCs w:val="24"/>
        </w:rPr>
        <w:t xml:space="preserve"> te povećanja pomoći od izvanproračunskih korisnika. </w:t>
      </w:r>
    </w:p>
    <w:bookmarkEnd w:id="2"/>
    <w:p w14:paraId="778B9CF8" w14:textId="77777777" w:rsidR="00171DF6" w:rsidRPr="00295D86" w:rsidRDefault="00171DF6" w:rsidP="00232857">
      <w:pPr>
        <w:jc w:val="both"/>
        <w:rPr>
          <w:bCs/>
          <w:sz w:val="24"/>
          <w:szCs w:val="24"/>
          <w:u w:val="single"/>
        </w:rPr>
      </w:pPr>
    </w:p>
    <w:p w14:paraId="720FD2F0" w14:textId="7A1570A3" w:rsidR="00D26F3B" w:rsidRPr="00295D86" w:rsidRDefault="00171DF6" w:rsidP="00232857">
      <w:pPr>
        <w:jc w:val="both"/>
        <w:rPr>
          <w:bCs/>
          <w:sz w:val="24"/>
          <w:szCs w:val="24"/>
        </w:rPr>
      </w:pPr>
      <w:r w:rsidRPr="00295D86">
        <w:rPr>
          <w:bCs/>
          <w:sz w:val="24"/>
          <w:szCs w:val="24"/>
          <w:u w:val="single"/>
        </w:rPr>
        <w:t>Pomoći od inozemnih vlada (631)</w:t>
      </w:r>
      <w:r w:rsidRPr="00295D86">
        <w:rPr>
          <w:bCs/>
          <w:sz w:val="24"/>
          <w:szCs w:val="24"/>
        </w:rPr>
        <w:t xml:space="preserve"> smanjuju se za -200,00 eura, a odnosi se na dodijeljenu pomoć Vlade Republike Slovenije </w:t>
      </w:r>
      <w:r w:rsidR="00D47E0C" w:rsidRPr="00295D86">
        <w:rPr>
          <w:bCs/>
          <w:sz w:val="24"/>
          <w:szCs w:val="24"/>
        </w:rPr>
        <w:t xml:space="preserve">(Urad vlade za Slovence v zamejstvu in po svetu) </w:t>
      </w:r>
      <w:r w:rsidRPr="00295D86">
        <w:rPr>
          <w:bCs/>
          <w:sz w:val="24"/>
          <w:szCs w:val="24"/>
        </w:rPr>
        <w:t xml:space="preserve">za aktivnosti Slovenske nacionalne manjine. </w:t>
      </w:r>
    </w:p>
    <w:p w14:paraId="32918F36" w14:textId="73436926" w:rsidR="00D47E0C" w:rsidRPr="00295D86" w:rsidRDefault="008804E1" w:rsidP="00232857">
      <w:pPr>
        <w:jc w:val="both"/>
        <w:rPr>
          <w:bCs/>
          <w:sz w:val="24"/>
          <w:szCs w:val="24"/>
        </w:rPr>
      </w:pPr>
      <w:r w:rsidRPr="00295D86">
        <w:rPr>
          <w:bCs/>
          <w:sz w:val="24"/>
          <w:szCs w:val="24"/>
          <w:u w:val="single"/>
        </w:rPr>
        <w:t>Pomoći</w:t>
      </w:r>
      <w:r w:rsidR="00411A83" w:rsidRPr="00295D86">
        <w:rPr>
          <w:bCs/>
          <w:sz w:val="24"/>
          <w:szCs w:val="24"/>
          <w:u w:val="single"/>
        </w:rPr>
        <w:t xml:space="preserve"> </w:t>
      </w:r>
      <w:r w:rsidR="004F29D5" w:rsidRPr="00295D86">
        <w:rPr>
          <w:bCs/>
          <w:sz w:val="24"/>
          <w:szCs w:val="24"/>
          <w:u w:val="single"/>
        </w:rPr>
        <w:t xml:space="preserve">proračunu iz </w:t>
      </w:r>
      <w:r w:rsidR="00514BE9" w:rsidRPr="00295D86">
        <w:rPr>
          <w:bCs/>
          <w:sz w:val="24"/>
          <w:szCs w:val="24"/>
          <w:u w:val="single"/>
        </w:rPr>
        <w:t>drugih proračuna</w:t>
      </w:r>
      <w:r w:rsidR="004F29D5" w:rsidRPr="00295D86">
        <w:rPr>
          <w:bCs/>
          <w:sz w:val="24"/>
          <w:szCs w:val="24"/>
          <w:u w:val="single"/>
        </w:rPr>
        <w:t xml:space="preserve"> (633)</w:t>
      </w:r>
      <w:r w:rsidR="00411A83" w:rsidRPr="00295D86">
        <w:rPr>
          <w:bCs/>
          <w:sz w:val="24"/>
          <w:szCs w:val="24"/>
        </w:rPr>
        <w:t xml:space="preserve"> </w:t>
      </w:r>
      <w:r w:rsidR="00D47E0C" w:rsidRPr="00295D86">
        <w:rPr>
          <w:bCs/>
          <w:sz w:val="24"/>
          <w:szCs w:val="24"/>
        </w:rPr>
        <w:t xml:space="preserve">smanjuju </w:t>
      </w:r>
      <w:r w:rsidR="00D26F3B" w:rsidRPr="00295D86">
        <w:rPr>
          <w:bCs/>
          <w:sz w:val="24"/>
          <w:szCs w:val="24"/>
        </w:rPr>
        <w:t xml:space="preserve">se za </w:t>
      </w:r>
      <w:r w:rsidR="00D47E0C" w:rsidRPr="00295D86">
        <w:rPr>
          <w:bCs/>
          <w:sz w:val="24"/>
          <w:szCs w:val="24"/>
        </w:rPr>
        <w:t>-65.000</w:t>
      </w:r>
      <w:r w:rsidR="00512342" w:rsidRPr="00295D86">
        <w:rPr>
          <w:bCs/>
          <w:sz w:val="24"/>
          <w:szCs w:val="24"/>
        </w:rPr>
        <w:t xml:space="preserve">,00 </w:t>
      </w:r>
      <w:r w:rsidR="00D26F3B" w:rsidRPr="00295D86">
        <w:rPr>
          <w:bCs/>
          <w:sz w:val="24"/>
          <w:szCs w:val="24"/>
        </w:rPr>
        <w:t xml:space="preserve">eura. Unutar ove podskupine </w:t>
      </w:r>
      <w:r w:rsidR="00D47E0C" w:rsidRPr="00295D86">
        <w:rPr>
          <w:bCs/>
          <w:sz w:val="24"/>
          <w:szCs w:val="24"/>
        </w:rPr>
        <w:t xml:space="preserve">smanjuju se </w:t>
      </w:r>
      <w:r w:rsidR="00D26F3B" w:rsidRPr="00295D86">
        <w:rPr>
          <w:bCs/>
          <w:sz w:val="24"/>
          <w:szCs w:val="24"/>
        </w:rPr>
        <w:t xml:space="preserve">tekuće pomoći iz </w:t>
      </w:r>
      <w:r w:rsidR="00D47E0C" w:rsidRPr="00295D86">
        <w:rPr>
          <w:bCs/>
          <w:sz w:val="24"/>
          <w:szCs w:val="24"/>
        </w:rPr>
        <w:t xml:space="preserve">županijskog </w:t>
      </w:r>
      <w:r w:rsidR="00D26F3B" w:rsidRPr="00295D86">
        <w:rPr>
          <w:bCs/>
          <w:sz w:val="24"/>
          <w:szCs w:val="24"/>
        </w:rPr>
        <w:t xml:space="preserve">proračuna </w:t>
      </w:r>
      <w:r w:rsidR="00512342" w:rsidRPr="00295D86">
        <w:rPr>
          <w:bCs/>
          <w:sz w:val="24"/>
          <w:szCs w:val="24"/>
        </w:rPr>
        <w:t xml:space="preserve">koje se odnose na </w:t>
      </w:r>
      <w:r w:rsidR="00D47E0C" w:rsidRPr="00295D86">
        <w:rPr>
          <w:bCs/>
          <w:sz w:val="24"/>
          <w:szCs w:val="24"/>
        </w:rPr>
        <w:t>su</w:t>
      </w:r>
      <w:r w:rsidR="00512342" w:rsidRPr="00295D86">
        <w:rPr>
          <w:bCs/>
          <w:sz w:val="24"/>
          <w:szCs w:val="24"/>
        </w:rPr>
        <w:t xml:space="preserve">financiranje </w:t>
      </w:r>
      <w:r w:rsidR="00D47E0C" w:rsidRPr="00295D86">
        <w:rPr>
          <w:bCs/>
          <w:sz w:val="24"/>
          <w:szCs w:val="24"/>
        </w:rPr>
        <w:t>komemoracije Lipa pamti</w:t>
      </w:r>
      <w:r w:rsidR="00512342" w:rsidRPr="00295D86">
        <w:rPr>
          <w:bCs/>
          <w:sz w:val="24"/>
          <w:szCs w:val="24"/>
        </w:rPr>
        <w:t xml:space="preserve">, smanjuju se tekuće pomoći iz </w:t>
      </w:r>
      <w:r w:rsidR="00D47E0C" w:rsidRPr="00295D86">
        <w:rPr>
          <w:bCs/>
          <w:sz w:val="24"/>
          <w:szCs w:val="24"/>
        </w:rPr>
        <w:t>gradskih i općinskih proračuna za sufinanciranje održavanja nerazvrstane ceste, smanjuju se kapitalne pomoći iz državnog proračuna koje su planirane za projekt Muzej izvan muzeja, dok se povećavaju kapitalne pomoći iz županijskog proračuna za projekt Opremanje biciklističkih staza špinama.</w:t>
      </w:r>
    </w:p>
    <w:p w14:paraId="14E785F2" w14:textId="6A6BF9AE" w:rsidR="007726B6" w:rsidRPr="00295D86" w:rsidRDefault="006F6989" w:rsidP="007726B6">
      <w:pPr>
        <w:jc w:val="both"/>
        <w:rPr>
          <w:bCs/>
          <w:sz w:val="24"/>
          <w:szCs w:val="24"/>
        </w:rPr>
      </w:pPr>
      <w:r w:rsidRPr="00295D86">
        <w:rPr>
          <w:bCs/>
          <w:sz w:val="24"/>
          <w:szCs w:val="24"/>
          <w:u w:val="single"/>
        </w:rPr>
        <w:t>Pomoći</w:t>
      </w:r>
      <w:r w:rsidR="000B0B04" w:rsidRPr="00295D86">
        <w:rPr>
          <w:bCs/>
          <w:sz w:val="24"/>
          <w:szCs w:val="24"/>
          <w:u w:val="single"/>
        </w:rPr>
        <w:t xml:space="preserve"> od izvanproračunskih korisnika (634)</w:t>
      </w:r>
      <w:r w:rsidR="000B0B04" w:rsidRPr="00295D86">
        <w:rPr>
          <w:bCs/>
          <w:sz w:val="24"/>
          <w:szCs w:val="24"/>
        </w:rPr>
        <w:t xml:space="preserve"> </w:t>
      </w:r>
      <w:r w:rsidRPr="00295D86">
        <w:rPr>
          <w:bCs/>
          <w:sz w:val="24"/>
          <w:szCs w:val="24"/>
        </w:rPr>
        <w:t>povećavaju</w:t>
      </w:r>
      <w:r w:rsidR="000B0B04" w:rsidRPr="00295D86">
        <w:rPr>
          <w:bCs/>
          <w:sz w:val="24"/>
          <w:szCs w:val="24"/>
        </w:rPr>
        <w:t xml:space="preserve"> se za +</w:t>
      </w:r>
      <w:r w:rsidR="00D47E0C" w:rsidRPr="00295D86">
        <w:rPr>
          <w:bCs/>
          <w:sz w:val="24"/>
          <w:szCs w:val="24"/>
        </w:rPr>
        <w:t>85</w:t>
      </w:r>
      <w:r w:rsidR="007726B6" w:rsidRPr="00295D86">
        <w:rPr>
          <w:bCs/>
          <w:sz w:val="24"/>
          <w:szCs w:val="24"/>
        </w:rPr>
        <w:t>.</w:t>
      </w:r>
      <w:r w:rsidR="00D47E0C" w:rsidRPr="00295D86">
        <w:rPr>
          <w:bCs/>
          <w:sz w:val="24"/>
          <w:szCs w:val="24"/>
        </w:rPr>
        <w:t>525</w:t>
      </w:r>
      <w:r w:rsidR="007726B6" w:rsidRPr="00295D86">
        <w:rPr>
          <w:bCs/>
          <w:sz w:val="24"/>
          <w:szCs w:val="24"/>
        </w:rPr>
        <w:t>,00</w:t>
      </w:r>
      <w:r w:rsidR="000B0B04" w:rsidRPr="00295D86">
        <w:rPr>
          <w:bCs/>
          <w:sz w:val="24"/>
          <w:szCs w:val="24"/>
        </w:rPr>
        <w:t xml:space="preserve"> </w:t>
      </w:r>
      <w:r w:rsidR="00102371" w:rsidRPr="00295D86">
        <w:rPr>
          <w:bCs/>
          <w:sz w:val="24"/>
          <w:szCs w:val="24"/>
        </w:rPr>
        <w:t>eura</w:t>
      </w:r>
      <w:r w:rsidR="000B0B04" w:rsidRPr="00295D86">
        <w:rPr>
          <w:bCs/>
          <w:sz w:val="24"/>
          <w:szCs w:val="24"/>
        </w:rPr>
        <w:t xml:space="preserve">, a koje </w:t>
      </w:r>
      <w:r w:rsidR="00BB449E" w:rsidRPr="00295D86">
        <w:rPr>
          <w:bCs/>
          <w:sz w:val="24"/>
          <w:szCs w:val="24"/>
        </w:rPr>
        <w:t xml:space="preserve">povećanje </w:t>
      </w:r>
      <w:r w:rsidR="000B0B04" w:rsidRPr="00295D86">
        <w:rPr>
          <w:bCs/>
          <w:sz w:val="24"/>
          <w:szCs w:val="24"/>
        </w:rPr>
        <w:t>se</w:t>
      </w:r>
      <w:r w:rsidR="0088399A" w:rsidRPr="00295D86">
        <w:rPr>
          <w:bCs/>
          <w:sz w:val="24"/>
          <w:szCs w:val="24"/>
        </w:rPr>
        <w:t xml:space="preserve"> odnosi na sufinanciranje Fonda za zaštitu okoliša i energetsku učinkovitost za projekt Pametna i održiva rješenja te </w:t>
      </w:r>
      <w:r w:rsidR="004259BD" w:rsidRPr="00295D86">
        <w:rPr>
          <w:bCs/>
          <w:sz w:val="24"/>
          <w:szCs w:val="24"/>
        </w:rPr>
        <w:t>projekt Optimizacije i digitalizacije usluga i procesa javne uprave putem aplikacije</w:t>
      </w:r>
      <w:r w:rsidR="0088399A" w:rsidRPr="00295D86">
        <w:rPr>
          <w:bCs/>
          <w:sz w:val="24"/>
          <w:szCs w:val="24"/>
        </w:rPr>
        <w:t>.</w:t>
      </w:r>
    </w:p>
    <w:p w14:paraId="6E36878D" w14:textId="0B4D77CB" w:rsidR="00BC6BFD" w:rsidRPr="00295D86" w:rsidRDefault="005A0925" w:rsidP="00124B31">
      <w:pPr>
        <w:jc w:val="both"/>
        <w:rPr>
          <w:bCs/>
          <w:sz w:val="24"/>
          <w:szCs w:val="24"/>
        </w:rPr>
      </w:pPr>
      <w:r w:rsidRPr="00295D86">
        <w:rPr>
          <w:bCs/>
          <w:sz w:val="24"/>
          <w:szCs w:val="24"/>
          <w:u w:val="single"/>
        </w:rPr>
        <w:t>Pomoći temeljem prijenosa EU sredstava</w:t>
      </w:r>
      <w:r w:rsidR="00BC6BFD" w:rsidRPr="00295D86">
        <w:rPr>
          <w:bCs/>
          <w:sz w:val="24"/>
          <w:szCs w:val="24"/>
          <w:u w:val="single"/>
        </w:rPr>
        <w:t xml:space="preserve"> (638)</w:t>
      </w:r>
      <w:r w:rsidRPr="00295D86">
        <w:rPr>
          <w:bCs/>
          <w:sz w:val="24"/>
          <w:szCs w:val="24"/>
        </w:rPr>
        <w:t xml:space="preserve"> </w:t>
      </w:r>
      <w:r w:rsidR="00BC6BFD" w:rsidRPr="00295D86">
        <w:rPr>
          <w:bCs/>
          <w:sz w:val="24"/>
          <w:szCs w:val="24"/>
        </w:rPr>
        <w:t xml:space="preserve">smanjuju </w:t>
      </w:r>
      <w:r w:rsidR="00FC5079" w:rsidRPr="00295D86">
        <w:rPr>
          <w:bCs/>
          <w:sz w:val="24"/>
          <w:szCs w:val="24"/>
        </w:rPr>
        <w:t xml:space="preserve">se za </w:t>
      </w:r>
      <w:r w:rsidR="00BC6BFD" w:rsidRPr="00295D86">
        <w:rPr>
          <w:bCs/>
          <w:sz w:val="24"/>
          <w:szCs w:val="24"/>
        </w:rPr>
        <w:t>-</w:t>
      </w:r>
      <w:r w:rsidR="0088399A" w:rsidRPr="00295D86">
        <w:rPr>
          <w:bCs/>
          <w:sz w:val="24"/>
          <w:szCs w:val="24"/>
        </w:rPr>
        <w:t>500</w:t>
      </w:r>
      <w:r w:rsidR="00BC6BFD" w:rsidRPr="00295D86">
        <w:rPr>
          <w:bCs/>
          <w:sz w:val="24"/>
          <w:szCs w:val="24"/>
        </w:rPr>
        <w:t>.</w:t>
      </w:r>
      <w:r w:rsidR="0088399A" w:rsidRPr="00295D86">
        <w:rPr>
          <w:bCs/>
          <w:sz w:val="24"/>
          <w:szCs w:val="24"/>
        </w:rPr>
        <w:t>000</w:t>
      </w:r>
      <w:r w:rsidR="00BC6BFD" w:rsidRPr="00295D86">
        <w:rPr>
          <w:bCs/>
          <w:sz w:val="24"/>
          <w:szCs w:val="24"/>
        </w:rPr>
        <w:t>,00</w:t>
      </w:r>
      <w:r w:rsidRPr="00295D86">
        <w:rPr>
          <w:bCs/>
          <w:sz w:val="24"/>
          <w:szCs w:val="24"/>
        </w:rPr>
        <w:t xml:space="preserve"> </w:t>
      </w:r>
      <w:r w:rsidR="00102371" w:rsidRPr="00295D86">
        <w:rPr>
          <w:bCs/>
          <w:sz w:val="24"/>
          <w:szCs w:val="24"/>
        </w:rPr>
        <w:t>eura</w:t>
      </w:r>
      <w:r w:rsidR="00BB449E" w:rsidRPr="00295D86">
        <w:rPr>
          <w:bCs/>
          <w:sz w:val="24"/>
          <w:szCs w:val="24"/>
        </w:rPr>
        <w:t xml:space="preserve">, a </w:t>
      </w:r>
      <w:r w:rsidR="0088399A" w:rsidRPr="00295D86">
        <w:rPr>
          <w:bCs/>
          <w:sz w:val="24"/>
          <w:szCs w:val="24"/>
        </w:rPr>
        <w:t>sredstva se odnose na projekt energetske obnove škole Brešca obzirom da se ne očekuje isplata sredstava u ovoj godini.</w:t>
      </w:r>
    </w:p>
    <w:p w14:paraId="098B32DE" w14:textId="77777777" w:rsidR="00BC6BFD" w:rsidRPr="00295D86" w:rsidRDefault="00BC6BFD" w:rsidP="00124B31">
      <w:pPr>
        <w:jc w:val="both"/>
        <w:rPr>
          <w:bCs/>
          <w:sz w:val="24"/>
          <w:szCs w:val="24"/>
        </w:rPr>
      </w:pPr>
    </w:p>
    <w:p w14:paraId="1A58490E" w14:textId="331C0F11" w:rsidR="00124B31" w:rsidRPr="00295D86" w:rsidRDefault="00124B31" w:rsidP="00124B31">
      <w:pPr>
        <w:jc w:val="both"/>
        <w:rPr>
          <w:sz w:val="24"/>
          <w:szCs w:val="24"/>
        </w:rPr>
      </w:pPr>
      <w:r w:rsidRPr="00295D86">
        <w:rPr>
          <w:b/>
          <w:bCs/>
          <w:sz w:val="24"/>
          <w:szCs w:val="24"/>
          <w:u w:val="single"/>
        </w:rPr>
        <w:t>1.C. Prihodi od imovine (64)</w:t>
      </w:r>
      <w:r w:rsidRPr="00295D86">
        <w:rPr>
          <w:sz w:val="24"/>
          <w:szCs w:val="24"/>
        </w:rPr>
        <w:t xml:space="preserve"> </w:t>
      </w:r>
      <w:r w:rsidR="00B26817" w:rsidRPr="00295D86">
        <w:rPr>
          <w:sz w:val="24"/>
          <w:szCs w:val="24"/>
        </w:rPr>
        <w:t>-</w:t>
      </w:r>
      <w:r w:rsidRPr="00295D86">
        <w:rPr>
          <w:sz w:val="24"/>
          <w:szCs w:val="24"/>
        </w:rPr>
        <w:t xml:space="preserve"> planira se </w:t>
      </w:r>
      <w:r w:rsidR="00B26817" w:rsidRPr="00295D86">
        <w:rPr>
          <w:sz w:val="24"/>
          <w:szCs w:val="24"/>
        </w:rPr>
        <w:t>povećanje +</w:t>
      </w:r>
      <w:r w:rsidR="00B34C26" w:rsidRPr="00295D86">
        <w:rPr>
          <w:sz w:val="24"/>
          <w:szCs w:val="24"/>
        </w:rPr>
        <w:t>39.700,00</w:t>
      </w:r>
      <w:r w:rsidRPr="00295D86">
        <w:rPr>
          <w:sz w:val="24"/>
          <w:szCs w:val="24"/>
        </w:rPr>
        <w:t xml:space="preserve"> </w:t>
      </w:r>
      <w:r w:rsidR="00102371" w:rsidRPr="00295D86">
        <w:rPr>
          <w:sz w:val="24"/>
          <w:szCs w:val="24"/>
        </w:rPr>
        <w:t>eura</w:t>
      </w:r>
      <w:r w:rsidRPr="00295D86">
        <w:rPr>
          <w:sz w:val="24"/>
          <w:szCs w:val="24"/>
        </w:rPr>
        <w:t xml:space="preserve">, </w:t>
      </w:r>
      <w:r w:rsidR="00B34C26" w:rsidRPr="00295D86">
        <w:rPr>
          <w:sz w:val="24"/>
          <w:szCs w:val="24"/>
        </w:rPr>
        <w:t xml:space="preserve">odnosno povećavaju se </w:t>
      </w:r>
      <w:r w:rsidRPr="00295D86">
        <w:rPr>
          <w:sz w:val="24"/>
          <w:szCs w:val="24"/>
        </w:rPr>
        <w:t>prihod</w:t>
      </w:r>
      <w:r w:rsidR="00B34C26" w:rsidRPr="00295D86">
        <w:rPr>
          <w:sz w:val="24"/>
          <w:szCs w:val="24"/>
        </w:rPr>
        <w:t>i od financijske imovine (prihodi</w:t>
      </w:r>
      <w:r w:rsidRPr="00295D86">
        <w:rPr>
          <w:sz w:val="24"/>
          <w:szCs w:val="24"/>
        </w:rPr>
        <w:t xml:space="preserve"> od </w:t>
      </w:r>
      <w:r w:rsidR="00B34C26" w:rsidRPr="00295D86">
        <w:rPr>
          <w:sz w:val="24"/>
          <w:szCs w:val="24"/>
        </w:rPr>
        <w:t>kamata na oročena sredstva)</w:t>
      </w:r>
      <w:r w:rsidR="00B26817" w:rsidRPr="00295D86">
        <w:rPr>
          <w:sz w:val="24"/>
          <w:szCs w:val="24"/>
        </w:rPr>
        <w:t>,</w:t>
      </w:r>
      <w:r w:rsidR="00B34C26" w:rsidRPr="00295D86">
        <w:rPr>
          <w:sz w:val="24"/>
          <w:szCs w:val="24"/>
        </w:rPr>
        <w:t xml:space="preserve"> a smanjuju se prihodi od nefinancijske imovine (prihodi od zakupa).</w:t>
      </w:r>
    </w:p>
    <w:p w14:paraId="72210789" w14:textId="47F76DE2" w:rsidR="00705D2E" w:rsidRPr="00295D86" w:rsidRDefault="00124B31" w:rsidP="00124B31">
      <w:pPr>
        <w:tabs>
          <w:tab w:val="left" w:pos="720"/>
        </w:tabs>
        <w:jc w:val="both"/>
        <w:rPr>
          <w:bCs/>
          <w:sz w:val="24"/>
          <w:szCs w:val="24"/>
        </w:rPr>
      </w:pPr>
      <w:r w:rsidRPr="00295D86">
        <w:rPr>
          <w:bCs/>
          <w:sz w:val="24"/>
          <w:szCs w:val="24"/>
        </w:rPr>
        <w:tab/>
      </w:r>
    </w:p>
    <w:p w14:paraId="11582B68" w14:textId="16ACBFB5" w:rsidR="00D9781E" w:rsidRPr="00295D86" w:rsidRDefault="00D9781E" w:rsidP="00232857">
      <w:pPr>
        <w:jc w:val="both"/>
        <w:rPr>
          <w:sz w:val="24"/>
          <w:szCs w:val="24"/>
        </w:rPr>
      </w:pPr>
      <w:r w:rsidRPr="00295D86">
        <w:rPr>
          <w:b/>
          <w:bCs/>
          <w:sz w:val="24"/>
          <w:szCs w:val="24"/>
          <w:u w:val="single"/>
        </w:rPr>
        <w:lastRenderedPageBreak/>
        <w:t>1.D. Prihodi od upravnih i administrativnih pristojbi, pristojbi po posebnim propisima i naknada</w:t>
      </w:r>
      <w:r w:rsidR="00D35831" w:rsidRPr="00295D86">
        <w:rPr>
          <w:b/>
          <w:bCs/>
          <w:sz w:val="24"/>
          <w:szCs w:val="24"/>
          <w:u w:val="single"/>
        </w:rPr>
        <w:t xml:space="preserve"> (65)</w:t>
      </w:r>
      <w:r w:rsidRPr="00295D86">
        <w:rPr>
          <w:b/>
          <w:bCs/>
          <w:sz w:val="24"/>
          <w:szCs w:val="24"/>
        </w:rPr>
        <w:t xml:space="preserve"> </w:t>
      </w:r>
      <w:r w:rsidR="00B26817" w:rsidRPr="00295D86">
        <w:rPr>
          <w:b/>
          <w:bCs/>
          <w:sz w:val="24"/>
          <w:szCs w:val="24"/>
        </w:rPr>
        <w:t xml:space="preserve">- </w:t>
      </w:r>
      <w:r w:rsidRPr="00295D86">
        <w:rPr>
          <w:sz w:val="24"/>
          <w:szCs w:val="24"/>
        </w:rPr>
        <w:t xml:space="preserve">planirano </w:t>
      </w:r>
      <w:r w:rsidR="00124B31" w:rsidRPr="00295D86">
        <w:rPr>
          <w:sz w:val="24"/>
          <w:szCs w:val="24"/>
        </w:rPr>
        <w:t>je povećanje za +</w:t>
      </w:r>
      <w:r w:rsidR="00B34C26" w:rsidRPr="00295D86">
        <w:rPr>
          <w:sz w:val="24"/>
          <w:szCs w:val="24"/>
        </w:rPr>
        <w:t>3</w:t>
      </w:r>
      <w:r w:rsidR="00B26817" w:rsidRPr="00295D86">
        <w:rPr>
          <w:sz w:val="24"/>
          <w:szCs w:val="24"/>
        </w:rPr>
        <w:t>.</w:t>
      </w:r>
      <w:r w:rsidR="00B34C26" w:rsidRPr="00295D86">
        <w:rPr>
          <w:sz w:val="24"/>
          <w:szCs w:val="24"/>
        </w:rPr>
        <w:t>220</w:t>
      </w:r>
      <w:r w:rsidR="00B26817" w:rsidRPr="00295D86">
        <w:rPr>
          <w:sz w:val="24"/>
          <w:szCs w:val="24"/>
        </w:rPr>
        <w:t>,00</w:t>
      </w:r>
      <w:r w:rsidR="00124B31" w:rsidRPr="00295D86">
        <w:rPr>
          <w:sz w:val="24"/>
          <w:szCs w:val="24"/>
        </w:rPr>
        <w:t xml:space="preserve"> </w:t>
      </w:r>
      <w:r w:rsidR="00102371" w:rsidRPr="00295D86">
        <w:rPr>
          <w:sz w:val="24"/>
          <w:szCs w:val="24"/>
        </w:rPr>
        <w:t>eura</w:t>
      </w:r>
      <w:r w:rsidR="00124B31" w:rsidRPr="00295D86">
        <w:rPr>
          <w:sz w:val="24"/>
          <w:szCs w:val="24"/>
        </w:rPr>
        <w:t xml:space="preserve"> </w:t>
      </w:r>
      <w:r w:rsidRPr="00295D86">
        <w:rPr>
          <w:sz w:val="24"/>
          <w:szCs w:val="24"/>
        </w:rPr>
        <w:t xml:space="preserve">koje se </w:t>
      </w:r>
      <w:r w:rsidR="00124B31" w:rsidRPr="00295D86">
        <w:rPr>
          <w:sz w:val="24"/>
          <w:szCs w:val="24"/>
        </w:rPr>
        <w:t xml:space="preserve">odnosi na povećanje </w:t>
      </w:r>
      <w:r w:rsidR="00F008B9" w:rsidRPr="00295D86">
        <w:rPr>
          <w:sz w:val="24"/>
          <w:szCs w:val="24"/>
        </w:rPr>
        <w:t xml:space="preserve">prihoda od sufinanciranja programa u Dječjem vrtići Matulji obzirom na dosadašnje ostvarenje prihoda. </w:t>
      </w:r>
    </w:p>
    <w:p w14:paraId="2F2A9CEE" w14:textId="77777777" w:rsidR="00124B31" w:rsidRPr="00295D86" w:rsidRDefault="00124B31" w:rsidP="00232857">
      <w:pPr>
        <w:jc w:val="both"/>
        <w:rPr>
          <w:b/>
          <w:bCs/>
          <w:sz w:val="28"/>
          <w:szCs w:val="28"/>
          <w:u w:val="single"/>
        </w:rPr>
      </w:pPr>
    </w:p>
    <w:p w14:paraId="4288EC19" w14:textId="2381E228" w:rsidR="00124B31" w:rsidRPr="00295D86" w:rsidRDefault="00CD78E0" w:rsidP="00232857">
      <w:pPr>
        <w:jc w:val="both"/>
        <w:rPr>
          <w:sz w:val="24"/>
          <w:szCs w:val="24"/>
        </w:rPr>
      </w:pPr>
      <w:r w:rsidRPr="00295D86">
        <w:rPr>
          <w:b/>
          <w:bCs/>
          <w:sz w:val="24"/>
          <w:szCs w:val="24"/>
          <w:u w:val="single"/>
        </w:rPr>
        <w:t xml:space="preserve">1.E. Prihodi od prodaje proizvoda </w:t>
      </w:r>
      <w:r w:rsidR="00124B31" w:rsidRPr="00295D86">
        <w:rPr>
          <w:b/>
          <w:bCs/>
          <w:sz w:val="24"/>
          <w:szCs w:val="24"/>
          <w:u w:val="single"/>
        </w:rPr>
        <w:t>i robe te pruženih u</w:t>
      </w:r>
      <w:r w:rsidRPr="00295D86">
        <w:rPr>
          <w:b/>
          <w:bCs/>
          <w:sz w:val="24"/>
          <w:szCs w:val="24"/>
          <w:u w:val="single"/>
        </w:rPr>
        <w:t>sluga i prihodi od donacija (66)</w:t>
      </w:r>
      <w:r w:rsidRPr="00295D86">
        <w:rPr>
          <w:sz w:val="24"/>
          <w:szCs w:val="24"/>
        </w:rPr>
        <w:t xml:space="preserve"> ukupno se </w:t>
      </w:r>
      <w:r w:rsidR="006A56E4" w:rsidRPr="00295D86">
        <w:rPr>
          <w:sz w:val="24"/>
          <w:szCs w:val="24"/>
        </w:rPr>
        <w:t xml:space="preserve">smanjuju </w:t>
      </w:r>
      <w:r w:rsidR="00AB3831">
        <w:rPr>
          <w:sz w:val="24"/>
          <w:szCs w:val="24"/>
        </w:rPr>
        <w:t xml:space="preserve">za </w:t>
      </w:r>
      <w:r w:rsidR="006A56E4" w:rsidRPr="00295D86">
        <w:rPr>
          <w:sz w:val="24"/>
          <w:szCs w:val="24"/>
        </w:rPr>
        <w:t>-17.000,00</w:t>
      </w:r>
      <w:r w:rsidRPr="00295D86">
        <w:rPr>
          <w:sz w:val="24"/>
          <w:szCs w:val="24"/>
        </w:rPr>
        <w:t xml:space="preserve"> </w:t>
      </w:r>
      <w:r w:rsidR="00102371" w:rsidRPr="00295D86">
        <w:rPr>
          <w:sz w:val="24"/>
          <w:szCs w:val="24"/>
        </w:rPr>
        <w:t>eura</w:t>
      </w:r>
      <w:r w:rsidR="006A56E4" w:rsidRPr="00295D86">
        <w:rPr>
          <w:sz w:val="24"/>
          <w:szCs w:val="24"/>
        </w:rPr>
        <w:t xml:space="preserve"> koje se odnosi na smanjenje </w:t>
      </w:r>
      <w:r w:rsidR="00124B31" w:rsidRPr="00295D86">
        <w:rPr>
          <w:sz w:val="24"/>
          <w:szCs w:val="24"/>
        </w:rPr>
        <w:t>prihod</w:t>
      </w:r>
      <w:r w:rsidR="006A56E4" w:rsidRPr="00295D86">
        <w:rPr>
          <w:sz w:val="24"/>
          <w:szCs w:val="24"/>
        </w:rPr>
        <w:t>a</w:t>
      </w:r>
      <w:r w:rsidR="00124B31" w:rsidRPr="00295D86">
        <w:rPr>
          <w:sz w:val="24"/>
          <w:szCs w:val="24"/>
        </w:rPr>
        <w:t xml:space="preserve"> od pruženih usluga </w:t>
      </w:r>
      <w:r w:rsidR="00B26817" w:rsidRPr="00295D86">
        <w:rPr>
          <w:sz w:val="24"/>
          <w:szCs w:val="24"/>
        </w:rPr>
        <w:t xml:space="preserve">Dječjeg vrtića Matulji s obzirom na </w:t>
      </w:r>
      <w:r w:rsidR="006A56E4" w:rsidRPr="00295D86">
        <w:rPr>
          <w:sz w:val="24"/>
          <w:szCs w:val="24"/>
        </w:rPr>
        <w:t>smanjenje opsega usluge</w:t>
      </w:r>
      <w:r w:rsidR="00AB3831">
        <w:rPr>
          <w:sz w:val="24"/>
          <w:szCs w:val="24"/>
        </w:rPr>
        <w:t xml:space="preserve"> pripreme obroka</w:t>
      </w:r>
      <w:r w:rsidR="006A56E4" w:rsidRPr="00295D86">
        <w:rPr>
          <w:sz w:val="24"/>
          <w:szCs w:val="24"/>
        </w:rPr>
        <w:t xml:space="preserve">. </w:t>
      </w:r>
    </w:p>
    <w:p w14:paraId="0D84A117" w14:textId="77777777" w:rsidR="006A56E4" w:rsidRPr="00295D86" w:rsidRDefault="006A56E4" w:rsidP="00232857">
      <w:pPr>
        <w:jc w:val="both"/>
        <w:rPr>
          <w:sz w:val="24"/>
          <w:szCs w:val="24"/>
        </w:rPr>
      </w:pPr>
    </w:p>
    <w:p w14:paraId="3424B590" w14:textId="088787F8" w:rsidR="006A56E4" w:rsidRPr="00295D86" w:rsidRDefault="006A56E4" w:rsidP="006A56E4">
      <w:pPr>
        <w:jc w:val="both"/>
        <w:rPr>
          <w:sz w:val="24"/>
          <w:szCs w:val="24"/>
        </w:rPr>
      </w:pPr>
      <w:r w:rsidRPr="00295D86">
        <w:rPr>
          <w:b/>
          <w:bCs/>
          <w:sz w:val="24"/>
          <w:szCs w:val="24"/>
          <w:u w:val="single"/>
        </w:rPr>
        <w:t>1.F. Kazne, upravne mjere i ostali prihodi (68)</w:t>
      </w:r>
      <w:r w:rsidRPr="00295D86">
        <w:rPr>
          <w:sz w:val="24"/>
          <w:szCs w:val="24"/>
        </w:rPr>
        <w:t xml:space="preserve"> povećavaju se za +20.000,00 eura obzirom na trenutno izvršenje prihoda te procjenu do kraja godine.</w:t>
      </w:r>
    </w:p>
    <w:p w14:paraId="4A44E066" w14:textId="77777777" w:rsidR="00C66667" w:rsidRPr="00295D86" w:rsidRDefault="00C66667" w:rsidP="00232857">
      <w:pPr>
        <w:jc w:val="both"/>
        <w:rPr>
          <w:sz w:val="24"/>
          <w:szCs w:val="24"/>
        </w:rPr>
      </w:pPr>
    </w:p>
    <w:p w14:paraId="2B3E702A" w14:textId="47454CC6" w:rsidR="008948FF" w:rsidRPr="00295D86" w:rsidRDefault="008948FF" w:rsidP="00232857">
      <w:pPr>
        <w:jc w:val="both"/>
        <w:rPr>
          <w:b/>
          <w:bCs/>
          <w:sz w:val="28"/>
          <w:szCs w:val="28"/>
          <w:u w:val="single"/>
        </w:rPr>
      </w:pPr>
    </w:p>
    <w:p w14:paraId="3E1D3839" w14:textId="77777777" w:rsidR="00A86233" w:rsidRPr="00295D86" w:rsidRDefault="00A86233" w:rsidP="00232857">
      <w:pPr>
        <w:jc w:val="both"/>
        <w:rPr>
          <w:b/>
          <w:bCs/>
          <w:sz w:val="28"/>
          <w:szCs w:val="28"/>
          <w:u w:val="single"/>
        </w:rPr>
      </w:pPr>
    </w:p>
    <w:p w14:paraId="1157E962" w14:textId="7E85FB5C" w:rsidR="00232857" w:rsidRPr="00295D86" w:rsidRDefault="00232857" w:rsidP="00232857">
      <w:pPr>
        <w:jc w:val="both"/>
        <w:rPr>
          <w:b/>
          <w:bCs/>
          <w:sz w:val="28"/>
          <w:szCs w:val="28"/>
          <w:u w:val="single"/>
        </w:rPr>
      </w:pPr>
      <w:r w:rsidRPr="00295D86">
        <w:rPr>
          <w:b/>
          <w:bCs/>
          <w:sz w:val="28"/>
          <w:szCs w:val="28"/>
          <w:u w:val="single"/>
        </w:rPr>
        <w:t>2. PRIHODI OD PRODAJE NEFINANCIJSKE IMOVINE (7)</w:t>
      </w:r>
    </w:p>
    <w:p w14:paraId="74A11244" w14:textId="77777777" w:rsidR="00232857" w:rsidRPr="00295D86" w:rsidRDefault="00232857" w:rsidP="00232857">
      <w:pPr>
        <w:jc w:val="both"/>
        <w:rPr>
          <w:sz w:val="24"/>
          <w:szCs w:val="24"/>
        </w:rPr>
      </w:pPr>
    </w:p>
    <w:p w14:paraId="602E4BD2" w14:textId="7B093833" w:rsidR="008948FF" w:rsidRPr="00295D86" w:rsidRDefault="004E1C6C" w:rsidP="00232857">
      <w:pPr>
        <w:jc w:val="both"/>
        <w:rPr>
          <w:sz w:val="24"/>
          <w:szCs w:val="24"/>
        </w:rPr>
      </w:pPr>
      <w:r w:rsidRPr="00295D86">
        <w:rPr>
          <w:sz w:val="24"/>
          <w:szCs w:val="24"/>
        </w:rPr>
        <w:t>Prihodi od prodaje nefinancijske imovine smanjuju se za -520.000,00 eura obzirom na realizirane i planirane prodaje nefinancijske imovine.</w:t>
      </w:r>
    </w:p>
    <w:p w14:paraId="59C7B219" w14:textId="77777777" w:rsidR="006D1DDC" w:rsidRPr="00295D86" w:rsidRDefault="006D1DDC" w:rsidP="00232857">
      <w:pPr>
        <w:jc w:val="both"/>
        <w:rPr>
          <w:sz w:val="24"/>
          <w:szCs w:val="24"/>
        </w:rPr>
      </w:pPr>
    </w:p>
    <w:p w14:paraId="4B8EE9DB" w14:textId="77777777" w:rsidR="00232857" w:rsidRPr="00295D86" w:rsidRDefault="00232857" w:rsidP="00232857">
      <w:pPr>
        <w:jc w:val="both"/>
        <w:rPr>
          <w:sz w:val="24"/>
          <w:szCs w:val="24"/>
          <w:highlight w:val="yellow"/>
        </w:rPr>
      </w:pPr>
    </w:p>
    <w:p w14:paraId="44AE5F4F" w14:textId="77777777" w:rsidR="00232857" w:rsidRPr="00295D86" w:rsidRDefault="00232857" w:rsidP="00232857">
      <w:pPr>
        <w:jc w:val="both"/>
        <w:rPr>
          <w:b/>
          <w:bCs/>
          <w:sz w:val="28"/>
          <w:szCs w:val="28"/>
          <w:u w:val="single"/>
        </w:rPr>
      </w:pPr>
      <w:r w:rsidRPr="00295D86">
        <w:rPr>
          <w:b/>
          <w:bCs/>
          <w:sz w:val="28"/>
          <w:szCs w:val="28"/>
          <w:u w:val="single"/>
        </w:rPr>
        <w:t>3. PRIMICI OD FINANCIJSKE IMOVINE I ZADUŽIVANJA (8)</w:t>
      </w:r>
    </w:p>
    <w:p w14:paraId="708B30FD" w14:textId="77777777" w:rsidR="00232857" w:rsidRPr="00295D86" w:rsidRDefault="00232857" w:rsidP="00232857">
      <w:pPr>
        <w:jc w:val="both"/>
        <w:rPr>
          <w:sz w:val="24"/>
          <w:szCs w:val="24"/>
        </w:rPr>
      </w:pPr>
    </w:p>
    <w:p w14:paraId="400D8141" w14:textId="07D12BCC" w:rsidR="00A86233" w:rsidRPr="00295D86" w:rsidRDefault="004E1C6C" w:rsidP="00232857">
      <w:pPr>
        <w:jc w:val="both"/>
        <w:rPr>
          <w:sz w:val="24"/>
          <w:szCs w:val="24"/>
        </w:rPr>
      </w:pPr>
      <w:r w:rsidRPr="00295D86">
        <w:rPr>
          <w:sz w:val="24"/>
          <w:szCs w:val="24"/>
        </w:rPr>
        <w:t>Smanjenje primitaka od financijske imovine i zaduživanja u iznosu od -758.577,00 eura planirano je radi ugovorenog produženja roka korištenja kredita za gradnju nerazvrstanih cesta obzirom da rashodi koji su planirani neće biti izvršeni do kraja ove godine.</w:t>
      </w:r>
    </w:p>
    <w:p w14:paraId="711C74E1" w14:textId="77777777" w:rsidR="00E4016F" w:rsidRPr="00295D86" w:rsidRDefault="00E4016F" w:rsidP="00232857">
      <w:pPr>
        <w:jc w:val="both"/>
        <w:rPr>
          <w:sz w:val="24"/>
          <w:szCs w:val="24"/>
        </w:rPr>
      </w:pPr>
    </w:p>
    <w:p w14:paraId="3B22F607" w14:textId="77777777" w:rsidR="00A86233" w:rsidRPr="00295D86" w:rsidRDefault="00A86233" w:rsidP="00232857">
      <w:pPr>
        <w:jc w:val="both"/>
        <w:rPr>
          <w:sz w:val="24"/>
          <w:szCs w:val="24"/>
        </w:rPr>
      </w:pPr>
    </w:p>
    <w:p w14:paraId="151396DE" w14:textId="6A1B0779" w:rsidR="00B26817" w:rsidRPr="00295D86" w:rsidRDefault="00B26817" w:rsidP="00B26817">
      <w:pPr>
        <w:jc w:val="both"/>
        <w:rPr>
          <w:b/>
          <w:bCs/>
          <w:sz w:val="28"/>
          <w:szCs w:val="28"/>
          <w:u w:val="single"/>
        </w:rPr>
      </w:pPr>
      <w:r w:rsidRPr="00295D86">
        <w:rPr>
          <w:b/>
          <w:bCs/>
          <w:sz w:val="28"/>
          <w:szCs w:val="28"/>
          <w:u w:val="single"/>
        </w:rPr>
        <w:t>4. VLASTITI IZVORI - RASPOLOŽIVA SREDSTVA IZ 202</w:t>
      </w:r>
      <w:r w:rsidR="008A466D" w:rsidRPr="00295D86">
        <w:rPr>
          <w:b/>
          <w:bCs/>
          <w:sz w:val="28"/>
          <w:szCs w:val="28"/>
          <w:u w:val="single"/>
        </w:rPr>
        <w:t>3</w:t>
      </w:r>
      <w:r w:rsidRPr="00295D86">
        <w:rPr>
          <w:b/>
          <w:bCs/>
          <w:sz w:val="28"/>
          <w:szCs w:val="28"/>
          <w:u w:val="single"/>
        </w:rPr>
        <w:t>. GODINE (9)</w:t>
      </w:r>
    </w:p>
    <w:p w14:paraId="2B8F84F6" w14:textId="77777777" w:rsidR="00B26817" w:rsidRPr="00295D86" w:rsidRDefault="00B26817" w:rsidP="00B26817">
      <w:pPr>
        <w:ind w:right="735"/>
        <w:jc w:val="both"/>
        <w:rPr>
          <w:iCs/>
          <w:sz w:val="22"/>
          <w:highlight w:val="yellow"/>
        </w:rPr>
      </w:pPr>
    </w:p>
    <w:p w14:paraId="0ABB135C" w14:textId="7B559F4D" w:rsidR="00917BF1" w:rsidRPr="00295D86" w:rsidRDefault="00C1584C" w:rsidP="00B26817">
      <w:pPr>
        <w:jc w:val="both"/>
        <w:rPr>
          <w:iCs/>
          <w:sz w:val="24"/>
          <w:szCs w:val="24"/>
        </w:rPr>
      </w:pPr>
      <w:r w:rsidRPr="00295D86">
        <w:rPr>
          <w:iCs/>
          <w:sz w:val="24"/>
          <w:szCs w:val="24"/>
        </w:rPr>
        <w:t>Predlaže se preraspodjela ostvarenog viška sredstava iz 2023. godine u okviru Programa/Aktivnosti/Projekta prema Odluci o izmjeni Odluke o raspodjeli rezultata poslovanja za 2023. godinu.</w:t>
      </w:r>
    </w:p>
    <w:p w14:paraId="1850498A" w14:textId="77777777" w:rsidR="00917BF1" w:rsidRPr="00295D86" w:rsidRDefault="00917BF1" w:rsidP="00B26817">
      <w:pPr>
        <w:jc w:val="both"/>
        <w:rPr>
          <w:iCs/>
          <w:sz w:val="24"/>
          <w:szCs w:val="24"/>
        </w:rPr>
      </w:pPr>
    </w:p>
    <w:p w14:paraId="094BAA75" w14:textId="77777777" w:rsidR="00E4016F" w:rsidRPr="00295D86" w:rsidRDefault="00E4016F" w:rsidP="00B26817">
      <w:pPr>
        <w:jc w:val="both"/>
        <w:rPr>
          <w:iCs/>
          <w:sz w:val="24"/>
          <w:szCs w:val="24"/>
        </w:rPr>
      </w:pPr>
    </w:p>
    <w:p w14:paraId="42C0507E" w14:textId="77777777" w:rsidR="00917BF1" w:rsidRPr="00295D86" w:rsidRDefault="00917BF1" w:rsidP="00B26817">
      <w:pPr>
        <w:jc w:val="both"/>
        <w:rPr>
          <w:iCs/>
          <w:sz w:val="24"/>
          <w:szCs w:val="24"/>
        </w:rPr>
      </w:pPr>
    </w:p>
    <w:p w14:paraId="40E087AC" w14:textId="77777777" w:rsidR="00917BF1" w:rsidRPr="00295D86" w:rsidRDefault="00917BF1" w:rsidP="00B26817">
      <w:pPr>
        <w:jc w:val="both"/>
        <w:rPr>
          <w:iCs/>
          <w:sz w:val="24"/>
          <w:szCs w:val="24"/>
        </w:rPr>
      </w:pPr>
    </w:p>
    <w:p w14:paraId="4C94C5D6" w14:textId="027677B7" w:rsidR="00A86233" w:rsidRPr="00295D86" w:rsidRDefault="00A86233" w:rsidP="00B26817">
      <w:pPr>
        <w:jc w:val="both"/>
        <w:rPr>
          <w:iCs/>
          <w:sz w:val="24"/>
          <w:szCs w:val="24"/>
        </w:rPr>
      </w:pPr>
    </w:p>
    <w:p w14:paraId="2A5DD875" w14:textId="6D45B866" w:rsidR="00B26817" w:rsidRPr="00295D86" w:rsidRDefault="00B26817" w:rsidP="00F80A90">
      <w:pPr>
        <w:jc w:val="both"/>
        <w:rPr>
          <w:iCs/>
          <w:sz w:val="24"/>
          <w:szCs w:val="24"/>
        </w:rPr>
      </w:pPr>
    </w:p>
    <w:p w14:paraId="26C00E3A" w14:textId="30EE9393" w:rsidR="00B26817" w:rsidRPr="00295D86" w:rsidRDefault="00B26817" w:rsidP="00F80A90">
      <w:pPr>
        <w:jc w:val="both"/>
        <w:rPr>
          <w:iCs/>
          <w:sz w:val="24"/>
          <w:szCs w:val="24"/>
        </w:rPr>
      </w:pPr>
    </w:p>
    <w:p w14:paraId="4BA03356" w14:textId="77777777" w:rsidR="00B26817" w:rsidRPr="00295D86" w:rsidRDefault="00B26817" w:rsidP="00F80A90">
      <w:pPr>
        <w:jc w:val="both"/>
        <w:rPr>
          <w:iCs/>
          <w:sz w:val="24"/>
          <w:szCs w:val="24"/>
        </w:rPr>
      </w:pPr>
    </w:p>
    <w:p w14:paraId="19CA31C1" w14:textId="77777777" w:rsidR="00A86233" w:rsidRPr="00295D86" w:rsidRDefault="00A86233">
      <w:pPr>
        <w:spacing w:after="160" w:line="259" w:lineRule="auto"/>
        <w:rPr>
          <w:b/>
          <w:bCs/>
          <w:szCs w:val="32"/>
          <w:u w:val="single"/>
        </w:rPr>
      </w:pPr>
      <w:r w:rsidRPr="00295D86">
        <w:rPr>
          <w:b/>
          <w:bCs/>
          <w:szCs w:val="32"/>
          <w:u w:val="single"/>
        </w:rPr>
        <w:br w:type="page"/>
      </w:r>
    </w:p>
    <w:p w14:paraId="58C1945A" w14:textId="103D469A" w:rsidR="002C5060" w:rsidRPr="00295D86" w:rsidRDefault="002C5060" w:rsidP="00232857">
      <w:pPr>
        <w:jc w:val="both"/>
        <w:rPr>
          <w:b/>
          <w:bCs/>
          <w:szCs w:val="32"/>
          <w:u w:val="single"/>
        </w:rPr>
      </w:pPr>
      <w:r w:rsidRPr="00295D86">
        <w:rPr>
          <w:b/>
          <w:bCs/>
          <w:szCs w:val="32"/>
          <w:u w:val="single"/>
        </w:rPr>
        <w:lastRenderedPageBreak/>
        <w:t>II. RASHODI I IZDACI</w:t>
      </w:r>
    </w:p>
    <w:p w14:paraId="252235DB" w14:textId="2C78E7C1" w:rsidR="002C5060" w:rsidRPr="00295D86" w:rsidRDefault="002C5060" w:rsidP="00232857">
      <w:pPr>
        <w:jc w:val="both"/>
        <w:rPr>
          <w:b/>
          <w:bCs/>
          <w:szCs w:val="32"/>
          <w:u w:val="single"/>
        </w:rPr>
      </w:pPr>
    </w:p>
    <w:p w14:paraId="5404915E" w14:textId="52E3C25F" w:rsidR="00D2520C" w:rsidRPr="00295D86" w:rsidRDefault="002C5060" w:rsidP="00232857">
      <w:pPr>
        <w:jc w:val="both"/>
        <w:rPr>
          <w:sz w:val="24"/>
          <w:szCs w:val="24"/>
          <w:lang w:eastAsia="en-GB"/>
        </w:rPr>
      </w:pPr>
      <w:r w:rsidRPr="00295D86">
        <w:rPr>
          <w:sz w:val="24"/>
          <w:szCs w:val="24"/>
          <w:lang w:eastAsia="en-GB"/>
        </w:rPr>
        <w:t xml:space="preserve">Prema prijedlogu </w:t>
      </w:r>
      <w:r w:rsidR="00CA23CF" w:rsidRPr="00295D86">
        <w:rPr>
          <w:sz w:val="24"/>
          <w:szCs w:val="24"/>
          <w:lang w:eastAsia="en-GB"/>
        </w:rPr>
        <w:t>I</w:t>
      </w:r>
      <w:r w:rsidRPr="00295D86">
        <w:rPr>
          <w:sz w:val="24"/>
          <w:szCs w:val="24"/>
          <w:lang w:eastAsia="en-GB"/>
        </w:rPr>
        <w:t>zmjena</w:t>
      </w:r>
      <w:r w:rsidR="00AA1850" w:rsidRPr="00295D86">
        <w:rPr>
          <w:sz w:val="24"/>
          <w:szCs w:val="24"/>
          <w:lang w:eastAsia="en-GB"/>
        </w:rPr>
        <w:t xml:space="preserve"> i dopuna</w:t>
      </w:r>
      <w:r w:rsidRPr="00295D86">
        <w:rPr>
          <w:sz w:val="24"/>
          <w:szCs w:val="24"/>
          <w:lang w:eastAsia="en-GB"/>
        </w:rPr>
        <w:t xml:space="preserve"> Proračuna, od ukupno planiranog </w:t>
      </w:r>
      <w:r w:rsidR="008322CA" w:rsidRPr="00295D86">
        <w:rPr>
          <w:sz w:val="24"/>
          <w:szCs w:val="24"/>
          <w:lang w:eastAsia="en-GB"/>
        </w:rPr>
        <w:t>smanjenja</w:t>
      </w:r>
      <w:r w:rsidR="00BE2742" w:rsidRPr="00295D86">
        <w:rPr>
          <w:sz w:val="24"/>
          <w:szCs w:val="24"/>
          <w:lang w:eastAsia="en-GB"/>
        </w:rPr>
        <w:t xml:space="preserve"> </w:t>
      </w:r>
      <w:r w:rsidRPr="00295D86">
        <w:rPr>
          <w:sz w:val="24"/>
          <w:szCs w:val="24"/>
          <w:lang w:eastAsia="en-GB"/>
        </w:rPr>
        <w:t xml:space="preserve">rashoda i izdataka Proračuna u iznosu od </w:t>
      </w:r>
      <w:r w:rsidR="008322CA" w:rsidRPr="00295D86">
        <w:rPr>
          <w:sz w:val="24"/>
          <w:szCs w:val="24"/>
          <w:lang w:eastAsia="en-GB"/>
        </w:rPr>
        <w:t>-1.080.204</w:t>
      </w:r>
      <w:r w:rsidR="00BE2742" w:rsidRPr="00295D86">
        <w:rPr>
          <w:sz w:val="24"/>
          <w:szCs w:val="24"/>
          <w:lang w:eastAsia="en-GB"/>
        </w:rPr>
        <w:t xml:space="preserve">,00 </w:t>
      </w:r>
      <w:r w:rsidR="00102371" w:rsidRPr="00295D86">
        <w:rPr>
          <w:sz w:val="24"/>
          <w:szCs w:val="24"/>
          <w:lang w:eastAsia="en-GB"/>
        </w:rPr>
        <w:t>eura</w:t>
      </w:r>
      <w:r w:rsidRPr="00295D86">
        <w:rPr>
          <w:sz w:val="24"/>
          <w:szCs w:val="24"/>
          <w:lang w:eastAsia="en-GB"/>
        </w:rPr>
        <w:t>, rashodi i izdaci po pojedinim vrstama prema ekonomskoj klasifikaciji mijenjaju se kako slijedi:</w:t>
      </w:r>
    </w:p>
    <w:p w14:paraId="71374A64" w14:textId="2178F697" w:rsidR="008322CA" w:rsidRPr="00295D86" w:rsidRDefault="008322CA" w:rsidP="008322CA">
      <w:pPr>
        <w:rPr>
          <w:sz w:val="24"/>
          <w:szCs w:val="24"/>
          <w:lang w:eastAsia="en-GB"/>
        </w:rPr>
      </w:pPr>
    </w:p>
    <w:p w14:paraId="079F3A81" w14:textId="6DB9C259" w:rsidR="008322CA" w:rsidRPr="00295D86" w:rsidRDefault="008322CA" w:rsidP="00232857">
      <w:pPr>
        <w:jc w:val="both"/>
        <w:rPr>
          <w:sz w:val="24"/>
          <w:szCs w:val="24"/>
          <w:lang w:eastAsia="en-GB"/>
        </w:rPr>
      </w:pPr>
      <w:r w:rsidRPr="00295D86">
        <w:rPr>
          <w:noProof/>
          <w:sz w:val="24"/>
          <w:szCs w:val="24"/>
          <w:lang w:eastAsia="en-GB"/>
        </w:rPr>
        <w:drawing>
          <wp:inline distT="0" distB="0" distL="0" distR="0" wp14:anchorId="57C9F859" wp14:editId="394158EB">
            <wp:extent cx="6192430" cy="3221990"/>
            <wp:effectExtent l="0" t="0" r="0" b="0"/>
            <wp:docPr id="2033314830"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06302" cy="3229208"/>
                    </a:xfrm>
                    <a:prstGeom prst="rect">
                      <a:avLst/>
                    </a:prstGeom>
                    <a:noFill/>
                  </pic:spPr>
                </pic:pic>
              </a:graphicData>
            </a:graphic>
          </wp:inline>
        </w:drawing>
      </w:r>
    </w:p>
    <w:p w14:paraId="07C041E7" w14:textId="77777777" w:rsidR="008322CA" w:rsidRPr="00295D86" w:rsidRDefault="008322CA" w:rsidP="00232857">
      <w:pPr>
        <w:jc w:val="both"/>
        <w:rPr>
          <w:sz w:val="24"/>
          <w:szCs w:val="24"/>
          <w:lang w:eastAsia="en-GB"/>
        </w:rPr>
      </w:pPr>
    </w:p>
    <w:p w14:paraId="51F1DF1D" w14:textId="77777777" w:rsidR="00CA23CF" w:rsidRPr="00295D86" w:rsidRDefault="00CA23CF" w:rsidP="00232857">
      <w:pPr>
        <w:jc w:val="both"/>
        <w:rPr>
          <w:sz w:val="24"/>
          <w:szCs w:val="24"/>
          <w:lang w:eastAsia="en-GB"/>
        </w:rPr>
      </w:pPr>
    </w:p>
    <w:p w14:paraId="2F51311C" w14:textId="6B7EA3F7" w:rsidR="00BE2742" w:rsidRPr="00295D86" w:rsidRDefault="008322CA" w:rsidP="002C5060">
      <w:pPr>
        <w:jc w:val="both"/>
        <w:rPr>
          <w:sz w:val="24"/>
          <w:szCs w:val="24"/>
          <w:lang w:eastAsia="en-GB"/>
        </w:rPr>
      </w:pPr>
      <w:r w:rsidRPr="00295D86">
        <w:rPr>
          <w:sz w:val="24"/>
          <w:szCs w:val="24"/>
          <w:lang w:eastAsia="en-GB"/>
        </w:rPr>
        <w:t>Prijedlogom Izmjena i dopuna Proračuna za 2024. godinu, rashodi i izdaci mijenjaju se obzirom na trenutno izvršenje te očekivanu provedbu, odnosno izvršenje do kraja godine sukladno planiranim aktivnostima i projektima. Tako se povećavaju rashodi poslovanja, a smanjuju se rashodi za nabavu nefinancijske imovine.</w:t>
      </w:r>
    </w:p>
    <w:p w14:paraId="7C963857" w14:textId="77777777" w:rsidR="008322CA" w:rsidRPr="00295D86" w:rsidRDefault="008322CA" w:rsidP="002C5060">
      <w:pPr>
        <w:jc w:val="both"/>
        <w:rPr>
          <w:sz w:val="24"/>
          <w:szCs w:val="24"/>
          <w:lang w:eastAsia="en-GB"/>
        </w:rPr>
      </w:pPr>
    </w:p>
    <w:p w14:paraId="3810AD8C" w14:textId="79B5DFCB" w:rsidR="003F3C8B" w:rsidRPr="00295D86" w:rsidRDefault="008322CA" w:rsidP="003F3C8B">
      <w:pPr>
        <w:jc w:val="both"/>
        <w:rPr>
          <w:sz w:val="24"/>
          <w:szCs w:val="24"/>
          <w:lang w:eastAsia="en-GB"/>
        </w:rPr>
      </w:pPr>
      <w:r w:rsidRPr="00295D86">
        <w:rPr>
          <w:sz w:val="24"/>
          <w:szCs w:val="24"/>
          <w:lang w:eastAsia="en-GB"/>
        </w:rPr>
        <w:t>N</w:t>
      </w:r>
      <w:r w:rsidR="002C5060" w:rsidRPr="00295D86">
        <w:rPr>
          <w:sz w:val="24"/>
          <w:szCs w:val="24"/>
          <w:lang w:eastAsia="en-GB"/>
        </w:rPr>
        <w:t xml:space="preserve">ajveći dio izmjena u apsolutnom iznosu odnosi na rashode za nabavu </w:t>
      </w:r>
      <w:r w:rsidR="008B1723" w:rsidRPr="00295D86">
        <w:rPr>
          <w:sz w:val="24"/>
          <w:szCs w:val="24"/>
          <w:lang w:eastAsia="en-GB"/>
        </w:rPr>
        <w:t xml:space="preserve">nefinancijske </w:t>
      </w:r>
      <w:r w:rsidR="002C5060" w:rsidRPr="00295D86">
        <w:rPr>
          <w:sz w:val="24"/>
          <w:szCs w:val="24"/>
          <w:lang w:eastAsia="en-GB"/>
        </w:rPr>
        <w:t>imovine koji se</w:t>
      </w:r>
      <w:r w:rsidR="00BE2742" w:rsidRPr="00295D86">
        <w:rPr>
          <w:sz w:val="24"/>
          <w:szCs w:val="24"/>
          <w:lang w:eastAsia="en-GB"/>
        </w:rPr>
        <w:t xml:space="preserve"> </w:t>
      </w:r>
      <w:r w:rsidRPr="00295D86">
        <w:rPr>
          <w:sz w:val="24"/>
          <w:szCs w:val="24"/>
          <w:lang w:eastAsia="en-GB"/>
        </w:rPr>
        <w:t>smanjuju za -1.627.495,00 e</w:t>
      </w:r>
      <w:r w:rsidR="00BE2742" w:rsidRPr="00295D86">
        <w:rPr>
          <w:sz w:val="24"/>
          <w:szCs w:val="24"/>
          <w:lang w:eastAsia="en-GB"/>
        </w:rPr>
        <w:t xml:space="preserve">ura </w:t>
      </w:r>
      <w:r w:rsidR="002C5060" w:rsidRPr="00295D86">
        <w:rPr>
          <w:sz w:val="24"/>
          <w:szCs w:val="24"/>
          <w:lang w:eastAsia="en-GB"/>
        </w:rPr>
        <w:t xml:space="preserve">ili </w:t>
      </w:r>
      <w:r w:rsidR="002B07DB">
        <w:rPr>
          <w:sz w:val="24"/>
          <w:szCs w:val="24"/>
          <w:lang w:eastAsia="en-GB"/>
        </w:rPr>
        <w:t>-</w:t>
      </w:r>
      <w:r w:rsidRPr="00295D86">
        <w:rPr>
          <w:sz w:val="24"/>
          <w:szCs w:val="24"/>
          <w:lang w:eastAsia="en-GB"/>
        </w:rPr>
        <w:t>22</w:t>
      </w:r>
      <w:r w:rsidR="00CA23CF" w:rsidRPr="00295D86">
        <w:rPr>
          <w:sz w:val="24"/>
          <w:szCs w:val="24"/>
          <w:lang w:eastAsia="en-GB"/>
        </w:rPr>
        <w:t>,</w:t>
      </w:r>
      <w:r w:rsidRPr="00295D86">
        <w:rPr>
          <w:sz w:val="24"/>
          <w:szCs w:val="24"/>
          <w:lang w:eastAsia="en-GB"/>
        </w:rPr>
        <w:t>4</w:t>
      </w:r>
      <w:r w:rsidR="002C5060" w:rsidRPr="00295D86">
        <w:rPr>
          <w:sz w:val="24"/>
          <w:szCs w:val="24"/>
          <w:lang w:eastAsia="en-GB"/>
        </w:rPr>
        <w:t>% što se uglavnom odnosi</w:t>
      </w:r>
      <w:r w:rsidR="00CA23CF" w:rsidRPr="00295D86">
        <w:rPr>
          <w:sz w:val="24"/>
          <w:szCs w:val="24"/>
          <w:lang w:eastAsia="en-GB"/>
        </w:rPr>
        <w:t xml:space="preserve"> </w:t>
      </w:r>
      <w:r w:rsidR="00BE2742" w:rsidRPr="00295D86">
        <w:rPr>
          <w:sz w:val="24"/>
          <w:szCs w:val="24"/>
          <w:lang w:eastAsia="en-GB"/>
        </w:rPr>
        <w:t>investicijske projekte u društvenu infrastrukturu</w:t>
      </w:r>
      <w:r w:rsidRPr="00295D86">
        <w:rPr>
          <w:sz w:val="24"/>
          <w:szCs w:val="24"/>
          <w:lang w:eastAsia="en-GB"/>
        </w:rPr>
        <w:t xml:space="preserve"> obzirom na tijek realizacije investicija</w:t>
      </w:r>
      <w:r w:rsidR="002C5060" w:rsidRPr="00295D86">
        <w:rPr>
          <w:sz w:val="24"/>
          <w:szCs w:val="24"/>
          <w:lang w:eastAsia="en-GB"/>
        </w:rPr>
        <w:t>. Kod rashoda poslovanja predlaže se povećanje za +</w:t>
      </w:r>
      <w:r w:rsidRPr="00295D86">
        <w:rPr>
          <w:sz w:val="24"/>
          <w:szCs w:val="24"/>
          <w:lang w:eastAsia="en-GB"/>
        </w:rPr>
        <w:t>547</w:t>
      </w:r>
      <w:r w:rsidR="00BE2742" w:rsidRPr="00295D86">
        <w:rPr>
          <w:sz w:val="24"/>
          <w:szCs w:val="24"/>
          <w:lang w:eastAsia="en-GB"/>
        </w:rPr>
        <w:t>.</w:t>
      </w:r>
      <w:r w:rsidRPr="00295D86">
        <w:rPr>
          <w:sz w:val="24"/>
          <w:szCs w:val="24"/>
          <w:lang w:eastAsia="en-GB"/>
        </w:rPr>
        <w:t>291</w:t>
      </w:r>
      <w:r w:rsidR="006314C3" w:rsidRPr="00295D86">
        <w:rPr>
          <w:sz w:val="24"/>
          <w:szCs w:val="24"/>
          <w:lang w:eastAsia="en-GB"/>
        </w:rPr>
        <w:t xml:space="preserve">,00 eura </w:t>
      </w:r>
      <w:r w:rsidR="002C5060" w:rsidRPr="00295D86">
        <w:rPr>
          <w:sz w:val="24"/>
          <w:szCs w:val="24"/>
          <w:lang w:eastAsia="en-GB"/>
        </w:rPr>
        <w:t>ili +</w:t>
      </w:r>
      <w:r w:rsidRPr="00295D86">
        <w:rPr>
          <w:sz w:val="24"/>
          <w:szCs w:val="24"/>
          <w:lang w:eastAsia="en-GB"/>
        </w:rPr>
        <w:t>5,3</w:t>
      </w:r>
      <w:r w:rsidR="002C5060" w:rsidRPr="00295D86">
        <w:rPr>
          <w:sz w:val="24"/>
          <w:szCs w:val="24"/>
          <w:lang w:eastAsia="en-GB"/>
        </w:rPr>
        <w:t xml:space="preserve">% koji su najvećim dijelom posljedica povećanja </w:t>
      </w:r>
      <w:r w:rsidR="00BC3B42" w:rsidRPr="00295D86">
        <w:rPr>
          <w:sz w:val="24"/>
          <w:szCs w:val="24"/>
          <w:lang w:eastAsia="en-GB"/>
        </w:rPr>
        <w:t>subvencija, pomoći,  naknada građanima i kućanstvima</w:t>
      </w:r>
      <w:r w:rsidRPr="00295D86">
        <w:rPr>
          <w:sz w:val="24"/>
          <w:szCs w:val="24"/>
          <w:lang w:eastAsia="en-GB"/>
        </w:rPr>
        <w:t xml:space="preserve">, </w:t>
      </w:r>
      <w:r w:rsidR="002C5060" w:rsidRPr="00295D86">
        <w:rPr>
          <w:sz w:val="24"/>
          <w:szCs w:val="24"/>
          <w:lang w:eastAsia="en-GB"/>
        </w:rPr>
        <w:t>materijalnih rashoda</w:t>
      </w:r>
      <w:r w:rsidR="00BC3B42" w:rsidRPr="00295D86">
        <w:rPr>
          <w:sz w:val="24"/>
          <w:szCs w:val="24"/>
          <w:lang w:eastAsia="en-GB"/>
        </w:rPr>
        <w:t xml:space="preserve"> te rashoda za zaposlene</w:t>
      </w:r>
      <w:r w:rsidR="002C5060" w:rsidRPr="00295D86">
        <w:rPr>
          <w:sz w:val="24"/>
          <w:szCs w:val="24"/>
          <w:lang w:eastAsia="en-GB"/>
        </w:rPr>
        <w:t xml:space="preserve">. </w:t>
      </w:r>
    </w:p>
    <w:p w14:paraId="06EB4F65" w14:textId="4B04EDDC" w:rsidR="00CA23CF" w:rsidRPr="00295D86" w:rsidRDefault="00CA23CF" w:rsidP="00CA23CF">
      <w:pPr>
        <w:jc w:val="both"/>
        <w:rPr>
          <w:sz w:val="24"/>
          <w:szCs w:val="24"/>
        </w:rPr>
      </w:pPr>
    </w:p>
    <w:p w14:paraId="22F4842E" w14:textId="77777777" w:rsidR="006314C3" w:rsidRPr="00295D86" w:rsidRDefault="006314C3" w:rsidP="003F3C8B">
      <w:pPr>
        <w:jc w:val="both"/>
        <w:rPr>
          <w:sz w:val="24"/>
          <w:szCs w:val="24"/>
        </w:rPr>
      </w:pPr>
    </w:p>
    <w:p w14:paraId="3355C852" w14:textId="7CF2BF56" w:rsidR="00BE2742" w:rsidRPr="00295D86" w:rsidRDefault="00BE2742" w:rsidP="003F3C8B">
      <w:pPr>
        <w:jc w:val="both"/>
        <w:rPr>
          <w:sz w:val="24"/>
          <w:szCs w:val="24"/>
        </w:rPr>
      </w:pPr>
    </w:p>
    <w:p w14:paraId="07A34660" w14:textId="1DCF755E" w:rsidR="00BE2742" w:rsidRPr="00295D86" w:rsidRDefault="00BE2742">
      <w:pPr>
        <w:spacing w:after="160" w:line="259" w:lineRule="auto"/>
        <w:rPr>
          <w:sz w:val="24"/>
          <w:szCs w:val="24"/>
        </w:rPr>
      </w:pPr>
      <w:r w:rsidRPr="00295D86">
        <w:rPr>
          <w:sz w:val="24"/>
          <w:szCs w:val="24"/>
        </w:rPr>
        <w:br w:type="page"/>
      </w:r>
    </w:p>
    <w:p w14:paraId="3AD65C3C" w14:textId="77777777" w:rsidR="00BE2742" w:rsidRPr="00295D86" w:rsidRDefault="00BE2742" w:rsidP="003F3C8B">
      <w:pPr>
        <w:jc w:val="both"/>
        <w:rPr>
          <w:sz w:val="24"/>
          <w:szCs w:val="24"/>
        </w:rPr>
      </w:pPr>
    </w:p>
    <w:p w14:paraId="6C0F24B0" w14:textId="77777777" w:rsidR="00232857" w:rsidRPr="00295D86" w:rsidRDefault="00232857">
      <w:pPr>
        <w:pStyle w:val="Odlomakpopisa"/>
        <w:numPr>
          <w:ilvl w:val="0"/>
          <w:numId w:val="4"/>
        </w:numPr>
        <w:spacing w:after="0" w:line="240" w:lineRule="auto"/>
        <w:ind w:right="-235"/>
        <w:jc w:val="both"/>
        <w:rPr>
          <w:rFonts w:ascii="Times New Roman" w:hAnsi="Times New Roman"/>
          <w:b/>
          <w:bCs/>
          <w:iCs/>
          <w:sz w:val="28"/>
          <w:szCs w:val="28"/>
        </w:rPr>
      </w:pPr>
      <w:r w:rsidRPr="00295D86">
        <w:rPr>
          <w:rFonts w:ascii="Times New Roman" w:hAnsi="Times New Roman"/>
          <w:b/>
          <w:bCs/>
          <w:iCs/>
          <w:sz w:val="28"/>
          <w:szCs w:val="28"/>
        </w:rPr>
        <w:t>RASHODI POSLOVANJA (3)</w:t>
      </w:r>
    </w:p>
    <w:p w14:paraId="1BFF6229" w14:textId="77777777" w:rsidR="00232857" w:rsidRPr="00295D86" w:rsidRDefault="00232857" w:rsidP="00232857">
      <w:pPr>
        <w:pStyle w:val="Odlomakpopisa"/>
        <w:spacing w:after="0" w:line="240" w:lineRule="auto"/>
        <w:ind w:right="-235"/>
        <w:jc w:val="both"/>
        <w:rPr>
          <w:rFonts w:ascii="Times New Roman" w:hAnsi="Times New Roman"/>
          <w:b/>
          <w:bCs/>
          <w:iCs/>
          <w:sz w:val="28"/>
          <w:szCs w:val="28"/>
        </w:rPr>
      </w:pPr>
    </w:p>
    <w:p w14:paraId="2F6579DD" w14:textId="03B35758" w:rsidR="00232857" w:rsidRPr="00295D86" w:rsidRDefault="00232857" w:rsidP="00232857">
      <w:pPr>
        <w:ind w:right="-235"/>
        <w:jc w:val="both"/>
        <w:rPr>
          <w:iCs/>
          <w:sz w:val="24"/>
          <w:szCs w:val="24"/>
        </w:rPr>
      </w:pPr>
      <w:bookmarkStart w:id="3" w:name="_Hlk103180922"/>
      <w:r w:rsidRPr="00295D86">
        <w:rPr>
          <w:iCs/>
          <w:sz w:val="24"/>
          <w:szCs w:val="24"/>
        </w:rPr>
        <w:t>Prema ovim izmjenama</w:t>
      </w:r>
      <w:r w:rsidR="002B07DB">
        <w:rPr>
          <w:iCs/>
          <w:sz w:val="24"/>
          <w:szCs w:val="24"/>
        </w:rPr>
        <w:t xml:space="preserve"> i dopunama Proračuna</w:t>
      </w:r>
      <w:r w:rsidRPr="00295D86">
        <w:rPr>
          <w:iCs/>
          <w:sz w:val="24"/>
          <w:szCs w:val="24"/>
        </w:rPr>
        <w:t xml:space="preserve"> planirani rashodi poslovanja za 202</w:t>
      </w:r>
      <w:r w:rsidR="005C29A6" w:rsidRPr="00295D86">
        <w:rPr>
          <w:iCs/>
          <w:sz w:val="24"/>
          <w:szCs w:val="24"/>
        </w:rPr>
        <w:t>4</w:t>
      </w:r>
      <w:r w:rsidRPr="00295D86">
        <w:rPr>
          <w:iCs/>
          <w:sz w:val="24"/>
          <w:szCs w:val="24"/>
        </w:rPr>
        <w:t>. godinu mijenjaju se kako slijedi:</w:t>
      </w:r>
    </w:p>
    <w:p w14:paraId="43968352" w14:textId="77777777" w:rsidR="005C29A6" w:rsidRPr="00295D86" w:rsidRDefault="005C29A6" w:rsidP="00232857">
      <w:pPr>
        <w:ind w:right="-235"/>
        <w:jc w:val="both"/>
        <w:rPr>
          <w:iCs/>
          <w:sz w:val="24"/>
          <w:szCs w:val="24"/>
        </w:rPr>
      </w:pPr>
    </w:p>
    <w:tbl>
      <w:tblPr>
        <w:tblW w:w="9751" w:type="dxa"/>
        <w:tblInd w:w="118" w:type="dxa"/>
        <w:tblLook w:val="04A0" w:firstRow="1" w:lastRow="0" w:firstColumn="1" w:lastColumn="0" w:noHBand="0" w:noVBand="1"/>
      </w:tblPr>
      <w:tblGrid>
        <w:gridCol w:w="5463"/>
        <w:gridCol w:w="1475"/>
        <w:gridCol w:w="1700"/>
        <w:gridCol w:w="1113"/>
      </w:tblGrid>
      <w:tr w:rsidR="005C29A6" w:rsidRPr="00295D86" w14:paraId="76C8EA09" w14:textId="77777777" w:rsidTr="005C29A6">
        <w:trPr>
          <w:trHeight w:val="557"/>
        </w:trPr>
        <w:tc>
          <w:tcPr>
            <w:tcW w:w="5519"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199C328" w14:textId="77777777" w:rsidR="005C29A6" w:rsidRPr="00295D86" w:rsidRDefault="005C29A6" w:rsidP="005C29A6">
            <w:pPr>
              <w:jc w:val="center"/>
              <w:rPr>
                <w:b/>
                <w:bCs/>
                <w:color w:val="000000"/>
                <w:sz w:val="20"/>
                <w:lang w:eastAsia="hr-HR"/>
              </w:rPr>
            </w:pPr>
            <w:r w:rsidRPr="00295D86">
              <w:rPr>
                <w:b/>
                <w:bCs/>
                <w:color w:val="000000"/>
                <w:sz w:val="20"/>
                <w:lang w:eastAsia="hr-HR"/>
              </w:rPr>
              <w:t> 1. RASHODI  POSLOVANJA</w:t>
            </w:r>
          </w:p>
        </w:tc>
        <w:tc>
          <w:tcPr>
            <w:tcW w:w="1417"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2E0839C" w14:textId="77777777" w:rsidR="005C29A6" w:rsidRPr="00295D86" w:rsidRDefault="005C29A6" w:rsidP="005C29A6">
            <w:pPr>
              <w:jc w:val="center"/>
              <w:rPr>
                <w:b/>
                <w:bCs/>
                <w:color w:val="000000"/>
                <w:sz w:val="22"/>
                <w:szCs w:val="22"/>
                <w:lang w:eastAsia="hr-HR"/>
              </w:rPr>
            </w:pPr>
            <w:r w:rsidRPr="00295D86">
              <w:rPr>
                <w:b/>
                <w:bCs/>
                <w:color w:val="000000"/>
                <w:sz w:val="22"/>
                <w:szCs w:val="22"/>
                <w:lang w:eastAsia="hr-HR"/>
              </w:rPr>
              <w:t>PRORAČUN 2024</w:t>
            </w:r>
          </w:p>
        </w:tc>
        <w:tc>
          <w:tcPr>
            <w:tcW w:w="1701" w:type="dxa"/>
            <w:vMerge w:val="restart"/>
            <w:tcBorders>
              <w:top w:val="single" w:sz="8" w:space="0" w:color="000000"/>
              <w:left w:val="single" w:sz="8" w:space="0" w:color="000000"/>
              <w:bottom w:val="nil"/>
              <w:right w:val="single" w:sz="8" w:space="0" w:color="000000"/>
            </w:tcBorders>
            <w:shd w:val="clear" w:color="000000" w:fill="FFFFFF"/>
            <w:vAlign w:val="center"/>
            <w:hideMark/>
          </w:tcPr>
          <w:p w14:paraId="0A25ECB7" w14:textId="77777777" w:rsidR="005C29A6" w:rsidRPr="00295D86" w:rsidRDefault="005C29A6" w:rsidP="005C29A6">
            <w:pPr>
              <w:jc w:val="center"/>
              <w:rPr>
                <w:b/>
                <w:bCs/>
                <w:color w:val="000000"/>
                <w:sz w:val="22"/>
                <w:szCs w:val="22"/>
                <w:lang w:eastAsia="hr-HR"/>
              </w:rPr>
            </w:pPr>
            <w:r w:rsidRPr="00295D86">
              <w:rPr>
                <w:b/>
                <w:bCs/>
                <w:color w:val="000000"/>
                <w:sz w:val="22"/>
                <w:szCs w:val="22"/>
                <w:lang w:eastAsia="hr-HR"/>
              </w:rPr>
              <w:t>IZMJENE I DOPUNE PRORAČUNA 2024</w:t>
            </w:r>
          </w:p>
        </w:tc>
        <w:tc>
          <w:tcPr>
            <w:tcW w:w="1114"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BF6D150" w14:textId="77777777" w:rsidR="005C29A6" w:rsidRPr="00295D86" w:rsidRDefault="005C29A6" w:rsidP="005C29A6">
            <w:pPr>
              <w:jc w:val="center"/>
              <w:rPr>
                <w:b/>
                <w:bCs/>
                <w:color w:val="000000"/>
                <w:sz w:val="22"/>
                <w:szCs w:val="22"/>
                <w:lang w:eastAsia="hr-HR"/>
              </w:rPr>
            </w:pPr>
            <w:r w:rsidRPr="00295D86">
              <w:rPr>
                <w:b/>
                <w:bCs/>
                <w:color w:val="000000"/>
                <w:sz w:val="22"/>
                <w:szCs w:val="22"/>
                <w:lang w:eastAsia="hr-HR"/>
              </w:rPr>
              <w:t xml:space="preserve">INDEKS </w:t>
            </w:r>
          </w:p>
        </w:tc>
      </w:tr>
      <w:tr w:rsidR="005C29A6" w:rsidRPr="00295D86" w14:paraId="7E7FBFCA" w14:textId="77777777" w:rsidTr="005C29A6">
        <w:trPr>
          <w:trHeight w:val="557"/>
        </w:trPr>
        <w:tc>
          <w:tcPr>
            <w:tcW w:w="5519" w:type="dxa"/>
            <w:vMerge/>
            <w:tcBorders>
              <w:top w:val="single" w:sz="8" w:space="0" w:color="000000"/>
              <w:left w:val="single" w:sz="8" w:space="0" w:color="000000"/>
              <w:bottom w:val="single" w:sz="8" w:space="0" w:color="000000"/>
              <w:right w:val="single" w:sz="8" w:space="0" w:color="000000"/>
            </w:tcBorders>
            <w:vAlign w:val="center"/>
            <w:hideMark/>
          </w:tcPr>
          <w:p w14:paraId="14C764C4" w14:textId="77777777" w:rsidR="005C29A6" w:rsidRPr="00295D86" w:rsidRDefault="005C29A6" w:rsidP="005C29A6">
            <w:pPr>
              <w:rPr>
                <w:b/>
                <w:bCs/>
                <w:color w:val="000000"/>
                <w:sz w:val="20"/>
                <w:lang w:eastAsia="hr-HR"/>
              </w:rPr>
            </w:pPr>
          </w:p>
        </w:tc>
        <w:tc>
          <w:tcPr>
            <w:tcW w:w="1417" w:type="dxa"/>
            <w:vMerge/>
            <w:tcBorders>
              <w:top w:val="single" w:sz="8" w:space="0" w:color="000000"/>
              <w:left w:val="single" w:sz="8" w:space="0" w:color="000000"/>
              <w:bottom w:val="single" w:sz="8" w:space="0" w:color="000000"/>
              <w:right w:val="single" w:sz="8" w:space="0" w:color="000000"/>
            </w:tcBorders>
            <w:vAlign w:val="center"/>
            <w:hideMark/>
          </w:tcPr>
          <w:p w14:paraId="407172AB" w14:textId="77777777" w:rsidR="005C29A6" w:rsidRPr="00295D86" w:rsidRDefault="005C29A6" w:rsidP="005C29A6">
            <w:pPr>
              <w:rPr>
                <w:b/>
                <w:bCs/>
                <w:color w:val="000000"/>
                <w:sz w:val="22"/>
                <w:szCs w:val="22"/>
                <w:lang w:eastAsia="hr-HR"/>
              </w:rPr>
            </w:pPr>
          </w:p>
        </w:tc>
        <w:tc>
          <w:tcPr>
            <w:tcW w:w="1701" w:type="dxa"/>
            <w:vMerge/>
            <w:tcBorders>
              <w:top w:val="single" w:sz="8" w:space="0" w:color="000000"/>
              <w:left w:val="single" w:sz="8" w:space="0" w:color="000000"/>
              <w:bottom w:val="nil"/>
              <w:right w:val="single" w:sz="8" w:space="0" w:color="000000"/>
            </w:tcBorders>
            <w:vAlign w:val="center"/>
            <w:hideMark/>
          </w:tcPr>
          <w:p w14:paraId="5B48DE30" w14:textId="77777777" w:rsidR="005C29A6" w:rsidRPr="00295D86" w:rsidRDefault="005C29A6" w:rsidP="005C29A6">
            <w:pPr>
              <w:rPr>
                <w:b/>
                <w:bCs/>
                <w:color w:val="000000"/>
                <w:sz w:val="22"/>
                <w:szCs w:val="22"/>
                <w:lang w:eastAsia="hr-HR"/>
              </w:rPr>
            </w:pPr>
          </w:p>
        </w:tc>
        <w:tc>
          <w:tcPr>
            <w:tcW w:w="1114" w:type="dxa"/>
            <w:vMerge/>
            <w:tcBorders>
              <w:top w:val="single" w:sz="8" w:space="0" w:color="000000"/>
              <w:left w:val="single" w:sz="8" w:space="0" w:color="000000"/>
              <w:bottom w:val="single" w:sz="8" w:space="0" w:color="000000"/>
              <w:right w:val="single" w:sz="8" w:space="0" w:color="000000"/>
            </w:tcBorders>
            <w:vAlign w:val="center"/>
            <w:hideMark/>
          </w:tcPr>
          <w:p w14:paraId="1580D000" w14:textId="77777777" w:rsidR="005C29A6" w:rsidRPr="00295D86" w:rsidRDefault="005C29A6" w:rsidP="005C29A6">
            <w:pPr>
              <w:rPr>
                <w:b/>
                <w:bCs/>
                <w:color w:val="000000"/>
                <w:sz w:val="22"/>
                <w:szCs w:val="22"/>
                <w:lang w:eastAsia="hr-HR"/>
              </w:rPr>
            </w:pPr>
          </w:p>
        </w:tc>
      </w:tr>
      <w:tr w:rsidR="005C29A6" w:rsidRPr="00295D86" w14:paraId="5646E1EC" w14:textId="77777777" w:rsidTr="005C29A6">
        <w:trPr>
          <w:trHeight w:val="20"/>
        </w:trPr>
        <w:tc>
          <w:tcPr>
            <w:tcW w:w="5519" w:type="dxa"/>
            <w:tcBorders>
              <w:top w:val="nil"/>
              <w:left w:val="single" w:sz="8" w:space="0" w:color="000000"/>
              <w:bottom w:val="single" w:sz="8" w:space="0" w:color="000000"/>
              <w:right w:val="single" w:sz="8" w:space="0" w:color="000000"/>
            </w:tcBorders>
            <w:shd w:val="clear" w:color="000000" w:fill="C5D9F1"/>
            <w:vAlign w:val="center"/>
            <w:hideMark/>
          </w:tcPr>
          <w:p w14:paraId="05ED9D20" w14:textId="77777777" w:rsidR="005C29A6" w:rsidRPr="00295D86" w:rsidRDefault="005C29A6" w:rsidP="005C29A6">
            <w:pPr>
              <w:jc w:val="center"/>
              <w:rPr>
                <w:b/>
                <w:bCs/>
                <w:color w:val="000000"/>
                <w:sz w:val="20"/>
                <w:lang w:eastAsia="hr-HR"/>
              </w:rPr>
            </w:pPr>
            <w:r w:rsidRPr="00295D86">
              <w:rPr>
                <w:b/>
                <w:bCs/>
                <w:color w:val="000000"/>
                <w:sz w:val="20"/>
                <w:lang w:eastAsia="hr-HR"/>
              </w:rPr>
              <w:t>UKUPNO</w:t>
            </w:r>
          </w:p>
        </w:tc>
        <w:tc>
          <w:tcPr>
            <w:tcW w:w="1417" w:type="dxa"/>
            <w:tcBorders>
              <w:top w:val="nil"/>
              <w:left w:val="nil"/>
              <w:bottom w:val="single" w:sz="8" w:space="0" w:color="000000"/>
              <w:right w:val="nil"/>
            </w:tcBorders>
            <w:shd w:val="clear" w:color="000000" w:fill="C5D9F1"/>
            <w:vAlign w:val="center"/>
            <w:hideMark/>
          </w:tcPr>
          <w:p w14:paraId="07B1881B" w14:textId="77777777" w:rsidR="005C29A6" w:rsidRPr="00295D86" w:rsidRDefault="005C29A6" w:rsidP="005C29A6">
            <w:pPr>
              <w:jc w:val="center"/>
              <w:rPr>
                <w:b/>
                <w:bCs/>
                <w:sz w:val="20"/>
                <w:lang w:eastAsia="hr-HR"/>
              </w:rPr>
            </w:pPr>
            <w:r w:rsidRPr="00295D86">
              <w:rPr>
                <w:b/>
                <w:bCs/>
                <w:sz w:val="20"/>
                <w:lang w:eastAsia="hr-HR"/>
              </w:rPr>
              <w:t>10.267.447</w:t>
            </w:r>
          </w:p>
        </w:tc>
        <w:tc>
          <w:tcPr>
            <w:tcW w:w="1701" w:type="dxa"/>
            <w:tcBorders>
              <w:top w:val="single" w:sz="8" w:space="0" w:color="auto"/>
              <w:left w:val="single" w:sz="8" w:space="0" w:color="auto"/>
              <w:bottom w:val="single" w:sz="8" w:space="0" w:color="auto"/>
              <w:right w:val="single" w:sz="8" w:space="0" w:color="auto"/>
            </w:tcBorders>
            <w:shd w:val="clear" w:color="000000" w:fill="C5D9F1"/>
            <w:vAlign w:val="center"/>
            <w:hideMark/>
          </w:tcPr>
          <w:p w14:paraId="40BF1F1E" w14:textId="77777777" w:rsidR="005C29A6" w:rsidRPr="00295D86" w:rsidRDefault="005C29A6" w:rsidP="005C29A6">
            <w:pPr>
              <w:jc w:val="center"/>
              <w:rPr>
                <w:b/>
                <w:bCs/>
                <w:sz w:val="20"/>
                <w:lang w:eastAsia="hr-HR"/>
              </w:rPr>
            </w:pPr>
            <w:r w:rsidRPr="00295D86">
              <w:rPr>
                <w:b/>
                <w:bCs/>
                <w:sz w:val="20"/>
                <w:lang w:eastAsia="hr-HR"/>
              </w:rPr>
              <w:t>10.814.738</w:t>
            </w:r>
          </w:p>
        </w:tc>
        <w:tc>
          <w:tcPr>
            <w:tcW w:w="1114" w:type="dxa"/>
            <w:tcBorders>
              <w:top w:val="nil"/>
              <w:left w:val="nil"/>
              <w:bottom w:val="single" w:sz="8" w:space="0" w:color="000000"/>
              <w:right w:val="single" w:sz="8" w:space="0" w:color="000000"/>
            </w:tcBorders>
            <w:shd w:val="clear" w:color="000000" w:fill="C5D9F1"/>
            <w:vAlign w:val="center"/>
            <w:hideMark/>
          </w:tcPr>
          <w:p w14:paraId="7F199B49" w14:textId="77777777" w:rsidR="005C29A6" w:rsidRPr="00295D86" w:rsidRDefault="005C29A6" w:rsidP="005C29A6">
            <w:pPr>
              <w:jc w:val="center"/>
              <w:rPr>
                <w:b/>
                <w:bCs/>
                <w:sz w:val="20"/>
                <w:lang w:eastAsia="hr-HR"/>
              </w:rPr>
            </w:pPr>
            <w:r w:rsidRPr="00295D86">
              <w:rPr>
                <w:b/>
                <w:bCs/>
                <w:sz w:val="20"/>
                <w:lang w:eastAsia="hr-HR"/>
              </w:rPr>
              <w:t>105,3</w:t>
            </w:r>
          </w:p>
        </w:tc>
      </w:tr>
      <w:tr w:rsidR="005C29A6" w:rsidRPr="00295D86" w14:paraId="71611BB3" w14:textId="77777777" w:rsidTr="005C29A6">
        <w:trPr>
          <w:trHeight w:val="20"/>
        </w:trPr>
        <w:tc>
          <w:tcPr>
            <w:tcW w:w="5519" w:type="dxa"/>
            <w:tcBorders>
              <w:top w:val="nil"/>
              <w:left w:val="single" w:sz="8" w:space="0" w:color="000000"/>
              <w:bottom w:val="single" w:sz="8" w:space="0" w:color="000000"/>
              <w:right w:val="single" w:sz="8" w:space="0" w:color="000000"/>
            </w:tcBorders>
            <w:shd w:val="clear" w:color="000000" w:fill="FFFFFF"/>
            <w:vAlign w:val="center"/>
            <w:hideMark/>
          </w:tcPr>
          <w:p w14:paraId="78560D12" w14:textId="77777777" w:rsidR="005C29A6" w:rsidRPr="00295D86" w:rsidRDefault="005C29A6" w:rsidP="005C29A6">
            <w:pPr>
              <w:rPr>
                <w:color w:val="000000"/>
                <w:sz w:val="20"/>
                <w:lang w:eastAsia="hr-HR"/>
              </w:rPr>
            </w:pPr>
            <w:r w:rsidRPr="00295D86">
              <w:rPr>
                <w:color w:val="000000"/>
                <w:sz w:val="20"/>
                <w:lang w:eastAsia="hr-HR"/>
              </w:rPr>
              <w:t>1.A. RASHODI ZA ZAPOSLENE (31)</w:t>
            </w:r>
          </w:p>
        </w:tc>
        <w:tc>
          <w:tcPr>
            <w:tcW w:w="1417" w:type="dxa"/>
            <w:tcBorders>
              <w:top w:val="nil"/>
              <w:left w:val="nil"/>
              <w:bottom w:val="single" w:sz="8" w:space="0" w:color="000000"/>
              <w:right w:val="single" w:sz="8" w:space="0" w:color="000000"/>
            </w:tcBorders>
            <w:shd w:val="clear" w:color="000000" w:fill="FFFFFF"/>
            <w:vAlign w:val="center"/>
            <w:hideMark/>
          </w:tcPr>
          <w:p w14:paraId="184072CA" w14:textId="77777777" w:rsidR="005C29A6" w:rsidRPr="00295D86" w:rsidRDefault="005C29A6" w:rsidP="005C29A6">
            <w:pPr>
              <w:jc w:val="center"/>
              <w:rPr>
                <w:sz w:val="20"/>
                <w:lang w:eastAsia="hr-HR"/>
              </w:rPr>
            </w:pPr>
            <w:r w:rsidRPr="00295D86">
              <w:rPr>
                <w:sz w:val="20"/>
                <w:lang w:eastAsia="hr-HR"/>
              </w:rPr>
              <w:t>2.555.843</w:t>
            </w:r>
          </w:p>
        </w:tc>
        <w:tc>
          <w:tcPr>
            <w:tcW w:w="1701" w:type="dxa"/>
            <w:tcBorders>
              <w:top w:val="nil"/>
              <w:left w:val="nil"/>
              <w:bottom w:val="single" w:sz="8" w:space="0" w:color="000000"/>
              <w:right w:val="nil"/>
            </w:tcBorders>
            <w:shd w:val="clear" w:color="000000" w:fill="FFFFFF"/>
            <w:vAlign w:val="center"/>
            <w:hideMark/>
          </w:tcPr>
          <w:p w14:paraId="7B805D9C" w14:textId="77777777" w:rsidR="005C29A6" w:rsidRPr="00295D86" w:rsidRDefault="005C29A6" w:rsidP="005C29A6">
            <w:pPr>
              <w:jc w:val="center"/>
              <w:rPr>
                <w:sz w:val="20"/>
                <w:lang w:eastAsia="hr-HR"/>
              </w:rPr>
            </w:pPr>
            <w:r w:rsidRPr="00295D86">
              <w:rPr>
                <w:sz w:val="20"/>
                <w:lang w:eastAsia="hr-HR"/>
              </w:rPr>
              <w:t>2.658.943</w:t>
            </w:r>
          </w:p>
        </w:tc>
        <w:tc>
          <w:tcPr>
            <w:tcW w:w="1114" w:type="dxa"/>
            <w:tcBorders>
              <w:top w:val="nil"/>
              <w:left w:val="single" w:sz="8" w:space="0" w:color="000000"/>
              <w:bottom w:val="single" w:sz="8" w:space="0" w:color="000000"/>
              <w:right w:val="single" w:sz="8" w:space="0" w:color="000000"/>
            </w:tcBorders>
            <w:shd w:val="clear" w:color="000000" w:fill="FFFFFF"/>
            <w:vAlign w:val="center"/>
            <w:hideMark/>
          </w:tcPr>
          <w:p w14:paraId="06942CA6" w14:textId="77777777" w:rsidR="005C29A6" w:rsidRPr="00295D86" w:rsidRDefault="005C29A6" w:rsidP="005C29A6">
            <w:pPr>
              <w:jc w:val="center"/>
              <w:rPr>
                <w:sz w:val="20"/>
                <w:lang w:eastAsia="hr-HR"/>
              </w:rPr>
            </w:pPr>
            <w:r w:rsidRPr="00295D86">
              <w:rPr>
                <w:sz w:val="20"/>
                <w:lang w:eastAsia="hr-HR"/>
              </w:rPr>
              <w:t>104,0</w:t>
            </w:r>
          </w:p>
        </w:tc>
      </w:tr>
      <w:tr w:rsidR="005C29A6" w:rsidRPr="00295D86" w14:paraId="604B8DDF" w14:textId="77777777" w:rsidTr="005C29A6">
        <w:trPr>
          <w:trHeight w:val="20"/>
        </w:trPr>
        <w:tc>
          <w:tcPr>
            <w:tcW w:w="5519" w:type="dxa"/>
            <w:tcBorders>
              <w:top w:val="nil"/>
              <w:left w:val="single" w:sz="8" w:space="0" w:color="000000"/>
              <w:bottom w:val="single" w:sz="8" w:space="0" w:color="000000"/>
              <w:right w:val="single" w:sz="8" w:space="0" w:color="000000"/>
            </w:tcBorders>
            <w:shd w:val="clear" w:color="000000" w:fill="FFFFFF"/>
            <w:vAlign w:val="center"/>
            <w:hideMark/>
          </w:tcPr>
          <w:p w14:paraId="3570A4A1" w14:textId="77777777" w:rsidR="005C29A6" w:rsidRPr="00295D86" w:rsidRDefault="005C29A6" w:rsidP="005C29A6">
            <w:pPr>
              <w:rPr>
                <w:color w:val="000000"/>
                <w:sz w:val="20"/>
                <w:lang w:eastAsia="hr-HR"/>
              </w:rPr>
            </w:pPr>
            <w:r w:rsidRPr="00295D86">
              <w:rPr>
                <w:color w:val="000000"/>
                <w:sz w:val="20"/>
                <w:lang w:eastAsia="hr-HR"/>
              </w:rPr>
              <w:t>1.B. MATERIJALNI RASHODI (32)</w:t>
            </w:r>
          </w:p>
        </w:tc>
        <w:tc>
          <w:tcPr>
            <w:tcW w:w="1417" w:type="dxa"/>
            <w:tcBorders>
              <w:top w:val="nil"/>
              <w:left w:val="nil"/>
              <w:bottom w:val="single" w:sz="8" w:space="0" w:color="000000"/>
              <w:right w:val="single" w:sz="8" w:space="0" w:color="000000"/>
            </w:tcBorders>
            <w:shd w:val="clear" w:color="000000" w:fill="FFFFFF"/>
            <w:vAlign w:val="center"/>
            <w:hideMark/>
          </w:tcPr>
          <w:p w14:paraId="3D687F0B" w14:textId="77777777" w:rsidR="005C29A6" w:rsidRPr="00295D86" w:rsidRDefault="005C29A6" w:rsidP="005C29A6">
            <w:pPr>
              <w:jc w:val="center"/>
              <w:rPr>
                <w:color w:val="000000"/>
                <w:sz w:val="20"/>
                <w:lang w:eastAsia="hr-HR"/>
              </w:rPr>
            </w:pPr>
            <w:r w:rsidRPr="00295D86">
              <w:rPr>
                <w:color w:val="000000"/>
                <w:sz w:val="20"/>
                <w:lang w:eastAsia="hr-HR"/>
              </w:rPr>
              <w:t>4.015.208</w:t>
            </w:r>
          </w:p>
        </w:tc>
        <w:tc>
          <w:tcPr>
            <w:tcW w:w="1701" w:type="dxa"/>
            <w:tcBorders>
              <w:top w:val="nil"/>
              <w:left w:val="nil"/>
              <w:bottom w:val="single" w:sz="8" w:space="0" w:color="000000"/>
              <w:right w:val="nil"/>
            </w:tcBorders>
            <w:shd w:val="clear" w:color="000000" w:fill="FFFFFF"/>
            <w:vAlign w:val="center"/>
            <w:hideMark/>
          </w:tcPr>
          <w:p w14:paraId="6CDE9891" w14:textId="77777777" w:rsidR="005C29A6" w:rsidRPr="00295D86" w:rsidRDefault="005C29A6" w:rsidP="005C29A6">
            <w:pPr>
              <w:jc w:val="center"/>
              <w:rPr>
                <w:color w:val="000000"/>
                <w:sz w:val="20"/>
                <w:lang w:eastAsia="hr-HR"/>
              </w:rPr>
            </w:pPr>
            <w:r w:rsidRPr="00295D86">
              <w:rPr>
                <w:color w:val="000000"/>
                <w:sz w:val="20"/>
                <w:lang w:eastAsia="hr-HR"/>
              </w:rPr>
              <w:t>4.276.775</w:t>
            </w:r>
          </w:p>
        </w:tc>
        <w:tc>
          <w:tcPr>
            <w:tcW w:w="1114" w:type="dxa"/>
            <w:tcBorders>
              <w:top w:val="nil"/>
              <w:left w:val="single" w:sz="8" w:space="0" w:color="000000"/>
              <w:bottom w:val="single" w:sz="8" w:space="0" w:color="000000"/>
              <w:right w:val="single" w:sz="8" w:space="0" w:color="000000"/>
            </w:tcBorders>
            <w:shd w:val="clear" w:color="000000" w:fill="FFFFFF"/>
            <w:vAlign w:val="center"/>
            <w:hideMark/>
          </w:tcPr>
          <w:p w14:paraId="328FEF22" w14:textId="77777777" w:rsidR="005C29A6" w:rsidRPr="00295D86" w:rsidRDefault="005C29A6" w:rsidP="005C29A6">
            <w:pPr>
              <w:jc w:val="center"/>
              <w:rPr>
                <w:color w:val="000000"/>
                <w:sz w:val="20"/>
                <w:lang w:eastAsia="hr-HR"/>
              </w:rPr>
            </w:pPr>
            <w:r w:rsidRPr="00295D86">
              <w:rPr>
                <w:color w:val="000000"/>
                <w:sz w:val="20"/>
                <w:lang w:eastAsia="hr-HR"/>
              </w:rPr>
              <w:t>106,5</w:t>
            </w:r>
          </w:p>
        </w:tc>
      </w:tr>
      <w:tr w:rsidR="005C29A6" w:rsidRPr="00295D86" w14:paraId="55ED70B8" w14:textId="77777777" w:rsidTr="005C29A6">
        <w:trPr>
          <w:trHeight w:val="20"/>
        </w:trPr>
        <w:tc>
          <w:tcPr>
            <w:tcW w:w="5519" w:type="dxa"/>
            <w:tcBorders>
              <w:top w:val="nil"/>
              <w:left w:val="single" w:sz="8" w:space="0" w:color="000000"/>
              <w:bottom w:val="single" w:sz="8" w:space="0" w:color="000000"/>
              <w:right w:val="single" w:sz="8" w:space="0" w:color="000000"/>
            </w:tcBorders>
            <w:shd w:val="clear" w:color="000000" w:fill="FFFFFF"/>
            <w:vAlign w:val="center"/>
            <w:hideMark/>
          </w:tcPr>
          <w:p w14:paraId="4D8E81BF" w14:textId="77777777" w:rsidR="005C29A6" w:rsidRPr="00295D86" w:rsidRDefault="005C29A6" w:rsidP="005C29A6">
            <w:pPr>
              <w:rPr>
                <w:color w:val="000000"/>
                <w:sz w:val="20"/>
                <w:lang w:eastAsia="hr-HR"/>
              </w:rPr>
            </w:pPr>
            <w:r w:rsidRPr="00295D86">
              <w:rPr>
                <w:color w:val="000000"/>
                <w:sz w:val="20"/>
                <w:lang w:eastAsia="hr-HR"/>
              </w:rPr>
              <w:t>1.C FINANCIJSKI RASHODI (34)</w:t>
            </w:r>
          </w:p>
        </w:tc>
        <w:tc>
          <w:tcPr>
            <w:tcW w:w="1417" w:type="dxa"/>
            <w:tcBorders>
              <w:top w:val="nil"/>
              <w:left w:val="nil"/>
              <w:bottom w:val="single" w:sz="8" w:space="0" w:color="000000"/>
              <w:right w:val="single" w:sz="8" w:space="0" w:color="000000"/>
            </w:tcBorders>
            <w:shd w:val="clear" w:color="000000" w:fill="FFFFFF"/>
            <w:vAlign w:val="center"/>
            <w:hideMark/>
          </w:tcPr>
          <w:p w14:paraId="6F145F24" w14:textId="77777777" w:rsidR="005C29A6" w:rsidRPr="00295D86" w:rsidRDefault="005C29A6" w:rsidP="005C29A6">
            <w:pPr>
              <w:jc w:val="center"/>
              <w:rPr>
                <w:color w:val="000000"/>
                <w:sz w:val="20"/>
                <w:lang w:eastAsia="hr-HR"/>
              </w:rPr>
            </w:pPr>
            <w:r w:rsidRPr="00295D86">
              <w:rPr>
                <w:color w:val="000000"/>
                <w:sz w:val="20"/>
                <w:lang w:eastAsia="hr-HR"/>
              </w:rPr>
              <w:t>77.870</w:t>
            </w:r>
          </w:p>
        </w:tc>
        <w:tc>
          <w:tcPr>
            <w:tcW w:w="1701" w:type="dxa"/>
            <w:tcBorders>
              <w:top w:val="nil"/>
              <w:left w:val="nil"/>
              <w:bottom w:val="single" w:sz="8" w:space="0" w:color="000000"/>
              <w:right w:val="nil"/>
            </w:tcBorders>
            <w:shd w:val="clear" w:color="000000" w:fill="FFFFFF"/>
            <w:vAlign w:val="center"/>
            <w:hideMark/>
          </w:tcPr>
          <w:p w14:paraId="7B92D159" w14:textId="77777777" w:rsidR="005C29A6" w:rsidRPr="00295D86" w:rsidRDefault="005C29A6" w:rsidP="005C29A6">
            <w:pPr>
              <w:jc w:val="center"/>
              <w:rPr>
                <w:color w:val="000000"/>
                <w:sz w:val="20"/>
                <w:lang w:eastAsia="hr-HR"/>
              </w:rPr>
            </w:pPr>
            <w:r w:rsidRPr="00295D86">
              <w:rPr>
                <w:color w:val="000000"/>
                <w:sz w:val="20"/>
                <w:lang w:eastAsia="hr-HR"/>
              </w:rPr>
              <w:t>87.770</w:t>
            </w:r>
          </w:p>
        </w:tc>
        <w:tc>
          <w:tcPr>
            <w:tcW w:w="1114" w:type="dxa"/>
            <w:tcBorders>
              <w:top w:val="nil"/>
              <w:left w:val="single" w:sz="8" w:space="0" w:color="000000"/>
              <w:bottom w:val="single" w:sz="8" w:space="0" w:color="000000"/>
              <w:right w:val="single" w:sz="8" w:space="0" w:color="000000"/>
            </w:tcBorders>
            <w:shd w:val="clear" w:color="000000" w:fill="FFFFFF"/>
            <w:vAlign w:val="center"/>
            <w:hideMark/>
          </w:tcPr>
          <w:p w14:paraId="4A764B7A" w14:textId="77777777" w:rsidR="005C29A6" w:rsidRPr="00295D86" w:rsidRDefault="005C29A6" w:rsidP="005C29A6">
            <w:pPr>
              <w:jc w:val="center"/>
              <w:rPr>
                <w:color w:val="000000"/>
                <w:sz w:val="20"/>
                <w:lang w:eastAsia="hr-HR"/>
              </w:rPr>
            </w:pPr>
            <w:r w:rsidRPr="00295D86">
              <w:rPr>
                <w:color w:val="000000"/>
                <w:sz w:val="20"/>
                <w:lang w:eastAsia="hr-HR"/>
              </w:rPr>
              <w:t>112,7</w:t>
            </w:r>
          </w:p>
        </w:tc>
      </w:tr>
      <w:tr w:rsidR="005C29A6" w:rsidRPr="00295D86" w14:paraId="7E8EA913" w14:textId="77777777" w:rsidTr="005C29A6">
        <w:trPr>
          <w:trHeight w:val="20"/>
        </w:trPr>
        <w:tc>
          <w:tcPr>
            <w:tcW w:w="5519" w:type="dxa"/>
            <w:tcBorders>
              <w:top w:val="nil"/>
              <w:left w:val="single" w:sz="8" w:space="0" w:color="000000"/>
              <w:bottom w:val="single" w:sz="8" w:space="0" w:color="000000"/>
              <w:right w:val="single" w:sz="8" w:space="0" w:color="000000"/>
            </w:tcBorders>
            <w:shd w:val="clear" w:color="000000" w:fill="FFFFFF"/>
            <w:vAlign w:val="center"/>
            <w:hideMark/>
          </w:tcPr>
          <w:p w14:paraId="110A34AA" w14:textId="77777777" w:rsidR="005C29A6" w:rsidRPr="00295D86" w:rsidRDefault="005C29A6" w:rsidP="005C29A6">
            <w:pPr>
              <w:rPr>
                <w:color w:val="000000"/>
                <w:sz w:val="20"/>
                <w:lang w:eastAsia="hr-HR"/>
              </w:rPr>
            </w:pPr>
            <w:r w:rsidRPr="00295D86">
              <w:rPr>
                <w:color w:val="000000"/>
                <w:sz w:val="20"/>
                <w:lang w:eastAsia="hr-HR"/>
              </w:rPr>
              <w:t>1. D SUBVENCIJE (35)</w:t>
            </w:r>
          </w:p>
        </w:tc>
        <w:tc>
          <w:tcPr>
            <w:tcW w:w="1417" w:type="dxa"/>
            <w:tcBorders>
              <w:top w:val="nil"/>
              <w:left w:val="nil"/>
              <w:bottom w:val="single" w:sz="8" w:space="0" w:color="000000"/>
              <w:right w:val="single" w:sz="8" w:space="0" w:color="000000"/>
            </w:tcBorders>
            <w:shd w:val="clear" w:color="000000" w:fill="FFFFFF"/>
            <w:vAlign w:val="center"/>
            <w:hideMark/>
          </w:tcPr>
          <w:p w14:paraId="4F930DDC" w14:textId="77777777" w:rsidR="005C29A6" w:rsidRPr="00295D86" w:rsidRDefault="005C29A6" w:rsidP="005C29A6">
            <w:pPr>
              <w:jc w:val="center"/>
              <w:rPr>
                <w:color w:val="000000"/>
                <w:sz w:val="20"/>
                <w:lang w:eastAsia="hr-HR"/>
              </w:rPr>
            </w:pPr>
            <w:r w:rsidRPr="00295D86">
              <w:rPr>
                <w:color w:val="000000"/>
                <w:sz w:val="20"/>
                <w:lang w:eastAsia="hr-HR"/>
              </w:rPr>
              <w:t>1.078.350</w:t>
            </w:r>
          </w:p>
        </w:tc>
        <w:tc>
          <w:tcPr>
            <w:tcW w:w="1701" w:type="dxa"/>
            <w:tcBorders>
              <w:top w:val="nil"/>
              <w:left w:val="nil"/>
              <w:bottom w:val="single" w:sz="8" w:space="0" w:color="000000"/>
              <w:right w:val="nil"/>
            </w:tcBorders>
            <w:shd w:val="clear" w:color="000000" w:fill="FFFFFF"/>
            <w:vAlign w:val="center"/>
            <w:hideMark/>
          </w:tcPr>
          <w:p w14:paraId="5787A24A" w14:textId="77777777" w:rsidR="005C29A6" w:rsidRPr="00295D86" w:rsidRDefault="005C29A6" w:rsidP="005C29A6">
            <w:pPr>
              <w:jc w:val="center"/>
              <w:rPr>
                <w:color w:val="000000"/>
                <w:sz w:val="20"/>
                <w:lang w:eastAsia="hr-HR"/>
              </w:rPr>
            </w:pPr>
            <w:r w:rsidRPr="00295D86">
              <w:rPr>
                <w:color w:val="000000"/>
                <w:sz w:val="20"/>
                <w:lang w:eastAsia="hr-HR"/>
              </w:rPr>
              <w:t>1.121.018</w:t>
            </w:r>
          </w:p>
        </w:tc>
        <w:tc>
          <w:tcPr>
            <w:tcW w:w="1114" w:type="dxa"/>
            <w:tcBorders>
              <w:top w:val="nil"/>
              <w:left w:val="single" w:sz="8" w:space="0" w:color="000000"/>
              <w:bottom w:val="single" w:sz="8" w:space="0" w:color="000000"/>
              <w:right w:val="single" w:sz="8" w:space="0" w:color="000000"/>
            </w:tcBorders>
            <w:shd w:val="clear" w:color="000000" w:fill="FFFFFF"/>
            <w:vAlign w:val="center"/>
            <w:hideMark/>
          </w:tcPr>
          <w:p w14:paraId="0969C3E8" w14:textId="77777777" w:rsidR="005C29A6" w:rsidRPr="00295D86" w:rsidRDefault="005C29A6" w:rsidP="005C29A6">
            <w:pPr>
              <w:jc w:val="center"/>
              <w:rPr>
                <w:color w:val="000000"/>
                <w:sz w:val="20"/>
                <w:lang w:eastAsia="hr-HR"/>
              </w:rPr>
            </w:pPr>
            <w:r w:rsidRPr="00295D86">
              <w:rPr>
                <w:color w:val="000000"/>
                <w:sz w:val="20"/>
                <w:lang w:eastAsia="hr-HR"/>
              </w:rPr>
              <w:t>104,0</w:t>
            </w:r>
          </w:p>
        </w:tc>
      </w:tr>
      <w:tr w:rsidR="005C29A6" w:rsidRPr="00295D86" w14:paraId="5B8B82B0" w14:textId="77777777" w:rsidTr="005C29A6">
        <w:trPr>
          <w:trHeight w:val="20"/>
        </w:trPr>
        <w:tc>
          <w:tcPr>
            <w:tcW w:w="5519" w:type="dxa"/>
            <w:tcBorders>
              <w:top w:val="nil"/>
              <w:left w:val="single" w:sz="8" w:space="0" w:color="000000"/>
              <w:bottom w:val="single" w:sz="8" w:space="0" w:color="000000"/>
              <w:right w:val="single" w:sz="8" w:space="0" w:color="000000"/>
            </w:tcBorders>
            <w:shd w:val="clear" w:color="000000" w:fill="FFFFFF"/>
            <w:vAlign w:val="center"/>
            <w:hideMark/>
          </w:tcPr>
          <w:p w14:paraId="41F936C3" w14:textId="77777777" w:rsidR="005C29A6" w:rsidRPr="00295D86" w:rsidRDefault="005C29A6" w:rsidP="005C29A6">
            <w:pPr>
              <w:rPr>
                <w:color w:val="000000"/>
                <w:sz w:val="20"/>
                <w:lang w:eastAsia="hr-HR"/>
              </w:rPr>
            </w:pPr>
            <w:r w:rsidRPr="00295D86">
              <w:rPr>
                <w:color w:val="000000"/>
                <w:sz w:val="20"/>
                <w:lang w:eastAsia="hr-HR"/>
              </w:rPr>
              <w:t>1.E POMOĆI DANE U INOZEMSTVO I UNUTAR OPĆEG PRORAČUNA (36)</w:t>
            </w:r>
          </w:p>
        </w:tc>
        <w:tc>
          <w:tcPr>
            <w:tcW w:w="1417" w:type="dxa"/>
            <w:tcBorders>
              <w:top w:val="nil"/>
              <w:left w:val="nil"/>
              <w:bottom w:val="single" w:sz="8" w:space="0" w:color="000000"/>
              <w:right w:val="single" w:sz="8" w:space="0" w:color="000000"/>
            </w:tcBorders>
            <w:shd w:val="clear" w:color="000000" w:fill="FFFFFF"/>
            <w:vAlign w:val="center"/>
            <w:hideMark/>
          </w:tcPr>
          <w:p w14:paraId="10B6B03C" w14:textId="77777777" w:rsidR="005C29A6" w:rsidRPr="00295D86" w:rsidRDefault="005C29A6" w:rsidP="005C29A6">
            <w:pPr>
              <w:jc w:val="center"/>
              <w:rPr>
                <w:sz w:val="20"/>
                <w:lang w:eastAsia="hr-HR"/>
              </w:rPr>
            </w:pPr>
            <w:r w:rsidRPr="00295D86">
              <w:rPr>
                <w:sz w:val="20"/>
                <w:lang w:eastAsia="hr-HR"/>
              </w:rPr>
              <w:t>1.051.141</w:t>
            </w:r>
          </w:p>
        </w:tc>
        <w:tc>
          <w:tcPr>
            <w:tcW w:w="1701" w:type="dxa"/>
            <w:tcBorders>
              <w:top w:val="nil"/>
              <w:left w:val="nil"/>
              <w:bottom w:val="single" w:sz="8" w:space="0" w:color="000000"/>
              <w:right w:val="nil"/>
            </w:tcBorders>
            <w:shd w:val="clear" w:color="000000" w:fill="FFFFFF"/>
            <w:vAlign w:val="center"/>
            <w:hideMark/>
          </w:tcPr>
          <w:p w14:paraId="4B9395A9" w14:textId="77777777" w:rsidR="005C29A6" w:rsidRPr="00295D86" w:rsidRDefault="005C29A6" w:rsidP="005C29A6">
            <w:pPr>
              <w:jc w:val="center"/>
              <w:rPr>
                <w:sz w:val="20"/>
                <w:lang w:eastAsia="hr-HR"/>
              </w:rPr>
            </w:pPr>
            <w:r w:rsidRPr="00295D86">
              <w:rPr>
                <w:sz w:val="20"/>
                <w:lang w:eastAsia="hr-HR"/>
              </w:rPr>
              <w:t>1.120.344</w:t>
            </w:r>
          </w:p>
        </w:tc>
        <w:tc>
          <w:tcPr>
            <w:tcW w:w="1114" w:type="dxa"/>
            <w:tcBorders>
              <w:top w:val="nil"/>
              <w:left w:val="single" w:sz="8" w:space="0" w:color="000000"/>
              <w:bottom w:val="single" w:sz="8" w:space="0" w:color="000000"/>
              <w:right w:val="single" w:sz="8" w:space="0" w:color="000000"/>
            </w:tcBorders>
            <w:shd w:val="clear" w:color="000000" w:fill="FFFFFF"/>
            <w:vAlign w:val="center"/>
            <w:hideMark/>
          </w:tcPr>
          <w:p w14:paraId="77E14025" w14:textId="77777777" w:rsidR="005C29A6" w:rsidRPr="00295D86" w:rsidRDefault="005C29A6" w:rsidP="005C29A6">
            <w:pPr>
              <w:jc w:val="center"/>
              <w:rPr>
                <w:sz w:val="20"/>
                <w:lang w:eastAsia="hr-HR"/>
              </w:rPr>
            </w:pPr>
            <w:r w:rsidRPr="00295D86">
              <w:rPr>
                <w:sz w:val="20"/>
                <w:lang w:eastAsia="hr-HR"/>
              </w:rPr>
              <w:t>106,6</w:t>
            </w:r>
          </w:p>
        </w:tc>
      </w:tr>
      <w:tr w:rsidR="005C29A6" w:rsidRPr="00295D86" w14:paraId="758C5679" w14:textId="77777777" w:rsidTr="005C29A6">
        <w:trPr>
          <w:trHeight w:val="20"/>
        </w:trPr>
        <w:tc>
          <w:tcPr>
            <w:tcW w:w="5519" w:type="dxa"/>
            <w:tcBorders>
              <w:top w:val="nil"/>
              <w:left w:val="single" w:sz="8" w:space="0" w:color="000000"/>
              <w:bottom w:val="single" w:sz="8" w:space="0" w:color="000000"/>
              <w:right w:val="single" w:sz="8" w:space="0" w:color="000000"/>
            </w:tcBorders>
            <w:shd w:val="clear" w:color="000000" w:fill="FFFFFF"/>
            <w:vAlign w:val="center"/>
            <w:hideMark/>
          </w:tcPr>
          <w:p w14:paraId="12217C65" w14:textId="77777777" w:rsidR="005C29A6" w:rsidRPr="00295D86" w:rsidRDefault="005C29A6" w:rsidP="005C29A6">
            <w:pPr>
              <w:rPr>
                <w:color w:val="000000"/>
                <w:sz w:val="20"/>
                <w:lang w:eastAsia="hr-HR"/>
              </w:rPr>
            </w:pPr>
            <w:r w:rsidRPr="00295D86">
              <w:rPr>
                <w:color w:val="000000"/>
                <w:sz w:val="20"/>
                <w:lang w:eastAsia="hr-HR"/>
              </w:rPr>
              <w:t>1.F  NAKNADE GRAĐANIMA I KUĆANSTVIMA (37)</w:t>
            </w:r>
          </w:p>
        </w:tc>
        <w:tc>
          <w:tcPr>
            <w:tcW w:w="1417" w:type="dxa"/>
            <w:tcBorders>
              <w:top w:val="nil"/>
              <w:left w:val="nil"/>
              <w:bottom w:val="single" w:sz="8" w:space="0" w:color="000000"/>
              <w:right w:val="single" w:sz="8" w:space="0" w:color="000000"/>
            </w:tcBorders>
            <w:shd w:val="clear" w:color="auto" w:fill="auto"/>
            <w:vAlign w:val="center"/>
            <w:hideMark/>
          </w:tcPr>
          <w:p w14:paraId="29ADFC18" w14:textId="77777777" w:rsidR="005C29A6" w:rsidRPr="00295D86" w:rsidRDefault="005C29A6" w:rsidP="005C29A6">
            <w:pPr>
              <w:jc w:val="center"/>
              <w:rPr>
                <w:sz w:val="20"/>
                <w:lang w:eastAsia="hr-HR"/>
              </w:rPr>
            </w:pPr>
            <w:r w:rsidRPr="00295D86">
              <w:rPr>
                <w:sz w:val="20"/>
                <w:lang w:eastAsia="hr-HR"/>
              </w:rPr>
              <w:t>516.820</w:t>
            </w:r>
          </w:p>
        </w:tc>
        <w:tc>
          <w:tcPr>
            <w:tcW w:w="1701" w:type="dxa"/>
            <w:tcBorders>
              <w:top w:val="nil"/>
              <w:left w:val="nil"/>
              <w:bottom w:val="single" w:sz="8" w:space="0" w:color="000000"/>
              <w:right w:val="nil"/>
            </w:tcBorders>
            <w:shd w:val="clear" w:color="auto" w:fill="auto"/>
            <w:vAlign w:val="center"/>
            <w:hideMark/>
          </w:tcPr>
          <w:p w14:paraId="12ACF08D" w14:textId="77777777" w:rsidR="005C29A6" w:rsidRPr="00295D86" w:rsidRDefault="005C29A6" w:rsidP="005C29A6">
            <w:pPr>
              <w:jc w:val="center"/>
              <w:rPr>
                <w:sz w:val="20"/>
                <w:lang w:eastAsia="hr-HR"/>
              </w:rPr>
            </w:pPr>
            <w:r w:rsidRPr="00295D86">
              <w:rPr>
                <w:sz w:val="20"/>
                <w:lang w:eastAsia="hr-HR"/>
              </w:rPr>
              <w:t>558.260</w:t>
            </w:r>
          </w:p>
        </w:tc>
        <w:tc>
          <w:tcPr>
            <w:tcW w:w="1114" w:type="dxa"/>
            <w:tcBorders>
              <w:top w:val="nil"/>
              <w:left w:val="single" w:sz="8" w:space="0" w:color="000000"/>
              <w:bottom w:val="single" w:sz="8" w:space="0" w:color="000000"/>
              <w:right w:val="single" w:sz="8" w:space="0" w:color="000000"/>
            </w:tcBorders>
            <w:shd w:val="clear" w:color="000000" w:fill="FFFFFF"/>
            <w:vAlign w:val="center"/>
            <w:hideMark/>
          </w:tcPr>
          <w:p w14:paraId="0F94FDCF" w14:textId="77777777" w:rsidR="005C29A6" w:rsidRPr="00295D86" w:rsidRDefault="005C29A6" w:rsidP="005C29A6">
            <w:pPr>
              <w:jc w:val="center"/>
              <w:rPr>
                <w:sz w:val="20"/>
                <w:lang w:eastAsia="hr-HR"/>
              </w:rPr>
            </w:pPr>
            <w:r w:rsidRPr="00295D86">
              <w:rPr>
                <w:sz w:val="20"/>
                <w:lang w:eastAsia="hr-HR"/>
              </w:rPr>
              <w:t>108,0</w:t>
            </w:r>
          </w:p>
        </w:tc>
      </w:tr>
      <w:tr w:rsidR="005C29A6" w:rsidRPr="00295D86" w14:paraId="04922B9A" w14:textId="77777777" w:rsidTr="005C29A6">
        <w:trPr>
          <w:trHeight w:val="20"/>
        </w:trPr>
        <w:tc>
          <w:tcPr>
            <w:tcW w:w="5519" w:type="dxa"/>
            <w:tcBorders>
              <w:top w:val="nil"/>
              <w:left w:val="single" w:sz="8" w:space="0" w:color="000000"/>
              <w:bottom w:val="single" w:sz="8" w:space="0" w:color="000000"/>
              <w:right w:val="single" w:sz="8" w:space="0" w:color="000000"/>
            </w:tcBorders>
            <w:shd w:val="clear" w:color="000000" w:fill="FFFFFF"/>
            <w:vAlign w:val="center"/>
            <w:hideMark/>
          </w:tcPr>
          <w:p w14:paraId="23DE5872" w14:textId="77777777" w:rsidR="005C29A6" w:rsidRPr="00295D86" w:rsidRDefault="005C29A6" w:rsidP="005C29A6">
            <w:pPr>
              <w:rPr>
                <w:color w:val="000000"/>
                <w:sz w:val="20"/>
                <w:lang w:eastAsia="hr-HR"/>
              </w:rPr>
            </w:pPr>
            <w:r w:rsidRPr="00295D86">
              <w:rPr>
                <w:color w:val="000000"/>
                <w:sz w:val="20"/>
                <w:lang w:eastAsia="hr-HR"/>
              </w:rPr>
              <w:t>1.G. OSTALI RASHODI (38)</w:t>
            </w:r>
          </w:p>
        </w:tc>
        <w:tc>
          <w:tcPr>
            <w:tcW w:w="1417" w:type="dxa"/>
            <w:tcBorders>
              <w:top w:val="nil"/>
              <w:left w:val="nil"/>
              <w:bottom w:val="single" w:sz="8" w:space="0" w:color="000000"/>
              <w:right w:val="single" w:sz="8" w:space="0" w:color="000000"/>
            </w:tcBorders>
            <w:shd w:val="clear" w:color="auto" w:fill="auto"/>
            <w:vAlign w:val="center"/>
            <w:hideMark/>
          </w:tcPr>
          <w:p w14:paraId="23F3C3E4" w14:textId="77777777" w:rsidR="005C29A6" w:rsidRPr="00295D86" w:rsidRDefault="005C29A6" w:rsidP="005C29A6">
            <w:pPr>
              <w:jc w:val="center"/>
              <w:rPr>
                <w:color w:val="000000"/>
                <w:sz w:val="20"/>
                <w:lang w:eastAsia="hr-HR"/>
              </w:rPr>
            </w:pPr>
            <w:r w:rsidRPr="00295D86">
              <w:rPr>
                <w:color w:val="000000"/>
                <w:sz w:val="20"/>
                <w:lang w:eastAsia="hr-HR"/>
              </w:rPr>
              <w:t>972.215</w:t>
            </w:r>
          </w:p>
        </w:tc>
        <w:tc>
          <w:tcPr>
            <w:tcW w:w="1701" w:type="dxa"/>
            <w:tcBorders>
              <w:top w:val="nil"/>
              <w:left w:val="nil"/>
              <w:bottom w:val="single" w:sz="8" w:space="0" w:color="000000"/>
              <w:right w:val="nil"/>
            </w:tcBorders>
            <w:shd w:val="clear" w:color="auto" w:fill="auto"/>
            <w:vAlign w:val="center"/>
            <w:hideMark/>
          </w:tcPr>
          <w:p w14:paraId="59AEB753" w14:textId="77777777" w:rsidR="005C29A6" w:rsidRPr="00295D86" w:rsidRDefault="005C29A6" w:rsidP="005C29A6">
            <w:pPr>
              <w:jc w:val="center"/>
              <w:rPr>
                <w:color w:val="000000"/>
                <w:sz w:val="20"/>
                <w:lang w:eastAsia="hr-HR"/>
              </w:rPr>
            </w:pPr>
            <w:r w:rsidRPr="00295D86">
              <w:rPr>
                <w:color w:val="000000"/>
                <w:sz w:val="20"/>
                <w:lang w:eastAsia="hr-HR"/>
              </w:rPr>
              <w:t>991.628</w:t>
            </w:r>
          </w:p>
        </w:tc>
        <w:tc>
          <w:tcPr>
            <w:tcW w:w="1114" w:type="dxa"/>
            <w:tcBorders>
              <w:top w:val="nil"/>
              <w:left w:val="single" w:sz="8" w:space="0" w:color="000000"/>
              <w:bottom w:val="single" w:sz="8" w:space="0" w:color="000000"/>
              <w:right w:val="single" w:sz="8" w:space="0" w:color="000000"/>
            </w:tcBorders>
            <w:shd w:val="clear" w:color="000000" w:fill="FFFFFF"/>
            <w:vAlign w:val="center"/>
            <w:hideMark/>
          </w:tcPr>
          <w:p w14:paraId="1EBBDF85" w14:textId="77777777" w:rsidR="005C29A6" w:rsidRPr="00295D86" w:rsidRDefault="005C29A6" w:rsidP="005C29A6">
            <w:pPr>
              <w:jc w:val="center"/>
              <w:rPr>
                <w:color w:val="000000"/>
                <w:sz w:val="20"/>
                <w:lang w:eastAsia="hr-HR"/>
              </w:rPr>
            </w:pPr>
            <w:r w:rsidRPr="00295D86">
              <w:rPr>
                <w:color w:val="000000"/>
                <w:sz w:val="20"/>
                <w:lang w:eastAsia="hr-HR"/>
              </w:rPr>
              <w:t>102,0</w:t>
            </w:r>
          </w:p>
        </w:tc>
      </w:tr>
    </w:tbl>
    <w:p w14:paraId="19EC94B7" w14:textId="77777777" w:rsidR="005C29A6" w:rsidRPr="00295D86" w:rsidRDefault="005C29A6" w:rsidP="00232857">
      <w:pPr>
        <w:ind w:right="-235"/>
        <w:jc w:val="both"/>
        <w:rPr>
          <w:iCs/>
          <w:sz w:val="24"/>
          <w:szCs w:val="24"/>
        </w:rPr>
      </w:pPr>
    </w:p>
    <w:p w14:paraId="61A19D28" w14:textId="77777777" w:rsidR="005C29A6" w:rsidRPr="00295D86" w:rsidRDefault="005C29A6" w:rsidP="00232857">
      <w:pPr>
        <w:ind w:right="-235"/>
        <w:jc w:val="both"/>
        <w:rPr>
          <w:iCs/>
          <w:sz w:val="24"/>
          <w:szCs w:val="24"/>
        </w:rPr>
      </w:pPr>
    </w:p>
    <w:p w14:paraId="7BAB6BB4" w14:textId="77777777" w:rsidR="00CA23CF" w:rsidRPr="00295D86" w:rsidRDefault="00CA23CF" w:rsidP="00232857">
      <w:pPr>
        <w:ind w:right="-235"/>
        <w:jc w:val="both"/>
        <w:rPr>
          <w:iCs/>
          <w:sz w:val="24"/>
          <w:szCs w:val="24"/>
        </w:rPr>
      </w:pPr>
    </w:p>
    <w:bookmarkEnd w:id="3"/>
    <w:p w14:paraId="499C087E" w14:textId="4FEA23F6" w:rsidR="00232857" w:rsidRPr="00295D86" w:rsidRDefault="00232857" w:rsidP="00232857">
      <w:pPr>
        <w:ind w:right="-235"/>
        <w:jc w:val="both"/>
        <w:rPr>
          <w:iCs/>
          <w:sz w:val="24"/>
          <w:szCs w:val="24"/>
          <w:lang w:eastAsia="hr-HR"/>
        </w:rPr>
      </w:pPr>
      <w:r w:rsidRPr="00295D86">
        <w:rPr>
          <w:b/>
          <w:bCs/>
          <w:iCs/>
          <w:sz w:val="24"/>
          <w:szCs w:val="24"/>
          <w:u w:val="single"/>
          <w:lang w:eastAsia="hr-HR"/>
        </w:rPr>
        <w:t>1.</w:t>
      </w:r>
      <w:r w:rsidR="00FD4CC9" w:rsidRPr="00295D86">
        <w:rPr>
          <w:b/>
          <w:bCs/>
          <w:iCs/>
          <w:sz w:val="24"/>
          <w:szCs w:val="24"/>
          <w:u w:val="single"/>
          <w:lang w:eastAsia="hr-HR"/>
        </w:rPr>
        <w:t>A</w:t>
      </w:r>
      <w:r w:rsidRPr="00295D86">
        <w:rPr>
          <w:b/>
          <w:bCs/>
          <w:iCs/>
          <w:sz w:val="24"/>
          <w:szCs w:val="24"/>
          <w:u w:val="single"/>
          <w:lang w:eastAsia="hr-HR"/>
        </w:rPr>
        <w:t>.</w:t>
      </w:r>
      <w:r w:rsidRPr="00295D86">
        <w:rPr>
          <w:iCs/>
          <w:sz w:val="24"/>
          <w:szCs w:val="24"/>
          <w:lang w:eastAsia="hr-HR"/>
        </w:rPr>
        <w:t xml:space="preserve"> Kod </w:t>
      </w:r>
      <w:r w:rsidRPr="00295D86">
        <w:rPr>
          <w:b/>
          <w:bCs/>
          <w:iCs/>
          <w:sz w:val="24"/>
          <w:szCs w:val="24"/>
          <w:u w:val="single"/>
          <w:lang w:eastAsia="hr-HR"/>
        </w:rPr>
        <w:t>Rashoda za zaposlene (31)</w:t>
      </w:r>
      <w:r w:rsidRPr="00295D86">
        <w:rPr>
          <w:iCs/>
          <w:sz w:val="24"/>
          <w:szCs w:val="24"/>
          <w:lang w:eastAsia="hr-HR"/>
        </w:rPr>
        <w:t xml:space="preserve"> </w:t>
      </w:r>
      <w:r w:rsidR="003F3C8B" w:rsidRPr="00295D86">
        <w:rPr>
          <w:iCs/>
          <w:sz w:val="24"/>
          <w:szCs w:val="24"/>
          <w:lang w:eastAsia="hr-HR"/>
        </w:rPr>
        <w:t xml:space="preserve">povećanje </w:t>
      </w:r>
      <w:r w:rsidR="004D10DD" w:rsidRPr="00295D86">
        <w:rPr>
          <w:iCs/>
          <w:sz w:val="24"/>
          <w:szCs w:val="24"/>
          <w:lang w:eastAsia="hr-HR"/>
        </w:rPr>
        <w:t>iznosi</w:t>
      </w:r>
      <w:r w:rsidR="00C76682" w:rsidRPr="00295D86">
        <w:rPr>
          <w:iCs/>
          <w:sz w:val="24"/>
          <w:szCs w:val="24"/>
          <w:lang w:eastAsia="hr-HR"/>
        </w:rPr>
        <w:t xml:space="preserve"> ukupno</w:t>
      </w:r>
      <w:r w:rsidR="004D10DD" w:rsidRPr="00295D86">
        <w:rPr>
          <w:iCs/>
          <w:sz w:val="24"/>
          <w:szCs w:val="24"/>
          <w:lang w:eastAsia="hr-HR"/>
        </w:rPr>
        <w:t xml:space="preserve"> </w:t>
      </w:r>
      <w:r w:rsidR="003F3C8B" w:rsidRPr="00295D86">
        <w:rPr>
          <w:iCs/>
          <w:sz w:val="24"/>
          <w:szCs w:val="24"/>
          <w:lang w:eastAsia="hr-HR"/>
        </w:rPr>
        <w:t>+</w:t>
      </w:r>
      <w:r w:rsidR="00CE76B2" w:rsidRPr="00295D86">
        <w:rPr>
          <w:iCs/>
          <w:sz w:val="24"/>
          <w:szCs w:val="24"/>
          <w:lang w:eastAsia="hr-HR"/>
        </w:rPr>
        <w:t>1</w:t>
      </w:r>
      <w:r w:rsidR="007A3FE1" w:rsidRPr="00295D86">
        <w:rPr>
          <w:iCs/>
          <w:sz w:val="24"/>
          <w:szCs w:val="24"/>
          <w:lang w:eastAsia="hr-HR"/>
        </w:rPr>
        <w:t>03</w:t>
      </w:r>
      <w:r w:rsidR="00215CFE" w:rsidRPr="00295D86">
        <w:rPr>
          <w:iCs/>
          <w:sz w:val="24"/>
          <w:szCs w:val="24"/>
          <w:lang w:eastAsia="hr-HR"/>
        </w:rPr>
        <w:t>.</w:t>
      </w:r>
      <w:r w:rsidR="007A3FE1" w:rsidRPr="00295D86">
        <w:rPr>
          <w:iCs/>
          <w:sz w:val="24"/>
          <w:szCs w:val="24"/>
          <w:lang w:eastAsia="hr-HR"/>
        </w:rPr>
        <w:t>1</w:t>
      </w:r>
      <w:r w:rsidR="00CE76B2" w:rsidRPr="00295D86">
        <w:rPr>
          <w:iCs/>
          <w:sz w:val="24"/>
          <w:szCs w:val="24"/>
          <w:lang w:eastAsia="hr-HR"/>
        </w:rPr>
        <w:t>00</w:t>
      </w:r>
      <w:r w:rsidR="003F3C8B" w:rsidRPr="00295D86">
        <w:rPr>
          <w:iCs/>
          <w:sz w:val="24"/>
          <w:szCs w:val="24"/>
          <w:lang w:eastAsia="hr-HR"/>
        </w:rPr>
        <w:t>,00</w:t>
      </w:r>
      <w:r w:rsidR="004D10DD" w:rsidRPr="00295D86">
        <w:rPr>
          <w:iCs/>
          <w:sz w:val="24"/>
          <w:szCs w:val="24"/>
          <w:lang w:eastAsia="hr-HR"/>
        </w:rPr>
        <w:t xml:space="preserve"> </w:t>
      </w:r>
      <w:r w:rsidR="00102371" w:rsidRPr="00295D86">
        <w:rPr>
          <w:iCs/>
          <w:sz w:val="24"/>
          <w:szCs w:val="24"/>
          <w:lang w:eastAsia="hr-HR"/>
        </w:rPr>
        <w:t>eura</w:t>
      </w:r>
      <w:r w:rsidR="00C76682" w:rsidRPr="00295D86">
        <w:rPr>
          <w:iCs/>
          <w:sz w:val="24"/>
          <w:szCs w:val="24"/>
          <w:lang w:eastAsia="hr-HR"/>
        </w:rPr>
        <w:t xml:space="preserve">, a odnosi se </w:t>
      </w:r>
      <w:r w:rsidR="00CE76B2" w:rsidRPr="00295D86">
        <w:rPr>
          <w:iCs/>
          <w:sz w:val="24"/>
          <w:szCs w:val="24"/>
          <w:lang w:eastAsia="hr-HR"/>
        </w:rPr>
        <w:t>na osiguranje sredstava za rashode za zaposlene u Dječjem vrtiću Matulji</w:t>
      </w:r>
      <w:r w:rsidR="007A3FE1" w:rsidRPr="00295D86">
        <w:rPr>
          <w:iCs/>
          <w:sz w:val="24"/>
          <w:szCs w:val="24"/>
          <w:lang w:eastAsia="hr-HR"/>
        </w:rPr>
        <w:t xml:space="preserve"> i Općini Matulji</w:t>
      </w:r>
      <w:r w:rsidR="00745CE0" w:rsidRPr="00295D86">
        <w:rPr>
          <w:iCs/>
          <w:sz w:val="24"/>
          <w:szCs w:val="24"/>
          <w:lang w:eastAsia="hr-HR"/>
        </w:rPr>
        <w:t>.</w:t>
      </w:r>
    </w:p>
    <w:p w14:paraId="01FE9D53" w14:textId="77777777" w:rsidR="00232857" w:rsidRPr="00295D86" w:rsidRDefault="00232857" w:rsidP="00232857">
      <w:pPr>
        <w:ind w:right="-235"/>
        <w:jc w:val="both"/>
        <w:rPr>
          <w:b/>
          <w:bCs/>
          <w:iCs/>
          <w:sz w:val="24"/>
          <w:szCs w:val="24"/>
          <w:lang w:eastAsia="hr-HR"/>
        </w:rPr>
      </w:pPr>
    </w:p>
    <w:p w14:paraId="06900D7B" w14:textId="77777777" w:rsidR="00BF3928" w:rsidRPr="00295D86" w:rsidRDefault="00232857" w:rsidP="00232857">
      <w:pPr>
        <w:ind w:right="-235"/>
        <w:jc w:val="both"/>
        <w:rPr>
          <w:iCs/>
          <w:sz w:val="24"/>
          <w:szCs w:val="24"/>
          <w:lang w:eastAsia="hr-HR"/>
        </w:rPr>
      </w:pPr>
      <w:r w:rsidRPr="00295D86">
        <w:rPr>
          <w:b/>
          <w:bCs/>
          <w:iCs/>
          <w:sz w:val="24"/>
          <w:szCs w:val="24"/>
          <w:u w:val="single"/>
          <w:lang w:eastAsia="hr-HR"/>
        </w:rPr>
        <w:t>1.</w:t>
      </w:r>
      <w:r w:rsidR="004D10DD" w:rsidRPr="00295D86">
        <w:rPr>
          <w:b/>
          <w:bCs/>
          <w:iCs/>
          <w:sz w:val="24"/>
          <w:szCs w:val="24"/>
          <w:u w:val="single"/>
          <w:lang w:eastAsia="hr-HR"/>
        </w:rPr>
        <w:t>B</w:t>
      </w:r>
      <w:r w:rsidRPr="00295D86">
        <w:rPr>
          <w:b/>
          <w:bCs/>
          <w:iCs/>
          <w:sz w:val="24"/>
          <w:szCs w:val="24"/>
          <w:u w:val="single"/>
          <w:lang w:eastAsia="hr-HR"/>
        </w:rPr>
        <w:t>.</w:t>
      </w:r>
      <w:r w:rsidRPr="00295D86">
        <w:rPr>
          <w:iCs/>
          <w:sz w:val="24"/>
          <w:szCs w:val="24"/>
          <w:lang w:eastAsia="hr-HR"/>
        </w:rPr>
        <w:t xml:space="preserve"> U dijelu </w:t>
      </w:r>
      <w:r w:rsidRPr="00295D86">
        <w:rPr>
          <w:b/>
          <w:bCs/>
          <w:iCs/>
          <w:sz w:val="24"/>
          <w:szCs w:val="24"/>
          <w:u w:val="single"/>
          <w:lang w:eastAsia="hr-HR"/>
        </w:rPr>
        <w:t>Materijalnih rashoda (32)</w:t>
      </w:r>
      <w:r w:rsidRPr="00295D86">
        <w:rPr>
          <w:iCs/>
          <w:sz w:val="24"/>
          <w:szCs w:val="24"/>
          <w:lang w:eastAsia="hr-HR"/>
        </w:rPr>
        <w:t xml:space="preserve"> najveći udio odnosi se na </w:t>
      </w:r>
      <w:r w:rsidRPr="00295D86">
        <w:rPr>
          <w:iCs/>
          <w:sz w:val="24"/>
          <w:szCs w:val="24"/>
          <w:u w:val="single"/>
          <w:lang w:eastAsia="hr-HR"/>
        </w:rPr>
        <w:t>Rashode za usluge k</w:t>
      </w:r>
      <w:r w:rsidRPr="00295D86">
        <w:rPr>
          <w:iCs/>
          <w:sz w:val="24"/>
          <w:szCs w:val="24"/>
          <w:lang w:eastAsia="hr-HR"/>
        </w:rPr>
        <w:t>oji se povećavaju za +</w:t>
      </w:r>
      <w:r w:rsidR="007A3FE1" w:rsidRPr="00295D86">
        <w:rPr>
          <w:iCs/>
          <w:sz w:val="24"/>
          <w:szCs w:val="24"/>
          <w:lang w:eastAsia="hr-HR"/>
        </w:rPr>
        <w:t>234.012</w:t>
      </w:r>
      <w:r w:rsidR="007B4667" w:rsidRPr="00295D86">
        <w:rPr>
          <w:iCs/>
          <w:sz w:val="24"/>
          <w:szCs w:val="24"/>
          <w:lang w:eastAsia="hr-HR"/>
        </w:rPr>
        <w:t>,00</w:t>
      </w:r>
      <w:r w:rsidRPr="00295D86">
        <w:rPr>
          <w:iCs/>
          <w:sz w:val="24"/>
          <w:szCs w:val="24"/>
          <w:lang w:eastAsia="hr-HR"/>
        </w:rPr>
        <w:t xml:space="preserve"> </w:t>
      </w:r>
      <w:r w:rsidR="00102371" w:rsidRPr="00295D86">
        <w:rPr>
          <w:iCs/>
          <w:sz w:val="24"/>
          <w:szCs w:val="24"/>
          <w:lang w:eastAsia="hr-HR"/>
        </w:rPr>
        <w:t>eura</w:t>
      </w:r>
      <w:r w:rsidRPr="00295D86">
        <w:rPr>
          <w:iCs/>
          <w:sz w:val="24"/>
          <w:szCs w:val="24"/>
          <w:lang w:eastAsia="hr-HR"/>
        </w:rPr>
        <w:t xml:space="preserve"> </w:t>
      </w:r>
      <w:r w:rsidR="003A4F54" w:rsidRPr="00295D86">
        <w:rPr>
          <w:iCs/>
          <w:sz w:val="24"/>
          <w:szCs w:val="24"/>
          <w:lang w:eastAsia="hr-HR"/>
        </w:rPr>
        <w:t>+</w:t>
      </w:r>
      <w:r w:rsidR="007A3FE1" w:rsidRPr="00295D86">
        <w:rPr>
          <w:iCs/>
          <w:sz w:val="24"/>
          <w:szCs w:val="24"/>
          <w:lang w:eastAsia="hr-HR"/>
        </w:rPr>
        <w:t>7,7</w:t>
      </w:r>
      <w:r w:rsidRPr="00295D86">
        <w:rPr>
          <w:iCs/>
          <w:sz w:val="24"/>
          <w:szCs w:val="24"/>
          <w:lang w:eastAsia="hr-HR"/>
        </w:rPr>
        <w:t xml:space="preserve">% dok se ostatak odnosi na </w:t>
      </w:r>
      <w:bookmarkStart w:id="4" w:name="_Hlk39307098"/>
      <w:r w:rsidR="007A3FE1" w:rsidRPr="00295D86">
        <w:rPr>
          <w:iCs/>
          <w:sz w:val="24"/>
          <w:szCs w:val="24"/>
          <w:u w:val="single"/>
          <w:lang w:eastAsia="hr-HR"/>
        </w:rPr>
        <w:t xml:space="preserve">Rashode za materijal i energiju </w:t>
      </w:r>
      <w:r w:rsidR="007A3FE1" w:rsidRPr="00295D86">
        <w:rPr>
          <w:iCs/>
          <w:sz w:val="24"/>
          <w:szCs w:val="24"/>
          <w:lang w:eastAsia="hr-HR"/>
        </w:rPr>
        <w:t xml:space="preserve">koji se povećavaju za +15.866,00 eura ili +2,5%, </w:t>
      </w:r>
      <w:r w:rsidR="00CE76B2" w:rsidRPr="00295D86">
        <w:rPr>
          <w:iCs/>
          <w:sz w:val="24"/>
          <w:szCs w:val="24"/>
          <w:u w:val="single"/>
          <w:lang w:eastAsia="hr-HR"/>
        </w:rPr>
        <w:t xml:space="preserve">Ostale nespomenute rashode poslovanja </w:t>
      </w:r>
      <w:r w:rsidR="00CE76B2" w:rsidRPr="00295D86">
        <w:rPr>
          <w:iCs/>
          <w:sz w:val="24"/>
          <w:szCs w:val="24"/>
          <w:lang w:eastAsia="hr-HR"/>
        </w:rPr>
        <w:t>koji se povećavaju +</w:t>
      </w:r>
      <w:r w:rsidR="007A3FE1" w:rsidRPr="00295D86">
        <w:rPr>
          <w:iCs/>
          <w:sz w:val="24"/>
          <w:szCs w:val="24"/>
          <w:lang w:eastAsia="hr-HR"/>
        </w:rPr>
        <w:t>10</w:t>
      </w:r>
      <w:r w:rsidR="00CE76B2" w:rsidRPr="00295D86">
        <w:rPr>
          <w:iCs/>
          <w:sz w:val="24"/>
          <w:szCs w:val="24"/>
          <w:lang w:eastAsia="hr-HR"/>
        </w:rPr>
        <w:t>.</w:t>
      </w:r>
      <w:r w:rsidR="007A3FE1" w:rsidRPr="00295D86">
        <w:rPr>
          <w:iCs/>
          <w:sz w:val="24"/>
          <w:szCs w:val="24"/>
          <w:lang w:eastAsia="hr-HR"/>
        </w:rPr>
        <w:t>999</w:t>
      </w:r>
      <w:r w:rsidR="00CE76B2" w:rsidRPr="00295D86">
        <w:rPr>
          <w:iCs/>
          <w:sz w:val="24"/>
          <w:szCs w:val="24"/>
          <w:lang w:eastAsia="hr-HR"/>
        </w:rPr>
        <w:t xml:space="preserve">,00 eura ili </w:t>
      </w:r>
      <w:r w:rsidR="007A3FE1" w:rsidRPr="00295D86">
        <w:rPr>
          <w:iCs/>
          <w:sz w:val="24"/>
          <w:szCs w:val="24"/>
          <w:lang w:eastAsia="hr-HR"/>
        </w:rPr>
        <w:t>4,6</w:t>
      </w:r>
      <w:r w:rsidR="00CE76B2" w:rsidRPr="00295D86">
        <w:rPr>
          <w:iCs/>
          <w:sz w:val="24"/>
          <w:szCs w:val="24"/>
          <w:lang w:eastAsia="hr-HR"/>
        </w:rPr>
        <w:t>%</w:t>
      </w:r>
      <w:bookmarkEnd w:id="4"/>
      <w:r w:rsidR="007A3FE1" w:rsidRPr="00295D86">
        <w:rPr>
          <w:iCs/>
          <w:sz w:val="24"/>
          <w:szCs w:val="24"/>
          <w:lang w:eastAsia="hr-HR"/>
        </w:rPr>
        <w:t xml:space="preserve"> te</w:t>
      </w:r>
      <w:r w:rsidR="00BF3928" w:rsidRPr="00295D86">
        <w:rPr>
          <w:iCs/>
          <w:sz w:val="24"/>
          <w:szCs w:val="24"/>
          <w:lang w:eastAsia="hr-HR"/>
        </w:rPr>
        <w:t xml:space="preserve"> </w:t>
      </w:r>
      <w:r w:rsidR="00BF3928" w:rsidRPr="00295D86">
        <w:rPr>
          <w:iCs/>
          <w:sz w:val="24"/>
          <w:szCs w:val="24"/>
          <w:u w:val="single"/>
          <w:lang w:eastAsia="hr-HR"/>
        </w:rPr>
        <w:t>N</w:t>
      </w:r>
      <w:r w:rsidR="007A3FE1" w:rsidRPr="00295D86">
        <w:rPr>
          <w:iCs/>
          <w:sz w:val="24"/>
          <w:szCs w:val="24"/>
          <w:u w:val="single"/>
          <w:lang w:eastAsia="hr-HR"/>
        </w:rPr>
        <w:t>aknade troškova zaposlenima</w:t>
      </w:r>
      <w:r w:rsidR="007A3FE1" w:rsidRPr="00295D86">
        <w:rPr>
          <w:iCs/>
          <w:sz w:val="24"/>
          <w:szCs w:val="24"/>
          <w:lang w:eastAsia="hr-HR"/>
        </w:rPr>
        <w:t xml:space="preserve"> za +690,00 eura ili 0,8%</w:t>
      </w:r>
      <w:r w:rsidRPr="00295D86">
        <w:rPr>
          <w:iCs/>
          <w:sz w:val="24"/>
          <w:szCs w:val="24"/>
          <w:lang w:eastAsia="hr-HR"/>
        </w:rPr>
        <w:t xml:space="preserve">. </w:t>
      </w:r>
    </w:p>
    <w:p w14:paraId="48DC5D29" w14:textId="77777777" w:rsidR="00BF3928" w:rsidRPr="00295D86" w:rsidRDefault="00232857" w:rsidP="00232857">
      <w:pPr>
        <w:ind w:right="-235"/>
        <w:jc w:val="both"/>
        <w:rPr>
          <w:iCs/>
          <w:sz w:val="24"/>
          <w:szCs w:val="24"/>
          <w:lang w:eastAsia="hr-HR"/>
        </w:rPr>
      </w:pPr>
      <w:r w:rsidRPr="00295D86">
        <w:rPr>
          <w:iCs/>
          <w:sz w:val="24"/>
          <w:szCs w:val="24"/>
          <w:lang w:eastAsia="hr-HR"/>
        </w:rPr>
        <w:t xml:space="preserve">Kod </w:t>
      </w:r>
      <w:r w:rsidRPr="00295D86">
        <w:rPr>
          <w:b/>
          <w:bCs/>
          <w:iCs/>
          <w:sz w:val="24"/>
          <w:szCs w:val="24"/>
          <w:lang w:eastAsia="hr-HR"/>
        </w:rPr>
        <w:t>rashoda za usluge</w:t>
      </w:r>
      <w:r w:rsidRPr="00295D86">
        <w:rPr>
          <w:iCs/>
          <w:sz w:val="24"/>
          <w:szCs w:val="24"/>
          <w:lang w:eastAsia="hr-HR"/>
        </w:rPr>
        <w:t xml:space="preserve"> </w:t>
      </w:r>
      <w:r w:rsidRPr="00295D86">
        <w:rPr>
          <w:b/>
          <w:bCs/>
          <w:iCs/>
          <w:sz w:val="24"/>
          <w:szCs w:val="24"/>
          <w:lang w:eastAsia="hr-HR"/>
        </w:rPr>
        <w:t>(323)</w:t>
      </w:r>
      <w:r w:rsidRPr="00295D86">
        <w:rPr>
          <w:iCs/>
          <w:sz w:val="24"/>
          <w:szCs w:val="24"/>
          <w:lang w:eastAsia="hr-HR"/>
        </w:rPr>
        <w:t xml:space="preserve"> povećavaju se </w:t>
      </w:r>
      <w:r w:rsidR="00BF3928" w:rsidRPr="00295D86">
        <w:rPr>
          <w:iCs/>
          <w:sz w:val="24"/>
          <w:szCs w:val="24"/>
          <w:lang w:eastAsia="hr-HR"/>
        </w:rPr>
        <w:t xml:space="preserve">intelektualne i osobne usluge za 166.717,00 eura, ostale usluge za 56.185,00 eura, komunalne usluge za 20.000,00 eura, ostali nespomenuti rashodi poslovanja za 10.999,00 eura, računalne usluge za 10.597,00 eura, zakupnine i najamnine za 7.800,00 eura te usluge promidžbe i informiranja za 160,00 eura. </w:t>
      </w:r>
    </w:p>
    <w:p w14:paraId="76A43E28" w14:textId="77777777" w:rsidR="00110A58" w:rsidRPr="00295D86" w:rsidRDefault="00232857" w:rsidP="00232857">
      <w:pPr>
        <w:ind w:right="-235"/>
        <w:jc w:val="both"/>
        <w:rPr>
          <w:iCs/>
          <w:sz w:val="24"/>
          <w:szCs w:val="24"/>
          <w:lang w:eastAsia="hr-HR"/>
        </w:rPr>
      </w:pPr>
      <w:r w:rsidRPr="00295D86">
        <w:rPr>
          <w:b/>
          <w:bCs/>
          <w:iCs/>
          <w:sz w:val="24"/>
          <w:szCs w:val="24"/>
          <w:lang w:eastAsia="hr-HR"/>
        </w:rPr>
        <w:t>Rashodi za materijal i energiju (322</w:t>
      </w:r>
      <w:r w:rsidRPr="00295D86">
        <w:rPr>
          <w:iCs/>
          <w:sz w:val="24"/>
          <w:szCs w:val="24"/>
          <w:lang w:eastAsia="hr-HR"/>
        </w:rPr>
        <w:t xml:space="preserve">) povećavaju se za </w:t>
      </w:r>
      <w:r w:rsidR="00424088" w:rsidRPr="00295D86">
        <w:rPr>
          <w:iCs/>
          <w:sz w:val="24"/>
          <w:szCs w:val="24"/>
          <w:lang w:eastAsia="hr-HR"/>
        </w:rPr>
        <w:t>+</w:t>
      </w:r>
      <w:r w:rsidR="00BF3928" w:rsidRPr="00295D86">
        <w:rPr>
          <w:iCs/>
          <w:sz w:val="24"/>
          <w:szCs w:val="24"/>
          <w:lang w:eastAsia="hr-HR"/>
        </w:rPr>
        <w:t>15</w:t>
      </w:r>
      <w:r w:rsidR="0001697E" w:rsidRPr="00295D86">
        <w:rPr>
          <w:iCs/>
          <w:sz w:val="24"/>
          <w:szCs w:val="24"/>
          <w:lang w:eastAsia="hr-HR"/>
        </w:rPr>
        <w:t>.</w:t>
      </w:r>
      <w:r w:rsidR="00BF3928" w:rsidRPr="00295D86">
        <w:rPr>
          <w:iCs/>
          <w:sz w:val="24"/>
          <w:szCs w:val="24"/>
          <w:lang w:eastAsia="hr-HR"/>
        </w:rPr>
        <w:t>866</w:t>
      </w:r>
      <w:r w:rsidR="00CE76B2" w:rsidRPr="00295D86">
        <w:rPr>
          <w:iCs/>
          <w:sz w:val="24"/>
          <w:szCs w:val="24"/>
          <w:lang w:eastAsia="hr-HR"/>
        </w:rPr>
        <w:t>,</w:t>
      </w:r>
      <w:r w:rsidR="0001697E" w:rsidRPr="00295D86">
        <w:rPr>
          <w:iCs/>
          <w:sz w:val="24"/>
          <w:szCs w:val="24"/>
          <w:lang w:eastAsia="hr-HR"/>
        </w:rPr>
        <w:t>00</w:t>
      </w:r>
      <w:r w:rsidRPr="00295D86">
        <w:rPr>
          <w:iCs/>
          <w:sz w:val="24"/>
          <w:szCs w:val="24"/>
          <w:lang w:eastAsia="hr-HR"/>
        </w:rPr>
        <w:t xml:space="preserve"> </w:t>
      </w:r>
      <w:r w:rsidR="00102371" w:rsidRPr="00295D86">
        <w:rPr>
          <w:iCs/>
          <w:sz w:val="24"/>
          <w:szCs w:val="24"/>
          <w:lang w:eastAsia="hr-HR"/>
        </w:rPr>
        <w:t>eura</w:t>
      </w:r>
      <w:r w:rsidRPr="00295D86">
        <w:rPr>
          <w:iCs/>
          <w:sz w:val="24"/>
          <w:szCs w:val="24"/>
          <w:lang w:eastAsia="hr-HR"/>
        </w:rPr>
        <w:t xml:space="preserve">, i to </w:t>
      </w:r>
      <w:r w:rsidR="00A604EF" w:rsidRPr="00295D86">
        <w:rPr>
          <w:iCs/>
          <w:sz w:val="24"/>
          <w:szCs w:val="24"/>
          <w:lang w:eastAsia="hr-HR"/>
        </w:rPr>
        <w:t>radi povećanja</w:t>
      </w:r>
      <w:r w:rsidR="0001697E" w:rsidRPr="00295D86">
        <w:rPr>
          <w:iCs/>
          <w:sz w:val="24"/>
          <w:szCs w:val="24"/>
          <w:lang w:eastAsia="hr-HR"/>
        </w:rPr>
        <w:t xml:space="preserve"> </w:t>
      </w:r>
      <w:r w:rsidR="004933E6" w:rsidRPr="00295D86">
        <w:rPr>
          <w:iCs/>
          <w:sz w:val="24"/>
          <w:szCs w:val="24"/>
          <w:lang w:eastAsia="hr-HR"/>
        </w:rPr>
        <w:t>rashoda za</w:t>
      </w:r>
      <w:r w:rsidR="00BF3928" w:rsidRPr="00295D86">
        <w:rPr>
          <w:iCs/>
          <w:sz w:val="24"/>
          <w:szCs w:val="24"/>
          <w:lang w:eastAsia="hr-HR"/>
        </w:rPr>
        <w:t xml:space="preserve"> energiju, materijal i dijelov</w:t>
      </w:r>
      <w:r w:rsidR="00110A58" w:rsidRPr="00295D86">
        <w:rPr>
          <w:iCs/>
          <w:sz w:val="24"/>
          <w:szCs w:val="24"/>
          <w:lang w:eastAsia="hr-HR"/>
        </w:rPr>
        <w:t>e</w:t>
      </w:r>
      <w:r w:rsidR="00BF3928" w:rsidRPr="00295D86">
        <w:rPr>
          <w:iCs/>
          <w:sz w:val="24"/>
          <w:szCs w:val="24"/>
          <w:lang w:eastAsia="hr-HR"/>
        </w:rPr>
        <w:t xml:space="preserve"> za tekuće i investicijsko održavanje te sitni inventar</w:t>
      </w:r>
      <w:r w:rsidR="004933E6" w:rsidRPr="00295D86">
        <w:rPr>
          <w:iCs/>
          <w:sz w:val="24"/>
          <w:szCs w:val="24"/>
          <w:lang w:eastAsia="hr-HR"/>
        </w:rPr>
        <w:t xml:space="preserve">. </w:t>
      </w:r>
    </w:p>
    <w:p w14:paraId="4F3E0B7D" w14:textId="5879A902" w:rsidR="008D4A55" w:rsidRPr="00295D86" w:rsidRDefault="00232857" w:rsidP="00232857">
      <w:pPr>
        <w:ind w:right="-235"/>
        <w:jc w:val="both"/>
        <w:rPr>
          <w:iCs/>
          <w:sz w:val="24"/>
          <w:szCs w:val="24"/>
          <w:lang w:eastAsia="hr-HR"/>
        </w:rPr>
      </w:pPr>
      <w:r w:rsidRPr="00295D86">
        <w:rPr>
          <w:b/>
          <w:bCs/>
          <w:iCs/>
          <w:sz w:val="24"/>
          <w:szCs w:val="24"/>
          <w:lang w:eastAsia="hr-HR"/>
        </w:rPr>
        <w:t>Ostali nespomenuti rashodi poslovanja (329)</w:t>
      </w:r>
      <w:r w:rsidRPr="00295D86">
        <w:rPr>
          <w:iCs/>
          <w:sz w:val="24"/>
          <w:szCs w:val="24"/>
          <w:lang w:eastAsia="hr-HR"/>
        </w:rPr>
        <w:t xml:space="preserve"> </w:t>
      </w:r>
      <w:r w:rsidR="004933E6" w:rsidRPr="00295D86">
        <w:rPr>
          <w:iCs/>
          <w:sz w:val="24"/>
          <w:szCs w:val="24"/>
          <w:lang w:eastAsia="hr-HR"/>
        </w:rPr>
        <w:t xml:space="preserve">povećavaju </w:t>
      </w:r>
      <w:r w:rsidR="00F90990" w:rsidRPr="00295D86">
        <w:rPr>
          <w:iCs/>
          <w:sz w:val="24"/>
          <w:szCs w:val="24"/>
          <w:lang w:eastAsia="hr-HR"/>
        </w:rPr>
        <w:t>se</w:t>
      </w:r>
      <w:r w:rsidRPr="00295D86">
        <w:rPr>
          <w:iCs/>
          <w:sz w:val="24"/>
          <w:szCs w:val="24"/>
          <w:lang w:eastAsia="hr-HR"/>
        </w:rPr>
        <w:t xml:space="preserve"> ukupno za </w:t>
      </w:r>
      <w:r w:rsidR="004933E6" w:rsidRPr="00295D86">
        <w:rPr>
          <w:iCs/>
          <w:sz w:val="24"/>
          <w:szCs w:val="24"/>
          <w:lang w:eastAsia="hr-HR"/>
        </w:rPr>
        <w:t>+</w:t>
      </w:r>
      <w:r w:rsidR="00110A58" w:rsidRPr="00295D86">
        <w:rPr>
          <w:iCs/>
          <w:sz w:val="24"/>
          <w:szCs w:val="24"/>
          <w:lang w:eastAsia="hr-HR"/>
        </w:rPr>
        <w:t>10</w:t>
      </w:r>
      <w:r w:rsidR="004933E6" w:rsidRPr="00295D86">
        <w:rPr>
          <w:iCs/>
          <w:sz w:val="24"/>
          <w:szCs w:val="24"/>
          <w:lang w:eastAsia="hr-HR"/>
        </w:rPr>
        <w:t>.</w:t>
      </w:r>
      <w:r w:rsidR="00110A58" w:rsidRPr="00295D86">
        <w:rPr>
          <w:iCs/>
          <w:sz w:val="24"/>
          <w:szCs w:val="24"/>
          <w:lang w:eastAsia="hr-HR"/>
        </w:rPr>
        <w:t>999</w:t>
      </w:r>
      <w:r w:rsidR="004933E6" w:rsidRPr="00295D86">
        <w:rPr>
          <w:iCs/>
          <w:sz w:val="24"/>
          <w:szCs w:val="24"/>
          <w:lang w:eastAsia="hr-HR"/>
        </w:rPr>
        <w:t>,00</w:t>
      </w:r>
      <w:r w:rsidR="00F90990" w:rsidRPr="00295D86">
        <w:rPr>
          <w:iCs/>
          <w:sz w:val="24"/>
          <w:szCs w:val="24"/>
          <w:lang w:eastAsia="hr-HR"/>
        </w:rPr>
        <w:t xml:space="preserve"> </w:t>
      </w:r>
      <w:r w:rsidR="00102371" w:rsidRPr="00295D86">
        <w:rPr>
          <w:iCs/>
          <w:sz w:val="24"/>
          <w:szCs w:val="24"/>
          <w:lang w:eastAsia="hr-HR"/>
        </w:rPr>
        <w:t>eura</w:t>
      </w:r>
      <w:r w:rsidRPr="00295D86">
        <w:rPr>
          <w:iCs/>
          <w:sz w:val="24"/>
          <w:szCs w:val="24"/>
          <w:lang w:eastAsia="hr-HR"/>
        </w:rPr>
        <w:t xml:space="preserve">, </w:t>
      </w:r>
      <w:r w:rsidR="00B31423" w:rsidRPr="00295D86">
        <w:rPr>
          <w:iCs/>
          <w:sz w:val="24"/>
          <w:szCs w:val="24"/>
          <w:lang w:eastAsia="hr-HR"/>
        </w:rPr>
        <w:t xml:space="preserve">a </w:t>
      </w:r>
      <w:r w:rsidR="004933E6" w:rsidRPr="00295D86">
        <w:rPr>
          <w:iCs/>
          <w:sz w:val="24"/>
          <w:szCs w:val="24"/>
          <w:lang w:eastAsia="hr-HR"/>
        </w:rPr>
        <w:t xml:space="preserve">povećanje </w:t>
      </w:r>
      <w:r w:rsidR="00682E3C" w:rsidRPr="00295D86">
        <w:rPr>
          <w:iCs/>
          <w:sz w:val="24"/>
          <w:szCs w:val="24"/>
          <w:lang w:eastAsia="hr-HR"/>
        </w:rPr>
        <w:t xml:space="preserve">se odnosi </w:t>
      </w:r>
      <w:r w:rsidR="00110A58" w:rsidRPr="00295D86">
        <w:rPr>
          <w:iCs/>
          <w:sz w:val="24"/>
          <w:szCs w:val="24"/>
          <w:lang w:eastAsia="hr-HR"/>
        </w:rPr>
        <w:t>rashode za pristojbe i naknade, reprezentaciju te ostale nespomenute rashode poslovanja</w:t>
      </w:r>
      <w:r w:rsidR="00CE76B2" w:rsidRPr="00295D86">
        <w:rPr>
          <w:iCs/>
          <w:sz w:val="24"/>
          <w:szCs w:val="24"/>
          <w:lang w:eastAsia="hr-HR"/>
        </w:rPr>
        <w:t>.</w:t>
      </w:r>
    </w:p>
    <w:p w14:paraId="63B0A852" w14:textId="3AD8EE48" w:rsidR="008D4A55" w:rsidRPr="00295D86" w:rsidRDefault="008D4A55" w:rsidP="00232857">
      <w:pPr>
        <w:ind w:right="-235"/>
        <w:jc w:val="both"/>
        <w:rPr>
          <w:iCs/>
          <w:sz w:val="24"/>
          <w:szCs w:val="24"/>
          <w:lang w:eastAsia="hr-HR"/>
        </w:rPr>
      </w:pPr>
    </w:p>
    <w:p w14:paraId="7CFFAFF8" w14:textId="42EF4381" w:rsidR="001A0894" w:rsidRPr="00295D86" w:rsidRDefault="001A0894" w:rsidP="00D16DEF">
      <w:pPr>
        <w:jc w:val="both"/>
        <w:rPr>
          <w:b/>
          <w:bCs/>
          <w:iCs/>
          <w:sz w:val="24"/>
          <w:szCs w:val="24"/>
          <w:u w:val="single"/>
          <w:lang w:eastAsia="hr-HR"/>
        </w:rPr>
      </w:pPr>
      <w:r w:rsidRPr="00295D86">
        <w:rPr>
          <w:b/>
          <w:bCs/>
          <w:iCs/>
          <w:sz w:val="24"/>
          <w:szCs w:val="24"/>
          <w:u w:val="single"/>
          <w:lang w:eastAsia="hr-HR"/>
        </w:rPr>
        <w:t>1.C. Financijski rashodi (35)</w:t>
      </w:r>
      <w:r w:rsidRPr="00295D86">
        <w:rPr>
          <w:iCs/>
          <w:sz w:val="24"/>
          <w:szCs w:val="24"/>
          <w:lang w:eastAsia="hr-HR"/>
        </w:rPr>
        <w:t xml:space="preserve"> se povećavaju za +9.900,00 eura, a odnosi se na povećanje kamata za kredite, zatezne kamate</w:t>
      </w:r>
      <w:r w:rsidR="000B6540" w:rsidRPr="00295D86">
        <w:rPr>
          <w:iCs/>
          <w:sz w:val="24"/>
          <w:szCs w:val="24"/>
          <w:lang w:eastAsia="hr-HR"/>
        </w:rPr>
        <w:t xml:space="preserve"> te bankarske usluge. </w:t>
      </w:r>
    </w:p>
    <w:p w14:paraId="0E018DA4" w14:textId="77777777" w:rsidR="001A0894" w:rsidRPr="00295D86" w:rsidRDefault="001A0894" w:rsidP="00D16DEF">
      <w:pPr>
        <w:jc w:val="both"/>
        <w:rPr>
          <w:b/>
          <w:bCs/>
          <w:iCs/>
          <w:sz w:val="24"/>
          <w:szCs w:val="24"/>
          <w:u w:val="single"/>
          <w:lang w:eastAsia="hr-HR"/>
        </w:rPr>
      </w:pPr>
    </w:p>
    <w:p w14:paraId="4F628D6A" w14:textId="15045F64" w:rsidR="00E92AC7" w:rsidRPr="00295D86" w:rsidRDefault="00232857" w:rsidP="00D16DEF">
      <w:pPr>
        <w:jc w:val="both"/>
        <w:rPr>
          <w:iCs/>
          <w:sz w:val="24"/>
          <w:szCs w:val="24"/>
          <w:lang w:eastAsia="hr-HR"/>
        </w:rPr>
      </w:pPr>
      <w:r w:rsidRPr="00295D86">
        <w:rPr>
          <w:b/>
          <w:bCs/>
          <w:iCs/>
          <w:sz w:val="24"/>
          <w:szCs w:val="24"/>
          <w:u w:val="single"/>
          <w:lang w:eastAsia="hr-HR"/>
        </w:rPr>
        <w:t>1.</w:t>
      </w:r>
      <w:r w:rsidR="004D10DD" w:rsidRPr="00295D86">
        <w:rPr>
          <w:b/>
          <w:bCs/>
          <w:iCs/>
          <w:sz w:val="24"/>
          <w:szCs w:val="24"/>
          <w:u w:val="single"/>
          <w:lang w:eastAsia="hr-HR"/>
        </w:rPr>
        <w:t>D</w:t>
      </w:r>
      <w:r w:rsidRPr="00295D86">
        <w:rPr>
          <w:b/>
          <w:bCs/>
          <w:iCs/>
          <w:sz w:val="24"/>
          <w:szCs w:val="24"/>
          <w:u w:val="single"/>
          <w:lang w:eastAsia="hr-HR"/>
        </w:rPr>
        <w:t>.</w:t>
      </w:r>
      <w:r w:rsidRPr="00295D86">
        <w:rPr>
          <w:iCs/>
          <w:sz w:val="24"/>
          <w:szCs w:val="24"/>
          <w:u w:val="single"/>
          <w:lang w:eastAsia="hr-HR"/>
        </w:rPr>
        <w:t xml:space="preserve"> </w:t>
      </w:r>
      <w:r w:rsidRPr="00295D86">
        <w:rPr>
          <w:b/>
          <w:bCs/>
          <w:iCs/>
          <w:sz w:val="24"/>
          <w:szCs w:val="24"/>
          <w:u w:val="single"/>
          <w:lang w:eastAsia="hr-HR"/>
        </w:rPr>
        <w:t>Subvencije (35)</w:t>
      </w:r>
      <w:r w:rsidRPr="00295D86">
        <w:rPr>
          <w:iCs/>
          <w:sz w:val="24"/>
          <w:szCs w:val="24"/>
          <w:lang w:eastAsia="hr-HR"/>
        </w:rPr>
        <w:t xml:space="preserve"> se povećavaju za +</w:t>
      </w:r>
      <w:r w:rsidR="000B6540" w:rsidRPr="00295D86">
        <w:rPr>
          <w:iCs/>
          <w:sz w:val="24"/>
          <w:szCs w:val="24"/>
          <w:lang w:eastAsia="hr-HR"/>
        </w:rPr>
        <w:t>42.668</w:t>
      </w:r>
      <w:r w:rsidR="006578D0" w:rsidRPr="00295D86">
        <w:rPr>
          <w:iCs/>
          <w:sz w:val="24"/>
          <w:szCs w:val="24"/>
          <w:lang w:eastAsia="hr-HR"/>
        </w:rPr>
        <w:t>,00</w:t>
      </w:r>
      <w:r w:rsidRPr="00295D86">
        <w:rPr>
          <w:iCs/>
          <w:sz w:val="24"/>
          <w:szCs w:val="24"/>
          <w:lang w:eastAsia="hr-HR"/>
        </w:rPr>
        <w:t xml:space="preserve"> </w:t>
      </w:r>
      <w:r w:rsidR="00102371" w:rsidRPr="00295D86">
        <w:rPr>
          <w:iCs/>
          <w:sz w:val="24"/>
          <w:szCs w:val="24"/>
          <w:lang w:eastAsia="hr-HR"/>
        </w:rPr>
        <w:t>eura</w:t>
      </w:r>
      <w:r w:rsidRPr="00295D86">
        <w:rPr>
          <w:iCs/>
          <w:sz w:val="24"/>
          <w:szCs w:val="24"/>
          <w:lang w:eastAsia="hr-HR"/>
        </w:rPr>
        <w:t xml:space="preserve">, a odnosi se na </w:t>
      </w:r>
      <w:r w:rsidR="00D16DEF" w:rsidRPr="00295D86">
        <w:rPr>
          <w:iCs/>
          <w:sz w:val="24"/>
          <w:szCs w:val="24"/>
          <w:lang w:eastAsia="hr-HR"/>
        </w:rPr>
        <w:t>povećanje subvencije</w:t>
      </w:r>
      <w:r w:rsidR="006578D0" w:rsidRPr="00295D86">
        <w:rPr>
          <w:iCs/>
          <w:sz w:val="24"/>
          <w:szCs w:val="24"/>
          <w:lang w:eastAsia="hr-HR"/>
        </w:rPr>
        <w:t xml:space="preserve"> za javni autobusni prijevoz putnika</w:t>
      </w:r>
      <w:r w:rsidR="00D16DEF" w:rsidRPr="00295D86">
        <w:rPr>
          <w:iCs/>
          <w:sz w:val="24"/>
          <w:szCs w:val="24"/>
          <w:lang w:eastAsia="hr-HR"/>
        </w:rPr>
        <w:t xml:space="preserve"> društvu KD Autotrolej d.o.o.</w:t>
      </w:r>
      <w:r w:rsidR="000B6540" w:rsidRPr="00295D86">
        <w:rPr>
          <w:iCs/>
          <w:sz w:val="24"/>
          <w:szCs w:val="24"/>
          <w:lang w:eastAsia="hr-HR"/>
        </w:rPr>
        <w:t>.</w:t>
      </w:r>
      <w:r w:rsidR="00C91647" w:rsidRPr="00295D86">
        <w:rPr>
          <w:iCs/>
          <w:sz w:val="24"/>
          <w:szCs w:val="24"/>
          <w:lang w:eastAsia="hr-HR"/>
        </w:rPr>
        <w:t xml:space="preserve"> </w:t>
      </w:r>
    </w:p>
    <w:p w14:paraId="15E5EE25" w14:textId="77777777" w:rsidR="00C92B8D" w:rsidRPr="00295D86" w:rsidRDefault="00C92B8D" w:rsidP="00D16DEF">
      <w:pPr>
        <w:jc w:val="both"/>
        <w:rPr>
          <w:iCs/>
          <w:sz w:val="24"/>
          <w:szCs w:val="24"/>
          <w:lang w:eastAsia="hr-HR"/>
        </w:rPr>
      </w:pPr>
    </w:p>
    <w:p w14:paraId="76C8F9BD" w14:textId="538E5B99" w:rsidR="00F6738F" w:rsidRPr="00295D86" w:rsidRDefault="00232857" w:rsidP="00F6738F">
      <w:pPr>
        <w:ind w:right="-235"/>
        <w:jc w:val="both"/>
        <w:rPr>
          <w:iCs/>
          <w:sz w:val="24"/>
          <w:szCs w:val="24"/>
          <w:lang w:eastAsia="hr-HR"/>
        </w:rPr>
      </w:pPr>
      <w:r w:rsidRPr="00295D86">
        <w:rPr>
          <w:b/>
          <w:bCs/>
          <w:iCs/>
          <w:sz w:val="24"/>
          <w:szCs w:val="24"/>
          <w:u w:val="single"/>
          <w:lang w:eastAsia="hr-HR"/>
        </w:rPr>
        <w:t>1.</w:t>
      </w:r>
      <w:r w:rsidR="004D10DD" w:rsidRPr="00295D86">
        <w:rPr>
          <w:b/>
          <w:bCs/>
          <w:iCs/>
          <w:sz w:val="24"/>
          <w:szCs w:val="24"/>
          <w:u w:val="single"/>
          <w:lang w:eastAsia="hr-HR"/>
        </w:rPr>
        <w:t>E</w:t>
      </w:r>
      <w:r w:rsidRPr="00295D86">
        <w:rPr>
          <w:b/>
          <w:bCs/>
          <w:iCs/>
          <w:sz w:val="24"/>
          <w:szCs w:val="24"/>
          <w:u w:val="single"/>
          <w:lang w:eastAsia="hr-HR"/>
        </w:rPr>
        <w:t>.</w:t>
      </w:r>
      <w:r w:rsidRPr="00295D86">
        <w:rPr>
          <w:iCs/>
          <w:sz w:val="24"/>
          <w:szCs w:val="24"/>
          <w:u w:val="single"/>
          <w:lang w:eastAsia="hr-HR"/>
        </w:rPr>
        <w:t xml:space="preserve"> </w:t>
      </w:r>
      <w:r w:rsidRPr="00295D86">
        <w:rPr>
          <w:b/>
          <w:bCs/>
          <w:iCs/>
          <w:sz w:val="24"/>
          <w:szCs w:val="24"/>
          <w:u w:val="single"/>
          <w:lang w:eastAsia="hr-HR"/>
        </w:rPr>
        <w:t>Pomoći dane u inozemstvo i unutar općeg proračuna (36)</w:t>
      </w:r>
      <w:r w:rsidRPr="00295D86">
        <w:rPr>
          <w:iCs/>
          <w:sz w:val="24"/>
          <w:szCs w:val="24"/>
          <w:lang w:eastAsia="hr-HR"/>
        </w:rPr>
        <w:t xml:space="preserve"> ovim se izmjenama </w:t>
      </w:r>
      <w:r w:rsidR="006578D0" w:rsidRPr="00295D86">
        <w:rPr>
          <w:iCs/>
          <w:sz w:val="24"/>
          <w:szCs w:val="24"/>
          <w:lang w:eastAsia="hr-HR"/>
        </w:rPr>
        <w:t>povećavaju za +</w:t>
      </w:r>
      <w:r w:rsidR="000B6540" w:rsidRPr="00295D86">
        <w:rPr>
          <w:iCs/>
          <w:sz w:val="24"/>
          <w:szCs w:val="24"/>
          <w:lang w:eastAsia="hr-HR"/>
        </w:rPr>
        <w:t>69</w:t>
      </w:r>
      <w:r w:rsidR="006578D0" w:rsidRPr="00295D86">
        <w:rPr>
          <w:iCs/>
          <w:sz w:val="24"/>
          <w:szCs w:val="24"/>
          <w:lang w:eastAsia="hr-HR"/>
        </w:rPr>
        <w:t>.</w:t>
      </w:r>
      <w:r w:rsidR="000B6540" w:rsidRPr="00295D86">
        <w:rPr>
          <w:iCs/>
          <w:sz w:val="24"/>
          <w:szCs w:val="24"/>
          <w:lang w:eastAsia="hr-HR"/>
        </w:rPr>
        <w:t>203</w:t>
      </w:r>
      <w:r w:rsidR="006578D0" w:rsidRPr="00295D86">
        <w:rPr>
          <w:iCs/>
          <w:sz w:val="24"/>
          <w:szCs w:val="24"/>
          <w:lang w:eastAsia="hr-HR"/>
        </w:rPr>
        <w:t xml:space="preserve">,00 </w:t>
      </w:r>
      <w:r w:rsidR="00102371" w:rsidRPr="00295D86">
        <w:rPr>
          <w:iCs/>
          <w:sz w:val="24"/>
          <w:szCs w:val="24"/>
          <w:lang w:eastAsia="hr-HR"/>
        </w:rPr>
        <w:t>eura</w:t>
      </w:r>
      <w:r w:rsidR="0090175A" w:rsidRPr="00295D86">
        <w:rPr>
          <w:iCs/>
          <w:sz w:val="24"/>
          <w:szCs w:val="24"/>
          <w:lang w:eastAsia="hr-HR"/>
        </w:rPr>
        <w:t>.</w:t>
      </w:r>
      <w:r w:rsidRPr="00295D86">
        <w:rPr>
          <w:iCs/>
          <w:sz w:val="24"/>
          <w:szCs w:val="24"/>
          <w:lang w:eastAsia="hr-HR"/>
        </w:rPr>
        <w:t xml:space="preserve"> </w:t>
      </w:r>
      <w:r w:rsidRPr="00295D86">
        <w:rPr>
          <w:iCs/>
          <w:sz w:val="24"/>
          <w:szCs w:val="24"/>
          <w:u w:val="single"/>
          <w:lang w:eastAsia="hr-HR"/>
        </w:rPr>
        <w:t>Pomoći unutar općeg proračuna (363)</w:t>
      </w:r>
      <w:r w:rsidRPr="00295D86">
        <w:rPr>
          <w:iCs/>
          <w:sz w:val="24"/>
          <w:szCs w:val="24"/>
          <w:lang w:eastAsia="hr-HR"/>
        </w:rPr>
        <w:t xml:space="preserve"> </w:t>
      </w:r>
      <w:r w:rsidR="006578D0" w:rsidRPr="00295D86">
        <w:rPr>
          <w:iCs/>
          <w:sz w:val="24"/>
          <w:szCs w:val="24"/>
          <w:lang w:eastAsia="hr-HR"/>
        </w:rPr>
        <w:t>povećavaju</w:t>
      </w:r>
      <w:r w:rsidR="00E92AC7" w:rsidRPr="00295D86">
        <w:rPr>
          <w:iCs/>
          <w:sz w:val="24"/>
          <w:szCs w:val="24"/>
          <w:lang w:eastAsia="hr-HR"/>
        </w:rPr>
        <w:t xml:space="preserve"> se za </w:t>
      </w:r>
      <w:r w:rsidR="000B6540" w:rsidRPr="00295D86">
        <w:rPr>
          <w:iCs/>
          <w:sz w:val="24"/>
          <w:szCs w:val="24"/>
          <w:lang w:eastAsia="hr-HR"/>
        </w:rPr>
        <w:t>+25.500</w:t>
      </w:r>
      <w:r w:rsidR="00D16DEF" w:rsidRPr="00295D86">
        <w:rPr>
          <w:iCs/>
          <w:sz w:val="24"/>
          <w:szCs w:val="24"/>
          <w:lang w:eastAsia="hr-HR"/>
        </w:rPr>
        <w:t>,00</w:t>
      </w:r>
      <w:r w:rsidR="0090175A" w:rsidRPr="00295D86">
        <w:rPr>
          <w:iCs/>
          <w:sz w:val="24"/>
          <w:szCs w:val="24"/>
          <w:lang w:eastAsia="hr-HR"/>
        </w:rPr>
        <w:t xml:space="preserve"> </w:t>
      </w:r>
      <w:r w:rsidR="00102371" w:rsidRPr="00295D86">
        <w:rPr>
          <w:iCs/>
          <w:sz w:val="24"/>
          <w:szCs w:val="24"/>
          <w:lang w:eastAsia="hr-HR"/>
        </w:rPr>
        <w:t>eura</w:t>
      </w:r>
      <w:r w:rsidR="000B6540" w:rsidRPr="00295D86">
        <w:rPr>
          <w:iCs/>
          <w:sz w:val="24"/>
          <w:szCs w:val="24"/>
          <w:lang w:eastAsia="hr-HR"/>
        </w:rPr>
        <w:t xml:space="preserve"> za </w:t>
      </w:r>
      <w:r w:rsidR="00F6738F" w:rsidRPr="00295D86">
        <w:rPr>
          <w:iCs/>
          <w:sz w:val="24"/>
          <w:szCs w:val="24"/>
          <w:lang w:eastAsia="hr-HR"/>
        </w:rPr>
        <w:t>sufinanciranje javne infrastrukture s obzirom na potpisani sporazum o sufinanciranju radova na rekonstrukciji županijske ceste i ceste GM-1 kroz „Gajaniće“ s Županijskom upravom za ceste Primorsko-goranske županije</w:t>
      </w:r>
      <w:r w:rsidR="000B6540" w:rsidRPr="00295D86">
        <w:rPr>
          <w:iCs/>
          <w:sz w:val="24"/>
          <w:szCs w:val="24"/>
          <w:lang w:eastAsia="hr-HR"/>
        </w:rPr>
        <w:t>.</w:t>
      </w:r>
    </w:p>
    <w:p w14:paraId="05E9E0C7" w14:textId="5820A93F" w:rsidR="005F2AC3" w:rsidRPr="00295D86" w:rsidRDefault="006578D0" w:rsidP="00232857">
      <w:pPr>
        <w:ind w:right="-235"/>
        <w:jc w:val="both"/>
        <w:rPr>
          <w:iCs/>
          <w:sz w:val="24"/>
          <w:szCs w:val="24"/>
          <w:lang w:eastAsia="hr-HR"/>
        </w:rPr>
      </w:pPr>
      <w:r w:rsidRPr="00295D86">
        <w:rPr>
          <w:iCs/>
          <w:sz w:val="24"/>
          <w:szCs w:val="24"/>
          <w:lang w:eastAsia="hr-HR"/>
        </w:rPr>
        <w:lastRenderedPageBreak/>
        <w:t xml:space="preserve">Povećanje </w:t>
      </w:r>
      <w:r w:rsidR="00232857" w:rsidRPr="00295D86">
        <w:rPr>
          <w:iCs/>
          <w:sz w:val="24"/>
          <w:szCs w:val="24"/>
          <w:lang w:eastAsia="hr-HR"/>
        </w:rPr>
        <w:t xml:space="preserve">kod </w:t>
      </w:r>
      <w:r w:rsidR="00232857" w:rsidRPr="00295D86">
        <w:rPr>
          <w:iCs/>
          <w:sz w:val="24"/>
          <w:szCs w:val="24"/>
          <w:u w:val="single"/>
          <w:lang w:eastAsia="hr-HR"/>
        </w:rPr>
        <w:t>Pomoći proračunskim korisnicima drugih proračuna (366)</w:t>
      </w:r>
      <w:r w:rsidR="00232857" w:rsidRPr="00295D86">
        <w:rPr>
          <w:iCs/>
          <w:sz w:val="24"/>
          <w:szCs w:val="24"/>
          <w:lang w:eastAsia="hr-HR"/>
        </w:rPr>
        <w:t xml:space="preserve"> </w:t>
      </w:r>
      <w:r w:rsidR="00E16395" w:rsidRPr="00295D86">
        <w:rPr>
          <w:iCs/>
          <w:sz w:val="24"/>
          <w:szCs w:val="24"/>
          <w:lang w:eastAsia="hr-HR"/>
        </w:rPr>
        <w:t xml:space="preserve">u iznosu od </w:t>
      </w:r>
      <w:r w:rsidRPr="00295D86">
        <w:rPr>
          <w:iCs/>
          <w:sz w:val="24"/>
          <w:szCs w:val="24"/>
          <w:lang w:eastAsia="hr-HR"/>
        </w:rPr>
        <w:t>+</w:t>
      </w:r>
      <w:r w:rsidR="000B6540" w:rsidRPr="00295D86">
        <w:rPr>
          <w:iCs/>
          <w:sz w:val="24"/>
          <w:szCs w:val="24"/>
          <w:lang w:eastAsia="hr-HR"/>
        </w:rPr>
        <w:t>43</w:t>
      </w:r>
      <w:r w:rsidR="00D06163" w:rsidRPr="00295D86">
        <w:rPr>
          <w:iCs/>
          <w:sz w:val="24"/>
          <w:szCs w:val="24"/>
          <w:lang w:eastAsia="hr-HR"/>
        </w:rPr>
        <w:t>.</w:t>
      </w:r>
      <w:r w:rsidR="000B6540" w:rsidRPr="00295D86">
        <w:rPr>
          <w:iCs/>
          <w:sz w:val="24"/>
          <w:szCs w:val="24"/>
          <w:lang w:eastAsia="hr-HR"/>
        </w:rPr>
        <w:t>703</w:t>
      </w:r>
      <w:r w:rsidRPr="00295D86">
        <w:rPr>
          <w:iCs/>
          <w:sz w:val="24"/>
          <w:szCs w:val="24"/>
          <w:lang w:eastAsia="hr-HR"/>
        </w:rPr>
        <w:t>,00,0</w:t>
      </w:r>
      <w:r w:rsidR="00D16DEF" w:rsidRPr="00295D86">
        <w:rPr>
          <w:iCs/>
          <w:sz w:val="24"/>
          <w:szCs w:val="24"/>
          <w:lang w:eastAsia="hr-HR"/>
        </w:rPr>
        <w:t>0</w:t>
      </w:r>
      <w:r w:rsidR="00E16395" w:rsidRPr="00295D86">
        <w:rPr>
          <w:iCs/>
          <w:sz w:val="24"/>
          <w:szCs w:val="24"/>
          <w:lang w:eastAsia="hr-HR"/>
        </w:rPr>
        <w:t xml:space="preserve"> </w:t>
      </w:r>
      <w:r w:rsidR="00102371" w:rsidRPr="00295D86">
        <w:rPr>
          <w:iCs/>
          <w:sz w:val="24"/>
          <w:szCs w:val="24"/>
          <w:lang w:eastAsia="hr-HR"/>
        </w:rPr>
        <w:t>eura</w:t>
      </w:r>
      <w:r w:rsidR="00E16395" w:rsidRPr="00295D86">
        <w:rPr>
          <w:iCs/>
          <w:sz w:val="24"/>
          <w:szCs w:val="24"/>
          <w:lang w:eastAsia="hr-HR"/>
        </w:rPr>
        <w:t xml:space="preserve"> </w:t>
      </w:r>
      <w:r w:rsidR="00232857" w:rsidRPr="00295D86">
        <w:rPr>
          <w:iCs/>
          <w:sz w:val="24"/>
          <w:szCs w:val="24"/>
          <w:lang w:eastAsia="hr-HR"/>
        </w:rPr>
        <w:t xml:space="preserve">odnosi se </w:t>
      </w:r>
      <w:r w:rsidR="0072298A" w:rsidRPr="00295D86">
        <w:rPr>
          <w:iCs/>
          <w:sz w:val="24"/>
          <w:szCs w:val="24"/>
          <w:lang w:eastAsia="hr-HR"/>
        </w:rPr>
        <w:t xml:space="preserve">na </w:t>
      </w:r>
      <w:r w:rsidR="005F2AC3" w:rsidRPr="00295D86">
        <w:rPr>
          <w:iCs/>
          <w:sz w:val="24"/>
          <w:szCs w:val="24"/>
          <w:lang w:eastAsia="hr-HR"/>
        </w:rPr>
        <w:t xml:space="preserve">povećanje </w:t>
      </w:r>
      <w:r w:rsidR="00D06163" w:rsidRPr="00295D86">
        <w:rPr>
          <w:iCs/>
          <w:sz w:val="24"/>
          <w:szCs w:val="24"/>
          <w:lang w:eastAsia="hr-HR"/>
        </w:rPr>
        <w:t>tekućih</w:t>
      </w:r>
      <w:r w:rsidR="005F2AC3" w:rsidRPr="00295D86">
        <w:rPr>
          <w:iCs/>
          <w:sz w:val="24"/>
          <w:szCs w:val="24"/>
          <w:lang w:eastAsia="hr-HR"/>
        </w:rPr>
        <w:t xml:space="preserve"> pomoći Osnovnoj školi Andrija Mohorovičić Matulji (+</w:t>
      </w:r>
      <w:r w:rsidR="00910200" w:rsidRPr="00295D86">
        <w:rPr>
          <w:iCs/>
          <w:sz w:val="24"/>
          <w:szCs w:val="24"/>
          <w:lang w:eastAsia="hr-HR"/>
        </w:rPr>
        <w:t>6</w:t>
      </w:r>
      <w:r w:rsidR="005F2AC3" w:rsidRPr="00295D86">
        <w:rPr>
          <w:iCs/>
          <w:sz w:val="24"/>
          <w:szCs w:val="24"/>
          <w:lang w:eastAsia="hr-HR"/>
        </w:rPr>
        <w:t>.</w:t>
      </w:r>
      <w:r w:rsidR="00910200" w:rsidRPr="00295D86">
        <w:rPr>
          <w:iCs/>
          <w:sz w:val="24"/>
          <w:szCs w:val="24"/>
          <w:lang w:eastAsia="hr-HR"/>
        </w:rPr>
        <w:t>0</w:t>
      </w:r>
      <w:r w:rsidR="00D06163" w:rsidRPr="00295D86">
        <w:rPr>
          <w:iCs/>
          <w:sz w:val="24"/>
          <w:szCs w:val="24"/>
          <w:lang w:eastAsia="hr-HR"/>
        </w:rPr>
        <w:t>0</w:t>
      </w:r>
      <w:r w:rsidR="00910200" w:rsidRPr="00295D86">
        <w:rPr>
          <w:iCs/>
          <w:sz w:val="24"/>
          <w:szCs w:val="24"/>
          <w:lang w:eastAsia="hr-HR"/>
        </w:rPr>
        <w:t>0</w:t>
      </w:r>
      <w:r w:rsidR="005F2AC3" w:rsidRPr="00295D86">
        <w:rPr>
          <w:iCs/>
          <w:sz w:val="24"/>
          <w:szCs w:val="24"/>
          <w:lang w:eastAsia="hr-HR"/>
        </w:rPr>
        <w:t>,00 eura)</w:t>
      </w:r>
      <w:r w:rsidR="00910200" w:rsidRPr="00295D86">
        <w:rPr>
          <w:iCs/>
          <w:sz w:val="24"/>
          <w:szCs w:val="24"/>
          <w:lang w:eastAsia="hr-HR"/>
        </w:rPr>
        <w:t xml:space="preserve"> te</w:t>
      </w:r>
      <w:r w:rsidR="00D06163" w:rsidRPr="00295D86">
        <w:rPr>
          <w:iCs/>
          <w:sz w:val="24"/>
          <w:szCs w:val="24"/>
          <w:lang w:eastAsia="hr-HR"/>
        </w:rPr>
        <w:t xml:space="preserve"> povećanje </w:t>
      </w:r>
      <w:r w:rsidR="00910200" w:rsidRPr="00295D86">
        <w:rPr>
          <w:iCs/>
          <w:sz w:val="24"/>
          <w:szCs w:val="24"/>
          <w:lang w:eastAsia="hr-HR"/>
        </w:rPr>
        <w:t xml:space="preserve">tekućih </w:t>
      </w:r>
      <w:r w:rsidR="00D06163" w:rsidRPr="00295D86">
        <w:rPr>
          <w:iCs/>
          <w:sz w:val="24"/>
          <w:szCs w:val="24"/>
          <w:lang w:eastAsia="hr-HR"/>
        </w:rPr>
        <w:t>pomoći Javnoj vatrogasnoj postrojbi Opatija</w:t>
      </w:r>
      <w:r w:rsidR="005F2AC3" w:rsidRPr="00295D86">
        <w:rPr>
          <w:iCs/>
          <w:sz w:val="24"/>
          <w:szCs w:val="24"/>
          <w:lang w:eastAsia="hr-HR"/>
        </w:rPr>
        <w:t xml:space="preserve"> </w:t>
      </w:r>
      <w:r w:rsidR="0024430F" w:rsidRPr="00295D86">
        <w:rPr>
          <w:iCs/>
          <w:sz w:val="24"/>
          <w:szCs w:val="24"/>
          <w:lang w:eastAsia="hr-HR"/>
        </w:rPr>
        <w:t>(+</w:t>
      </w:r>
      <w:r w:rsidR="00910200" w:rsidRPr="00295D86">
        <w:rPr>
          <w:iCs/>
          <w:sz w:val="24"/>
          <w:szCs w:val="24"/>
          <w:lang w:eastAsia="hr-HR"/>
        </w:rPr>
        <w:t>37</w:t>
      </w:r>
      <w:r w:rsidR="0024430F" w:rsidRPr="00295D86">
        <w:rPr>
          <w:iCs/>
          <w:sz w:val="24"/>
          <w:szCs w:val="24"/>
          <w:lang w:eastAsia="hr-HR"/>
        </w:rPr>
        <w:t>.</w:t>
      </w:r>
      <w:r w:rsidR="00910200" w:rsidRPr="00295D86">
        <w:rPr>
          <w:iCs/>
          <w:sz w:val="24"/>
          <w:szCs w:val="24"/>
          <w:lang w:eastAsia="hr-HR"/>
        </w:rPr>
        <w:t>703</w:t>
      </w:r>
      <w:r w:rsidR="0024430F" w:rsidRPr="00295D86">
        <w:rPr>
          <w:iCs/>
          <w:sz w:val="24"/>
          <w:szCs w:val="24"/>
          <w:lang w:eastAsia="hr-HR"/>
        </w:rPr>
        <w:t>,00 eura)</w:t>
      </w:r>
      <w:r w:rsidR="00910200" w:rsidRPr="00295D86">
        <w:rPr>
          <w:iCs/>
          <w:sz w:val="24"/>
          <w:szCs w:val="24"/>
          <w:lang w:eastAsia="hr-HR"/>
        </w:rPr>
        <w:t>.</w:t>
      </w:r>
    </w:p>
    <w:p w14:paraId="21D80F6A" w14:textId="14A28CAD" w:rsidR="00DF1D70" w:rsidRPr="00295D86" w:rsidRDefault="00DF1D70" w:rsidP="00232857">
      <w:pPr>
        <w:ind w:right="-235"/>
        <w:jc w:val="both"/>
        <w:rPr>
          <w:iCs/>
          <w:sz w:val="24"/>
          <w:szCs w:val="24"/>
          <w:lang w:eastAsia="hr-HR"/>
        </w:rPr>
      </w:pPr>
    </w:p>
    <w:p w14:paraId="508EAA08" w14:textId="5431FD8A" w:rsidR="005F2D1D" w:rsidRPr="00295D86" w:rsidRDefault="00232857" w:rsidP="00DD7012">
      <w:pPr>
        <w:ind w:right="-235"/>
        <w:jc w:val="both"/>
        <w:rPr>
          <w:iCs/>
          <w:sz w:val="24"/>
          <w:szCs w:val="24"/>
          <w:lang w:eastAsia="hr-HR"/>
        </w:rPr>
      </w:pPr>
      <w:r w:rsidRPr="00295D86">
        <w:rPr>
          <w:b/>
          <w:bCs/>
          <w:iCs/>
          <w:sz w:val="24"/>
          <w:szCs w:val="24"/>
          <w:u w:val="single"/>
          <w:lang w:eastAsia="hr-HR"/>
        </w:rPr>
        <w:t>1.</w:t>
      </w:r>
      <w:r w:rsidR="004D10DD" w:rsidRPr="00295D86">
        <w:rPr>
          <w:b/>
          <w:bCs/>
          <w:iCs/>
          <w:sz w:val="24"/>
          <w:szCs w:val="24"/>
          <w:u w:val="single"/>
          <w:lang w:eastAsia="hr-HR"/>
        </w:rPr>
        <w:t>F</w:t>
      </w:r>
      <w:r w:rsidRPr="00295D86">
        <w:rPr>
          <w:b/>
          <w:bCs/>
          <w:iCs/>
          <w:sz w:val="24"/>
          <w:szCs w:val="24"/>
          <w:u w:val="single"/>
          <w:lang w:eastAsia="hr-HR"/>
        </w:rPr>
        <w:t>.</w:t>
      </w:r>
      <w:r w:rsidRPr="00295D86">
        <w:rPr>
          <w:iCs/>
          <w:sz w:val="24"/>
          <w:szCs w:val="24"/>
          <w:lang w:eastAsia="hr-HR"/>
        </w:rPr>
        <w:t xml:space="preserve"> Kod </w:t>
      </w:r>
      <w:r w:rsidRPr="00295D86">
        <w:rPr>
          <w:b/>
          <w:bCs/>
          <w:iCs/>
          <w:sz w:val="24"/>
          <w:szCs w:val="24"/>
          <w:u w:val="single"/>
          <w:lang w:eastAsia="hr-HR"/>
        </w:rPr>
        <w:t>Naknada građanima i kućanstvima (37)</w:t>
      </w:r>
      <w:r w:rsidRPr="00295D86">
        <w:rPr>
          <w:iCs/>
          <w:sz w:val="24"/>
          <w:szCs w:val="24"/>
          <w:lang w:eastAsia="hr-HR"/>
        </w:rPr>
        <w:t xml:space="preserve"> predlaže se povećanje </w:t>
      </w:r>
      <w:r w:rsidR="00E16395" w:rsidRPr="00295D86">
        <w:rPr>
          <w:iCs/>
          <w:sz w:val="24"/>
          <w:szCs w:val="24"/>
          <w:lang w:eastAsia="hr-HR"/>
        </w:rPr>
        <w:t xml:space="preserve">za </w:t>
      </w:r>
      <w:r w:rsidR="0072298A" w:rsidRPr="00295D86">
        <w:rPr>
          <w:iCs/>
          <w:sz w:val="24"/>
          <w:szCs w:val="24"/>
          <w:lang w:eastAsia="hr-HR"/>
        </w:rPr>
        <w:t>+</w:t>
      </w:r>
      <w:r w:rsidR="005F2D1D" w:rsidRPr="00295D86">
        <w:rPr>
          <w:iCs/>
          <w:sz w:val="24"/>
          <w:szCs w:val="24"/>
          <w:lang w:eastAsia="hr-HR"/>
        </w:rPr>
        <w:t>41</w:t>
      </w:r>
      <w:r w:rsidR="005F2AC3" w:rsidRPr="00295D86">
        <w:rPr>
          <w:iCs/>
          <w:sz w:val="24"/>
          <w:szCs w:val="24"/>
          <w:lang w:eastAsia="hr-HR"/>
        </w:rPr>
        <w:t>.</w:t>
      </w:r>
      <w:r w:rsidR="005F2D1D" w:rsidRPr="00295D86">
        <w:rPr>
          <w:iCs/>
          <w:sz w:val="24"/>
          <w:szCs w:val="24"/>
          <w:lang w:eastAsia="hr-HR"/>
        </w:rPr>
        <w:t>440</w:t>
      </w:r>
      <w:r w:rsidR="005F2AC3" w:rsidRPr="00295D86">
        <w:rPr>
          <w:iCs/>
          <w:sz w:val="24"/>
          <w:szCs w:val="24"/>
          <w:lang w:eastAsia="hr-HR"/>
        </w:rPr>
        <w:t>,</w:t>
      </w:r>
      <w:r w:rsidR="0072298A" w:rsidRPr="00295D86">
        <w:rPr>
          <w:iCs/>
          <w:sz w:val="24"/>
          <w:szCs w:val="24"/>
          <w:lang w:eastAsia="hr-HR"/>
        </w:rPr>
        <w:t xml:space="preserve">00 </w:t>
      </w:r>
      <w:r w:rsidR="00102371" w:rsidRPr="00295D86">
        <w:rPr>
          <w:iCs/>
          <w:sz w:val="24"/>
          <w:szCs w:val="24"/>
          <w:lang w:eastAsia="hr-HR"/>
        </w:rPr>
        <w:t>eura</w:t>
      </w:r>
      <w:r w:rsidR="00CA542A" w:rsidRPr="00295D86">
        <w:rPr>
          <w:iCs/>
          <w:sz w:val="24"/>
          <w:szCs w:val="24"/>
          <w:lang w:eastAsia="hr-HR"/>
        </w:rPr>
        <w:t>. Povećanje se odnosi n</w:t>
      </w:r>
      <w:r w:rsidR="00E16395" w:rsidRPr="00295D86">
        <w:rPr>
          <w:iCs/>
          <w:sz w:val="24"/>
          <w:szCs w:val="24"/>
          <w:lang w:eastAsia="hr-HR"/>
        </w:rPr>
        <w:t xml:space="preserve">a </w:t>
      </w:r>
      <w:r w:rsidR="0024430F" w:rsidRPr="00295D86">
        <w:rPr>
          <w:iCs/>
          <w:sz w:val="24"/>
          <w:szCs w:val="24"/>
          <w:lang w:eastAsia="hr-HR"/>
        </w:rPr>
        <w:t xml:space="preserve">sredstva za </w:t>
      </w:r>
      <w:r w:rsidR="005F2D1D" w:rsidRPr="00295D86">
        <w:rPr>
          <w:iCs/>
          <w:sz w:val="24"/>
          <w:szCs w:val="24"/>
          <w:lang w:eastAsia="hr-HR"/>
        </w:rPr>
        <w:t>financiranje troškova nabavke radnih bilježnica i ostalog obveznog školskog materijala učenicima osnovnih škola</w:t>
      </w:r>
      <w:r w:rsidR="0024430F" w:rsidRPr="00295D86">
        <w:rPr>
          <w:iCs/>
          <w:sz w:val="24"/>
          <w:szCs w:val="24"/>
          <w:lang w:eastAsia="hr-HR"/>
        </w:rPr>
        <w:t xml:space="preserve"> </w:t>
      </w:r>
      <w:r w:rsidR="005F2D1D" w:rsidRPr="00295D86">
        <w:rPr>
          <w:iCs/>
          <w:sz w:val="24"/>
          <w:szCs w:val="24"/>
          <w:lang w:eastAsia="hr-HR"/>
        </w:rPr>
        <w:t xml:space="preserve">sukladno donesenoj odluci </w:t>
      </w:r>
      <w:r w:rsidR="0024430F" w:rsidRPr="00295D86">
        <w:rPr>
          <w:iCs/>
          <w:sz w:val="24"/>
          <w:szCs w:val="24"/>
          <w:lang w:eastAsia="hr-HR"/>
        </w:rPr>
        <w:t>(+</w:t>
      </w:r>
      <w:r w:rsidR="005F2D1D" w:rsidRPr="00295D86">
        <w:rPr>
          <w:iCs/>
          <w:sz w:val="24"/>
          <w:szCs w:val="24"/>
          <w:lang w:eastAsia="hr-HR"/>
        </w:rPr>
        <w:t>28</w:t>
      </w:r>
      <w:r w:rsidR="0024430F" w:rsidRPr="00295D86">
        <w:rPr>
          <w:iCs/>
          <w:sz w:val="24"/>
          <w:szCs w:val="24"/>
          <w:lang w:eastAsia="hr-HR"/>
        </w:rPr>
        <w:t>.</w:t>
      </w:r>
      <w:r w:rsidR="005F2D1D" w:rsidRPr="00295D86">
        <w:rPr>
          <w:iCs/>
          <w:sz w:val="24"/>
          <w:szCs w:val="24"/>
          <w:lang w:eastAsia="hr-HR"/>
        </w:rPr>
        <w:t>4</w:t>
      </w:r>
      <w:r w:rsidR="0024430F" w:rsidRPr="00295D86">
        <w:rPr>
          <w:iCs/>
          <w:sz w:val="24"/>
          <w:szCs w:val="24"/>
          <w:lang w:eastAsia="hr-HR"/>
        </w:rPr>
        <w:t>00,00 eura)</w:t>
      </w:r>
      <w:r w:rsidR="0095239F" w:rsidRPr="00295D86">
        <w:rPr>
          <w:iCs/>
          <w:sz w:val="24"/>
          <w:szCs w:val="24"/>
          <w:lang w:eastAsia="hr-HR"/>
        </w:rPr>
        <w:t>,</w:t>
      </w:r>
      <w:r w:rsidR="0024430F" w:rsidRPr="00295D86">
        <w:rPr>
          <w:iCs/>
          <w:sz w:val="24"/>
          <w:szCs w:val="24"/>
          <w:lang w:eastAsia="hr-HR"/>
        </w:rPr>
        <w:t xml:space="preserve"> </w:t>
      </w:r>
      <w:r w:rsidR="005F2D1D" w:rsidRPr="00295D86">
        <w:rPr>
          <w:iCs/>
          <w:sz w:val="24"/>
          <w:szCs w:val="24"/>
          <w:lang w:eastAsia="hr-HR"/>
        </w:rPr>
        <w:t>sredstva za pomoći propisane odlukom o socijalnoj skrbi (+5.000,00 eura)</w:t>
      </w:r>
      <w:r w:rsidR="0095239F" w:rsidRPr="00295D86">
        <w:rPr>
          <w:iCs/>
          <w:sz w:val="24"/>
          <w:szCs w:val="24"/>
          <w:lang w:eastAsia="hr-HR"/>
        </w:rPr>
        <w:t>, sredstva za financiranje troškova javnog prijevoza redovnim učenicima osnovnih škola (+2.500,00 eura), sredstva za nagrađivanje učenika (+540,00 eura) te osiguravanje sredstava za sufinanciranje programa produženog boravka i cjelodnevne nastave u osnovnim školama  (+5.000,00 eura).</w:t>
      </w:r>
    </w:p>
    <w:p w14:paraId="6D7D5379" w14:textId="77777777" w:rsidR="005F2D1D" w:rsidRPr="00295D86" w:rsidRDefault="005F2D1D" w:rsidP="00DD7012">
      <w:pPr>
        <w:ind w:right="-235"/>
        <w:jc w:val="both"/>
        <w:rPr>
          <w:iCs/>
          <w:sz w:val="24"/>
          <w:szCs w:val="24"/>
          <w:lang w:eastAsia="hr-HR"/>
        </w:rPr>
      </w:pPr>
    </w:p>
    <w:p w14:paraId="19E0868B" w14:textId="559651B2" w:rsidR="003674F3" w:rsidRPr="00295D86" w:rsidRDefault="00232857" w:rsidP="0064179F">
      <w:pPr>
        <w:ind w:right="-235"/>
        <w:jc w:val="both"/>
        <w:rPr>
          <w:iCs/>
          <w:sz w:val="24"/>
          <w:szCs w:val="24"/>
          <w:u w:val="single"/>
          <w:lang w:eastAsia="hr-HR"/>
        </w:rPr>
      </w:pPr>
      <w:r w:rsidRPr="00295D86">
        <w:rPr>
          <w:b/>
          <w:bCs/>
          <w:iCs/>
          <w:sz w:val="24"/>
          <w:szCs w:val="24"/>
          <w:u w:val="single"/>
          <w:lang w:eastAsia="hr-HR"/>
        </w:rPr>
        <w:t>1.</w:t>
      </w:r>
      <w:r w:rsidR="004D10DD" w:rsidRPr="00295D86">
        <w:rPr>
          <w:b/>
          <w:bCs/>
          <w:iCs/>
          <w:sz w:val="24"/>
          <w:szCs w:val="24"/>
          <w:u w:val="single"/>
          <w:lang w:eastAsia="hr-HR"/>
        </w:rPr>
        <w:t>G</w:t>
      </w:r>
      <w:r w:rsidRPr="00295D86">
        <w:rPr>
          <w:b/>
          <w:bCs/>
          <w:iCs/>
          <w:sz w:val="24"/>
          <w:szCs w:val="24"/>
          <w:u w:val="single"/>
          <w:lang w:eastAsia="hr-HR"/>
        </w:rPr>
        <w:t>. Ostali rashodi (38)</w:t>
      </w:r>
      <w:r w:rsidRPr="00295D86">
        <w:rPr>
          <w:iCs/>
          <w:sz w:val="24"/>
          <w:szCs w:val="24"/>
          <w:lang w:eastAsia="hr-HR"/>
        </w:rPr>
        <w:t xml:space="preserve"> </w:t>
      </w:r>
      <w:r w:rsidR="00253A0A" w:rsidRPr="00295D86">
        <w:rPr>
          <w:iCs/>
          <w:sz w:val="24"/>
          <w:szCs w:val="24"/>
          <w:lang w:eastAsia="hr-HR"/>
        </w:rPr>
        <w:t xml:space="preserve">povećavaju se za ukupno </w:t>
      </w:r>
      <w:r w:rsidR="00C30077" w:rsidRPr="00295D86">
        <w:rPr>
          <w:iCs/>
          <w:sz w:val="24"/>
          <w:szCs w:val="24"/>
          <w:lang w:eastAsia="hr-HR"/>
        </w:rPr>
        <w:t>za +</w:t>
      </w:r>
      <w:r w:rsidR="0095239F" w:rsidRPr="00295D86">
        <w:rPr>
          <w:iCs/>
          <w:sz w:val="24"/>
          <w:szCs w:val="24"/>
          <w:lang w:eastAsia="hr-HR"/>
        </w:rPr>
        <w:t>19</w:t>
      </w:r>
      <w:r w:rsidR="00253A0A" w:rsidRPr="00295D86">
        <w:rPr>
          <w:iCs/>
          <w:sz w:val="24"/>
          <w:szCs w:val="24"/>
          <w:lang w:eastAsia="hr-HR"/>
        </w:rPr>
        <w:t>.</w:t>
      </w:r>
      <w:r w:rsidR="0095239F" w:rsidRPr="00295D86">
        <w:rPr>
          <w:iCs/>
          <w:sz w:val="24"/>
          <w:szCs w:val="24"/>
          <w:lang w:eastAsia="hr-HR"/>
        </w:rPr>
        <w:t>413</w:t>
      </w:r>
      <w:r w:rsidR="00253A0A" w:rsidRPr="00295D86">
        <w:rPr>
          <w:iCs/>
          <w:sz w:val="24"/>
          <w:szCs w:val="24"/>
          <w:lang w:eastAsia="hr-HR"/>
        </w:rPr>
        <w:t xml:space="preserve">,00 eura. Povećanje se </w:t>
      </w:r>
      <w:r w:rsidR="0064179F" w:rsidRPr="00295D86">
        <w:rPr>
          <w:iCs/>
          <w:sz w:val="24"/>
          <w:szCs w:val="24"/>
          <w:lang w:eastAsia="hr-HR"/>
        </w:rPr>
        <w:t>odnosi na</w:t>
      </w:r>
      <w:r w:rsidRPr="00295D86">
        <w:rPr>
          <w:iCs/>
          <w:sz w:val="24"/>
          <w:szCs w:val="24"/>
          <w:lang w:eastAsia="hr-HR"/>
        </w:rPr>
        <w:t xml:space="preserve"> </w:t>
      </w:r>
      <w:r w:rsidRPr="00295D86">
        <w:rPr>
          <w:iCs/>
          <w:sz w:val="24"/>
          <w:szCs w:val="24"/>
          <w:u w:val="single"/>
          <w:lang w:eastAsia="hr-HR"/>
        </w:rPr>
        <w:t>Tekuće donacije (381)</w:t>
      </w:r>
      <w:r w:rsidRPr="00295D86">
        <w:rPr>
          <w:iCs/>
          <w:sz w:val="24"/>
          <w:szCs w:val="24"/>
          <w:lang w:eastAsia="hr-HR"/>
        </w:rPr>
        <w:t>,</w:t>
      </w:r>
      <w:r w:rsidR="0064179F" w:rsidRPr="00295D86">
        <w:rPr>
          <w:iCs/>
          <w:sz w:val="24"/>
          <w:szCs w:val="24"/>
          <w:lang w:eastAsia="hr-HR"/>
        </w:rPr>
        <w:t xml:space="preserve"> i to </w:t>
      </w:r>
      <w:r w:rsidR="00117EB6" w:rsidRPr="00295D86">
        <w:rPr>
          <w:iCs/>
          <w:sz w:val="24"/>
          <w:szCs w:val="24"/>
          <w:lang w:eastAsia="hr-HR"/>
        </w:rPr>
        <w:t>na povećanje sredstava za</w:t>
      </w:r>
      <w:r w:rsidR="003674F3" w:rsidRPr="00295D86">
        <w:rPr>
          <w:iCs/>
          <w:sz w:val="24"/>
          <w:szCs w:val="24"/>
          <w:lang w:eastAsia="hr-HR"/>
        </w:rPr>
        <w:t xml:space="preserve"> donaciju Mjesnog odbora Pasjak te povećanje sredstava za aktivnosti Turističke zajednice Matulji, uz smanjenje donacije za program podrške socijalnog pedagoga</w:t>
      </w:r>
      <w:r w:rsidR="00117EB6" w:rsidRPr="00295D86">
        <w:rPr>
          <w:iCs/>
          <w:sz w:val="24"/>
          <w:szCs w:val="24"/>
          <w:lang w:eastAsia="hr-HR"/>
        </w:rPr>
        <w:t xml:space="preserve"> (+</w:t>
      </w:r>
      <w:r w:rsidR="0095239F" w:rsidRPr="00295D86">
        <w:rPr>
          <w:iCs/>
          <w:sz w:val="24"/>
          <w:szCs w:val="24"/>
          <w:lang w:eastAsia="hr-HR"/>
        </w:rPr>
        <w:t>913</w:t>
      </w:r>
      <w:r w:rsidR="00117EB6" w:rsidRPr="00295D86">
        <w:rPr>
          <w:iCs/>
          <w:sz w:val="24"/>
          <w:szCs w:val="24"/>
          <w:lang w:eastAsia="hr-HR"/>
        </w:rPr>
        <w:t>,00 eura)</w:t>
      </w:r>
      <w:r w:rsidR="003674F3" w:rsidRPr="00295D86">
        <w:rPr>
          <w:iCs/>
          <w:sz w:val="24"/>
          <w:szCs w:val="24"/>
          <w:lang w:eastAsia="hr-HR"/>
        </w:rPr>
        <w:t xml:space="preserve">. </w:t>
      </w:r>
    </w:p>
    <w:p w14:paraId="674FEF00" w14:textId="0394474D" w:rsidR="00117EB6" w:rsidRPr="00295D86" w:rsidRDefault="00AE7D83" w:rsidP="0064179F">
      <w:pPr>
        <w:ind w:right="-235"/>
        <w:jc w:val="both"/>
        <w:rPr>
          <w:iCs/>
          <w:sz w:val="24"/>
          <w:szCs w:val="24"/>
          <w:lang w:eastAsia="hr-HR"/>
        </w:rPr>
      </w:pPr>
      <w:r w:rsidRPr="00295D86">
        <w:rPr>
          <w:iCs/>
          <w:sz w:val="24"/>
          <w:szCs w:val="24"/>
          <w:u w:val="single"/>
          <w:lang w:eastAsia="hr-HR"/>
        </w:rPr>
        <w:t>Kapitalne donacije (382)</w:t>
      </w:r>
      <w:r w:rsidRPr="00295D86">
        <w:rPr>
          <w:iCs/>
          <w:sz w:val="24"/>
          <w:szCs w:val="24"/>
          <w:lang w:eastAsia="hr-HR"/>
        </w:rPr>
        <w:t xml:space="preserve"> povećavaju se za </w:t>
      </w:r>
      <w:r w:rsidR="003674F3" w:rsidRPr="00295D86">
        <w:rPr>
          <w:iCs/>
          <w:sz w:val="24"/>
          <w:szCs w:val="24"/>
          <w:lang w:eastAsia="hr-HR"/>
        </w:rPr>
        <w:t>+10</w:t>
      </w:r>
      <w:r w:rsidRPr="00295D86">
        <w:rPr>
          <w:iCs/>
          <w:sz w:val="24"/>
          <w:szCs w:val="24"/>
          <w:lang w:eastAsia="hr-HR"/>
        </w:rPr>
        <w:t>.</w:t>
      </w:r>
      <w:r w:rsidR="003674F3" w:rsidRPr="00295D86">
        <w:rPr>
          <w:iCs/>
          <w:sz w:val="24"/>
          <w:szCs w:val="24"/>
          <w:lang w:eastAsia="hr-HR"/>
        </w:rPr>
        <w:t>0</w:t>
      </w:r>
      <w:r w:rsidRPr="00295D86">
        <w:rPr>
          <w:iCs/>
          <w:sz w:val="24"/>
          <w:szCs w:val="24"/>
          <w:lang w:eastAsia="hr-HR"/>
        </w:rPr>
        <w:t>00,00 eura, a odnosi se sufinanciranje</w:t>
      </w:r>
      <w:r w:rsidR="003674F3" w:rsidRPr="00295D86">
        <w:rPr>
          <w:iCs/>
          <w:sz w:val="24"/>
          <w:szCs w:val="24"/>
          <w:lang w:eastAsia="hr-HR"/>
        </w:rPr>
        <w:t xml:space="preserve"> sanacije crkvenih objekata</w:t>
      </w:r>
      <w:r w:rsidRPr="00295D86">
        <w:rPr>
          <w:iCs/>
          <w:sz w:val="24"/>
          <w:szCs w:val="24"/>
          <w:lang w:eastAsia="hr-HR"/>
        </w:rPr>
        <w:t xml:space="preserve"> </w:t>
      </w:r>
      <w:r w:rsidR="003674F3" w:rsidRPr="00295D86">
        <w:rPr>
          <w:iCs/>
          <w:sz w:val="24"/>
          <w:szCs w:val="24"/>
          <w:lang w:eastAsia="hr-HR"/>
        </w:rPr>
        <w:t>župa na području Općine Matulji</w:t>
      </w:r>
      <w:r w:rsidRPr="00295D86">
        <w:rPr>
          <w:iCs/>
          <w:sz w:val="24"/>
          <w:szCs w:val="24"/>
          <w:lang w:eastAsia="hr-HR"/>
        </w:rPr>
        <w:t>.</w:t>
      </w:r>
    </w:p>
    <w:p w14:paraId="0A4BB9E8" w14:textId="5A4D3E4D" w:rsidR="003674F3" w:rsidRPr="00295D86" w:rsidRDefault="003674F3" w:rsidP="003674F3">
      <w:pPr>
        <w:ind w:right="-235"/>
        <w:jc w:val="both"/>
        <w:rPr>
          <w:iCs/>
          <w:sz w:val="24"/>
          <w:szCs w:val="24"/>
          <w:lang w:eastAsia="hr-HR"/>
        </w:rPr>
      </w:pPr>
      <w:r w:rsidRPr="00295D86">
        <w:rPr>
          <w:iCs/>
          <w:sz w:val="24"/>
          <w:szCs w:val="24"/>
          <w:u w:val="single"/>
          <w:lang w:eastAsia="hr-HR"/>
        </w:rPr>
        <w:t>Kazne, penali i naknade štete (383)</w:t>
      </w:r>
      <w:r w:rsidRPr="00295D86">
        <w:rPr>
          <w:iCs/>
          <w:sz w:val="24"/>
          <w:szCs w:val="24"/>
          <w:lang w:eastAsia="hr-HR"/>
        </w:rPr>
        <w:t xml:space="preserve"> povećavaju se za +8.500,00 eura, a odnosi se na povrat </w:t>
      </w:r>
      <w:r w:rsidR="006802F9" w:rsidRPr="00295D86">
        <w:rPr>
          <w:iCs/>
          <w:sz w:val="24"/>
          <w:szCs w:val="24"/>
          <w:lang w:eastAsia="hr-HR"/>
        </w:rPr>
        <w:t xml:space="preserve">uprihodovanih sredstava po osnovi zakupa poslovnog prostora. </w:t>
      </w:r>
    </w:p>
    <w:p w14:paraId="4AD14C78" w14:textId="77777777" w:rsidR="003674F3" w:rsidRPr="00295D86" w:rsidRDefault="003674F3" w:rsidP="0064179F">
      <w:pPr>
        <w:ind w:right="-235"/>
        <w:jc w:val="both"/>
        <w:rPr>
          <w:iCs/>
          <w:sz w:val="24"/>
          <w:szCs w:val="24"/>
          <w:lang w:eastAsia="hr-HR"/>
        </w:rPr>
      </w:pPr>
    </w:p>
    <w:p w14:paraId="6416B729" w14:textId="2558CEC2" w:rsidR="00B30C22" w:rsidRPr="00295D86" w:rsidRDefault="00B30C22" w:rsidP="00232857">
      <w:pPr>
        <w:ind w:right="-235"/>
        <w:jc w:val="both"/>
        <w:rPr>
          <w:iCs/>
          <w:sz w:val="24"/>
          <w:szCs w:val="24"/>
          <w:highlight w:val="yellow"/>
          <w:lang w:eastAsia="hr-HR"/>
        </w:rPr>
      </w:pPr>
    </w:p>
    <w:p w14:paraId="44887E2B" w14:textId="77777777" w:rsidR="00E4016F" w:rsidRPr="00295D86" w:rsidRDefault="00E4016F" w:rsidP="00232857">
      <w:pPr>
        <w:ind w:right="-235"/>
        <w:jc w:val="both"/>
        <w:rPr>
          <w:iCs/>
          <w:sz w:val="24"/>
          <w:szCs w:val="24"/>
          <w:highlight w:val="yellow"/>
          <w:lang w:eastAsia="hr-HR"/>
        </w:rPr>
      </w:pPr>
    </w:p>
    <w:p w14:paraId="61B64D18" w14:textId="77777777" w:rsidR="00E4016F" w:rsidRPr="00295D86" w:rsidRDefault="00E4016F" w:rsidP="00232857">
      <w:pPr>
        <w:ind w:right="-235"/>
        <w:jc w:val="both"/>
        <w:rPr>
          <w:iCs/>
          <w:sz w:val="24"/>
          <w:szCs w:val="24"/>
          <w:highlight w:val="yellow"/>
          <w:lang w:eastAsia="hr-HR"/>
        </w:rPr>
      </w:pPr>
    </w:p>
    <w:p w14:paraId="2653900E" w14:textId="77777777" w:rsidR="00232857" w:rsidRPr="00295D86" w:rsidRDefault="00232857">
      <w:pPr>
        <w:pStyle w:val="Odlomakpopisa"/>
        <w:numPr>
          <w:ilvl w:val="0"/>
          <w:numId w:val="4"/>
        </w:numPr>
        <w:ind w:right="-235"/>
        <w:jc w:val="both"/>
        <w:rPr>
          <w:rFonts w:ascii="Times New Roman" w:hAnsi="Times New Roman"/>
          <w:b/>
          <w:bCs/>
          <w:iCs/>
          <w:sz w:val="28"/>
          <w:szCs w:val="28"/>
        </w:rPr>
      </w:pPr>
      <w:r w:rsidRPr="00295D86">
        <w:rPr>
          <w:rFonts w:ascii="Times New Roman" w:hAnsi="Times New Roman"/>
          <w:b/>
          <w:bCs/>
          <w:iCs/>
          <w:sz w:val="28"/>
          <w:szCs w:val="28"/>
        </w:rPr>
        <w:t>RASHODI ZA NABAVU NEFINANCIJSKE IMOVINE (4)</w:t>
      </w:r>
    </w:p>
    <w:p w14:paraId="074B7C72" w14:textId="449F72C7" w:rsidR="00F026A3" w:rsidRPr="00295D86" w:rsidRDefault="00232857" w:rsidP="00232857">
      <w:pPr>
        <w:ind w:right="-235"/>
        <w:jc w:val="both"/>
        <w:rPr>
          <w:iCs/>
          <w:sz w:val="24"/>
          <w:szCs w:val="24"/>
          <w:lang w:eastAsia="hr-HR"/>
        </w:rPr>
      </w:pPr>
      <w:r w:rsidRPr="00295D86">
        <w:rPr>
          <w:iCs/>
          <w:sz w:val="24"/>
          <w:szCs w:val="24"/>
          <w:lang w:eastAsia="hr-HR"/>
        </w:rPr>
        <w:t xml:space="preserve">Predložene izmjene kod </w:t>
      </w:r>
      <w:r w:rsidRPr="00295D86">
        <w:rPr>
          <w:b/>
          <w:bCs/>
          <w:iCs/>
          <w:sz w:val="24"/>
          <w:szCs w:val="24"/>
          <w:lang w:eastAsia="hr-HR"/>
        </w:rPr>
        <w:t>Rashoda za nabavu nefinancijske (dugotrajne) imovine</w:t>
      </w:r>
      <w:r w:rsidRPr="00295D86">
        <w:rPr>
          <w:iCs/>
          <w:sz w:val="24"/>
          <w:szCs w:val="24"/>
          <w:lang w:eastAsia="hr-HR"/>
        </w:rPr>
        <w:t xml:space="preserve"> </w:t>
      </w:r>
      <w:r w:rsidR="007F75CE">
        <w:rPr>
          <w:iCs/>
          <w:sz w:val="24"/>
          <w:szCs w:val="24"/>
          <w:lang w:eastAsia="hr-HR"/>
        </w:rPr>
        <w:t>jesu</w:t>
      </w:r>
      <w:r w:rsidR="00F026A3" w:rsidRPr="00295D86">
        <w:rPr>
          <w:iCs/>
          <w:sz w:val="24"/>
          <w:szCs w:val="24"/>
          <w:lang w:eastAsia="hr-HR"/>
        </w:rPr>
        <w:t xml:space="preserve"> sl</w:t>
      </w:r>
      <w:r w:rsidR="007F75CE">
        <w:rPr>
          <w:iCs/>
          <w:sz w:val="24"/>
          <w:szCs w:val="24"/>
          <w:lang w:eastAsia="hr-HR"/>
        </w:rPr>
        <w:t>jedeće</w:t>
      </w:r>
      <w:r w:rsidR="00F026A3" w:rsidRPr="00295D86">
        <w:rPr>
          <w:iCs/>
          <w:sz w:val="24"/>
          <w:szCs w:val="24"/>
          <w:lang w:eastAsia="hr-HR"/>
        </w:rPr>
        <w:t>:</w:t>
      </w:r>
    </w:p>
    <w:p w14:paraId="420B97E3" w14:textId="77777777" w:rsidR="006802F9" w:rsidRPr="00295D86" w:rsidRDefault="006802F9" w:rsidP="00232857">
      <w:pPr>
        <w:ind w:right="-235"/>
        <w:jc w:val="both"/>
        <w:rPr>
          <w:iCs/>
          <w:sz w:val="24"/>
          <w:szCs w:val="24"/>
          <w:lang w:eastAsia="hr-HR"/>
        </w:rPr>
      </w:pPr>
    </w:p>
    <w:tbl>
      <w:tblPr>
        <w:tblW w:w="10246" w:type="dxa"/>
        <w:tblInd w:w="118" w:type="dxa"/>
        <w:tblLook w:val="04A0" w:firstRow="1" w:lastRow="0" w:firstColumn="1" w:lastColumn="0" w:noHBand="0" w:noVBand="1"/>
      </w:tblPr>
      <w:tblGrid>
        <w:gridCol w:w="5959"/>
        <w:gridCol w:w="1475"/>
        <w:gridCol w:w="1634"/>
        <w:gridCol w:w="1178"/>
      </w:tblGrid>
      <w:tr w:rsidR="006802F9" w:rsidRPr="00295D86" w14:paraId="1F237EC8" w14:textId="77777777" w:rsidTr="006802F9">
        <w:trPr>
          <w:trHeight w:val="557"/>
        </w:trPr>
        <w:tc>
          <w:tcPr>
            <w:tcW w:w="5959"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701E7367" w14:textId="77777777" w:rsidR="006802F9" w:rsidRPr="00295D86" w:rsidRDefault="006802F9" w:rsidP="006802F9">
            <w:pPr>
              <w:jc w:val="center"/>
              <w:rPr>
                <w:b/>
                <w:bCs/>
                <w:sz w:val="22"/>
                <w:szCs w:val="22"/>
                <w:lang w:eastAsia="hr-HR"/>
              </w:rPr>
            </w:pPr>
            <w:r w:rsidRPr="00295D86">
              <w:rPr>
                <w:b/>
                <w:bCs/>
                <w:sz w:val="22"/>
                <w:szCs w:val="22"/>
                <w:lang w:eastAsia="hr-HR"/>
              </w:rPr>
              <w:t>2. RASHODI ZA NABAVU NEFINANCIJSKE (DUGOTRAJNE) IMOVINE (4)</w:t>
            </w:r>
          </w:p>
        </w:tc>
        <w:tc>
          <w:tcPr>
            <w:tcW w:w="1475"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B3E30C6" w14:textId="77777777" w:rsidR="006802F9" w:rsidRPr="00295D86" w:rsidRDefault="006802F9" w:rsidP="006802F9">
            <w:pPr>
              <w:jc w:val="center"/>
              <w:rPr>
                <w:b/>
                <w:bCs/>
                <w:color w:val="000000"/>
                <w:sz w:val="22"/>
                <w:szCs w:val="22"/>
                <w:lang w:eastAsia="hr-HR"/>
              </w:rPr>
            </w:pPr>
            <w:r w:rsidRPr="00295D86">
              <w:rPr>
                <w:b/>
                <w:bCs/>
                <w:color w:val="000000"/>
                <w:sz w:val="22"/>
                <w:szCs w:val="22"/>
                <w:lang w:eastAsia="hr-HR"/>
              </w:rPr>
              <w:t>PRORAČUN 2024</w:t>
            </w:r>
          </w:p>
        </w:tc>
        <w:tc>
          <w:tcPr>
            <w:tcW w:w="1634"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BE20D98" w14:textId="77777777" w:rsidR="006802F9" w:rsidRPr="00295D86" w:rsidRDefault="006802F9" w:rsidP="006802F9">
            <w:pPr>
              <w:jc w:val="center"/>
              <w:rPr>
                <w:b/>
                <w:bCs/>
                <w:color w:val="000000"/>
                <w:sz w:val="22"/>
                <w:szCs w:val="22"/>
                <w:lang w:eastAsia="hr-HR"/>
              </w:rPr>
            </w:pPr>
            <w:r w:rsidRPr="00295D86">
              <w:rPr>
                <w:b/>
                <w:bCs/>
                <w:color w:val="000000"/>
                <w:sz w:val="22"/>
                <w:szCs w:val="22"/>
                <w:lang w:eastAsia="hr-HR"/>
              </w:rPr>
              <w:t>IZMJENE I DOPUNE PRORAČUNA 2024</w:t>
            </w:r>
          </w:p>
        </w:tc>
        <w:tc>
          <w:tcPr>
            <w:tcW w:w="1178"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A306F1D" w14:textId="77777777" w:rsidR="006802F9" w:rsidRPr="00295D86" w:rsidRDefault="006802F9" w:rsidP="006802F9">
            <w:pPr>
              <w:jc w:val="center"/>
              <w:rPr>
                <w:b/>
                <w:bCs/>
                <w:color w:val="000000"/>
                <w:sz w:val="22"/>
                <w:szCs w:val="22"/>
                <w:lang w:eastAsia="hr-HR"/>
              </w:rPr>
            </w:pPr>
            <w:r w:rsidRPr="00295D86">
              <w:rPr>
                <w:b/>
                <w:bCs/>
                <w:color w:val="000000"/>
                <w:sz w:val="22"/>
                <w:szCs w:val="22"/>
                <w:lang w:eastAsia="hr-HR"/>
              </w:rPr>
              <w:t xml:space="preserve">INDEKS </w:t>
            </w:r>
          </w:p>
        </w:tc>
      </w:tr>
      <w:tr w:rsidR="006802F9" w:rsidRPr="00295D86" w14:paraId="0E69E0FA" w14:textId="77777777" w:rsidTr="006802F9">
        <w:trPr>
          <w:trHeight w:val="784"/>
        </w:trPr>
        <w:tc>
          <w:tcPr>
            <w:tcW w:w="5959" w:type="dxa"/>
            <w:vMerge/>
            <w:tcBorders>
              <w:top w:val="single" w:sz="8" w:space="0" w:color="auto"/>
              <w:left w:val="single" w:sz="8" w:space="0" w:color="auto"/>
              <w:bottom w:val="single" w:sz="8" w:space="0" w:color="000000"/>
              <w:right w:val="single" w:sz="8" w:space="0" w:color="auto"/>
            </w:tcBorders>
            <w:vAlign w:val="center"/>
            <w:hideMark/>
          </w:tcPr>
          <w:p w14:paraId="2FC390EE" w14:textId="77777777" w:rsidR="006802F9" w:rsidRPr="00295D86" w:rsidRDefault="006802F9" w:rsidP="006802F9">
            <w:pPr>
              <w:rPr>
                <w:b/>
                <w:bCs/>
                <w:sz w:val="22"/>
                <w:szCs w:val="22"/>
                <w:lang w:eastAsia="hr-HR"/>
              </w:rPr>
            </w:pPr>
          </w:p>
        </w:tc>
        <w:tc>
          <w:tcPr>
            <w:tcW w:w="1475" w:type="dxa"/>
            <w:vMerge/>
            <w:tcBorders>
              <w:top w:val="single" w:sz="8" w:space="0" w:color="000000"/>
              <w:left w:val="single" w:sz="8" w:space="0" w:color="000000"/>
              <w:bottom w:val="single" w:sz="8" w:space="0" w:color="000000"/>
              <w:right w:val="single" w:sz="8" w:space="0" w:color="000000"/>
            </w:tcBorders>
            <w:vAlign w:val="center"/>
            <w:hideMark/>
          </w:tcPr>
          <w:p w14:paraId="7C9BBEDE" w14:textId="77777777" w:rsidR="006802F9" w:rsidRPr="00295D86" w:rsidRDefault="006802F9" w:rsidP="006802F9">
            <w:pPr>
              <w:rPr>
                <w:b/>
                <w:bCs/>
                <w:color w:val="000000"/>
                <w:sz w:val="22"/>
                <w:szCs w:val="22"/>
                <w:lang w:eastAsia="hr-HR"/>
              </w:rPr>
            </w:pPr>
          </w:p>
        </w:tc>
        <w:tc>
          <w:tcPr>
            <w:tcW w:w="1634" w:type="dxa"/>
            <w:vMerge/>
            <w:tcBorders>
              <w:top w:val="single" w:sz="8" w:space="0" w:color="000000"/>
              <w:left w:val="single" w:sz="8" w:space="0" w:color="000000"/>
              <w:bottom w:val="single" w:sz="8" w:space="0" w:color="000000"/>
              <w:right w:val="single" w:sz="8" w:space="0" w:color="000000"/>
            </w:tcBorders>
            <w:vAlign w:val="center"/>
            <w:hideMark/>
          </w:tcPr>
          <w:p w14:paraId="7DF644A1" w14:textId="77777777" w:rsidR="006802F9" w:rsidRPr="00295D86" w:rsidRDefault="006802F9" w:rsidP="006802F9">
            <w:pPr>
              <w:rPr>
                <w:b/>
                <w:bCs/>
                <w:color w:val="000000"/>
                <w:sz w:val="22"/>
                <w:szCs w:val="22"/>
                <w:lang w:eastAsia="hr-HR"/>
              </w:rPr>
            </w:pPr>
          </w:p>
        </w:tc>
        <w:tc>
          <w:tcPr>
            <w:tcW w:w="1178" w:type="dxa"/>
            <w:vMerge/>
            <w:tcBorders>
              <w:top w:val="single" w:sz="8" w:space="0" w:color="000000"/>
              <w:left w:val="single" w:sz="8" w:space="0" w:color="000000"/>
              <w:bottom w:val="single" w:sz="8" w:space="0" w:color="000000"/>
              <w:right w:val="single" w:sz="8" w:space="0" w:color="000000"/>
            </w:tcBorders>
            <w:vAlign w:val="center"/>
            <w:hideMark/>
          </w:tcPr>
          <w:p w14:paraId="6BB3C999" w14:textId="77777777" w:rsidR="006802F9" w:rsidRPr="00295D86" w:rsidRDefault="006802F9" w:rsidP="006802F9">
            <w:pPr>
              <w:rPr>
                <w:b/>
                <w:bCs/>
                <w:color w:val="000000"/>
                <w:sz w:val="22"/>
                <w:szCs w:val="22"/>
                <w:lang w:eastAsia="hr-HR"/>
              </w:rPr>
            </w:pPr>
          </w:p>
        </w:tc>
      </w:tr>
      <w:tr w:rsidR="006802F9" w:rsidRPr="00295D86" w14:paraId="3EF7B5A5" w14:textId="77777777" w:rsidTr="006802F9">
        <w:trPr>
          <w:trHeight w:val="445"/>
        </w:trPr>
        <w:tc>
          <w:tcPr>
            <w:tcW w:w="5959" w:type="dxa"/>
            <w:tcBorders>
              <w:top w:val="nil"/>
              <w:left w:val="single" w:sz="8" w:space="0" w:color="auto"/>
              <w:bottom w:val="single" w:sz="8" w:space="0" w:color="auto"/>
              <w:right w:val="single" w:sz="8" w:space="0" w:color="auto"/>
            </w:tcBorders>
            <w:shd w:val="clear" w:color="000000" w:fill="C5D9F1"/>
            <w:vAlign w:val="center"/>
            <w:hideMark/>
          </w:tcPr>
          <w:p w14:paraId="0EE896E3" w14:textId="77777777" w:rsidR="006802F9" w:rsidRPr="00295D86" w:rsidRDefault="006802F9" w:rsidP="006802F9">
            <w:pPr>
              <w:jc w:val="center"/>
              <w:rPr>
                <w:b/>
                <w:bCs/>
                <w:sz w:val="22"/>
                <w:szCs w:val="22"/>
                <w:lang w:eastAsia="hr-HR"/>
              </w:rPr>
            </w:pPr>
            <w:r w:rsidRPr="00295D86">
              <w:rPr>
                <w:b/>
                <w:bCs/>
                <w:sz w:val="22"/>
                <w:szCs w:val="22"/>
                <w:lang w:eastAsia="hr-HR"/>
              </w:rPr>
              <w:t xml:space="preserve">UKUPNO </w:t>
            </w:r>
          </w:p>
        </w:tc>
        <w:tc>
          <w:tcPr>
            <w:tcW w:w="1475" w:type="dxa"/>
            <w:tcBorders>
              <w:top w:val="nil"/>
              <w:left w:val="nil"/>
              <w:bottom w:val="single" w:sz="8" w:space="0" w:color="auto"/>
              <w:right w:val="single" w:sz="8" w:space="0" w:color="auto"/>
            </w:tcBorders>
            <w:shd w:val="clear" w:color="000000" w:fill="C5D9F1"/>
            <w:vAlign w:val="center"/>
            <w:hideMark/>
          </w:tcPr>
          <w:p w14:paraId="0BF1418F" w14:textId="77777777" w:rsidR="006802F9" w:rsidRPr="00295D86" w:rsidRDefault="006802F9" w:rsidP="006802F9">
            <w:pPr>
              <w:jc w:val="center"/>
              <w:rPr>
                <w:b/>
                <w:bCs/>
                <w:sz w:val="24"/>
                <w:szCs w:val="24"/>
                <w:lang w:eastAsia="hr-HR"/>
              </w:rPr>
            </w:pPr>
            <w:r w:rsidRPr="00295D86">
              <w:rPr>
                <w:b/>
                <w:bCs/>
                <w:sz w:val="24"/>
                <w:szCs w:val="24"/>
                <w:lang w:eastAsia="hr-HR"/>
              </w:rPr>
              <w:t>7.270.273</w:t>
            </w:r>
          </w:p>
        </w:tc>
        <w:tc>
          <w:tcPr>
            <w:tcW w:w="1634" w:type="dxa"/>
            <w:tcBorders>
              <w:top w:val="nil"/>
              <w:left w:val="nil"/>
              <w:bottom w:val="single" w:sz="8" w:space="0" w:color="auto"/>
              <w:right w:val="single" w:sz="8" w:space="0" w:color="auto"/>
            </w:tcBorders>
            <w:shd w:val="clear" w:color="000000" w:fill="C5D9F1"/>
            <w:vAlign w:val="center"/>
            <w:hideMark/>
          </w:tcPr>
          <w:p w14:paraId="416CBC2D" w14:textId="77777777" w:rsidR="006802F9" w:rsidRPr="00295D86" w:rsidRDefault="006802F9" w:rsidP="006802F9">
            <w:pPr>
              <w:jc w:val="center"/>
              <w:rPr>
                <w:b/>
                <w:bCs/>
                <w:sz w:val="24"/>
                <w:szCs w:val="24"/>
                <w:lang w:eastAsia="hr-HR"/>
              </w:rPr>
            </w:pPr>
            <w:r w:rsidRPr="00295D86">
              <w:rPr>
                <w:b/>
                <w:bCs/>
                <w:sz w:val="24"/>
                <w:szCs w:val="24"/>
                <w:lang w:eastAsia="hr-HR"/>
              </w:rPr>
              <w:t>5.642.778</w:t>
            </w:r>
          </w:p>
        </w:tc>
        <w:tc>
          <w:tcPr>
            <w:tcW w:w="1178" w:type="dxa"/>
            <w:tcBorders>
              <w:top w:val="nil"/>
              <w:left w:val="nil"/>
              <w:bottom w:val="single" w:sz="8" w:space="0" w:color="auto"/>
              <w:right w:val="single" w:sz="8" w:space="0" w:color="auto"/>
            </w:tcBorders>
            <w:shd w:val="clear" w:color="000000" w:fill="C5D9F1"/>
            <w:vAlign w:val="center"/>
            <w:hideMark/>
          </w:tcPr>
          <w:p w14:paraId="037BF127" w14:textId="77777777" w:rsidR="006802F9" w:rsidRPr="00295D86" w:rsidRDefault="006802F9" w:rsidP="006802F9">
            <w:pPr>
              <w:jc w:val="center"/>
              <w:rPr>
                <w:b/>
                <w:bCs/>
                <w:sz w:val="22"/>
                <w:szCs w:val="22"/>
                <w:lang w:eastAsia="hr-HR"/>
              </w:rPr>
            </w:pPr>
            <w:r w:rsidRPr="00295D86">
              <w:rPr>
                <w:b/>
                <w:bCs/>
                <w:sz w:val="22"/>
                <w:szCs w:val="22"/>
                <w:lang w:eastAsia="hr-HR"/>
              </w:rPr>
              <w:t>77,6</w:t>
            </w:r>
          </w:p>
        </w:tc>
      </w:tr>
      <w:tr w:rsidR="006802F9" w:rsidRPr="00295D86" w14:paraId="42F511A3" w14:textId="77777777" w:rsidTr="006802F9">
        <w:trPr>
          <w:trHeight w:val="20"/>
        </w:trPr>
        <w:tc>
          <w:tcPr>
            <w:tcW w:w="5959" w:type="dxa"/>
            <w:tcBorders>
              <w:top w:val="nil"/>
              <w:left w:val="single" w:sz="8" w:space="0" w:color="auto"/>
              <w:bottom w:val="single" w:sz="8" w:space="0" w:color="auto"/>
              <w:right w:val="single" w:sz="8" w:space="0" w:color="auto"/>
            </w:tcBorders>
            <w:shd w:val="clear" w:color="000000" w:fill="FFFFFF"/>
            <w:vAlign w:val="center"/>
            <w:hideMark/>
          </w:tcPr>
          <w:p w14:paraId="4000639E" w14:textId="77777777" w:rsidR="006802F9" w:rsidRPr="00295D86" w:rsidRDefault="006802F9" w:rsidP="006802F9">
            <w:pPr>
              <w:rPr>
                <w:sz w:val="22"/>
                <w:szCs w:val="22"/>
                <w:lang w:eastAsia="hr-HR"/>
              </w:rPr>
            </w:pPr>
            <w:r w:rsidRPr="00295D86">
              <w:rPr>
                <w:sz w:val="22"/>
                <w:szCs w:val="22"/>
                <w:lang w:eastAsia="hr-HR"/>
              </w:rPr>
              <w:t>2.A. RASHODI ZA NABAVU NEPROIZVEDENE DUGOTRAJNE IMOVINE (41)</w:t>
            </w:r>
          </w:p>
        </w:tc>
        <w:tc>
          <w:tcPr>
            <w:tcW w:w="1475" w:type="dxa"/>
            <w:tcBorders>
              <w:top w:val="nil"/>
              <w:left w:val="nil"/>
              <w:bottom w:val="single" w:sz="8" w:space="0" w:color="auto"/>
              <w:right w:val="single" w:sz="8" w:space="0" w:color="auto"/>
            </w:tcBorders>
            <w:shd w:val="clear" w:color="000000" w:fill="FFFFFF"/>
            <w:vAlign w:val="center"/>
            <w:hideMark/>
          </w:tcPr>
          <w:p w14:paraId="69FA74B8" w14:textId="77777777" w:rsidR="006802F9" w:rsidRPr="00295D86" w:rsidRDefault="006802F9" w:rsidP="006802F9">
            <w:pPr>
              <w:jc w:val="center"/>
              <w:rPr>
                <w:sz w:val="22"/>
                <w:szCs w:val="22"/>
                <w:lang w:eastAsia="hr-HR"/>
              </w:rPr>
            </w:pPr>
            <w:r w:rsidRPr="00295D86">
              <w:rPr>
                <w:sz w:val="22"/>
                <w:szCs w:val="22"/>
                <w:lang w:eastAsia="hr-HR"/>
              </w:rPr>
              <w:t>202.480</w:t>
            </w:r>
          </w:p>
        </w:tc>
        <w:tc>
          <w:tcPr>
            <w:tcW w:w="1634" w:type="dxa"/>
            <w:tcBorders>
              <w:top w:val="nil"/>
              <w:left w:val="nil"/>
              <w:bottom w:val="single" w:sz="8" w:space="0" w:color="auto"/>
              <w:right w:val="single" w:sz="8" w:space="0" w:color="auto"/>
            </w:tcBorders>
            <w:shd w:val="clear" w:color="000000" w:fill="FFFFFF"/>
            <w:vAlign w:val="center"/>
            <w:hideMark/>
          </w:tcPr>
          <w:p w14:paraId="485CAC42" w14:textId="77777777" w:rsidR="006802F9" w:rsidRPr="00295D86" w:rsidRDefault="006802F9" w:rsidP="006802F9">
            <w:pPr>
              <w:jc w:val="center"/>
              <w:rPr>
                <w:sz w:val="22"/>
                <w:szCs w:val="22"/>
                <w:lang w:eastAsia="hr-HR"/>
              </w:rPr>
            </w:pPr>
            <w:r w:rsidRPr="00295D86">
              <w:rPr>
                <w:sz w:val="22"/>
                <w:szCs w:val="22"/>
                <w:lang w:eastAsia="hr-HR"/>
              </w:rPr>
              <w:t>277.480</w:t>
            </w:r>
          </w:p>
        </w:tc>
        <w:tc>
          <w:tcPr>
            <w:tcW w:w="1178" w:type="dxa"/>
            <w:tcBorders>
              <w:top w:val="nil"/>
              <w:left w:val="nil"/>
              <w:bottom w:val="single" w:sz="8" w:space="0" w:color="auto"/>
              <w:right w:val="single" w:sz="8" w:space="0" w:color="auto"/>
            </w:tcBorders>
            <w:shd w:val="clear" w:color="000000" w:fill="FFFFFF"/>
            <w:vAlign w:val="center"/>
            <w:hideMark/>
          </w:tcPr>
          <w:p w14:paraId="26492BA8" w14:textId="77777777" w:rsidR="006802F9" w:rsidRPr="00295D86" w:rsidRDefault="006802F9" w:rsidP="006802F9">
            <w:pPr>
              <w:jc w:val="center"/>
              <w:rPr>
                <w:sz w:val="22"/>
                <w:szCs w:val="22"/>
                <w:lang w:eastAsia="hr-HR"/>
              </w:rPr>
            </w:pPr>
            <w:r w:rsidRPr="00295D86">
              <w:rPr>
                <w:sz w:val="22"/>
                <w:szCs w:val="22"/>
                <w:lang w:eastAsia="hr-HR"/>
              </w:rPr>
              <w:t>137,0</w:t>
            </w:r>
          </w:p>
        </w:tc>
      </w:tr>
      <w:tr w:rsidR="006802F9" w:rsidRPr="00295D86" w14:paraId="36F3D114" w14:textId="77777777" w:rsidTr="006802F9">
        <w:trPr>
          <w:trHeight w:val="20"/>
        </w:trPr>
        <w:tc>
          <w:tcPr>
            <w:tcW w:w="5959" w:type="dxa"/>
            <w:tcBorders>
              <w:top w:val="nil"/>
              <w:left w:val="single" w:sz="8" w:space="0" w:color="auto"/>
              <w:bottom w:val="single" w:sz="8" w:space="0" w:color="auto"/>
              <w:right w:val="single" w:sz="8" w:space="0" w:color="auto"/>
            </w:tcBorders>
            <w:shd w:val="clear" w:color="000000" w:fill="FFFFFF"/>
            <w:vAlign w:val="center"/>
            <w:hideMark/>
          </w:tcPr>
          <w:p w14:paraId="4EB26E5C" w14:textId="77777777" w:rsidR="006802F9" w:rsidRPr="00295D86" w:rsidRDefault="006802F9" w:rsidP="006802F9">
            <w:pPr>
              <w:rPr>
                <w:sz w:val="22"/>
                <w:szCs w:val="22"/>
                <w:lang w:eastAsia="hr-HR"/>
              </w:rPr>
            </w:pPr>
            <w:r w:rsidRPr="00295D86">
              <w:rPr>
                <w:sz w:val="22"/>
                <w:szCs w:val="22"/>
                <w:lang w:eastAsia="hr-HR"/>
              </w:rPr>
              <w:t>2.B. RASHODI ZA NABAVU PROIZVEDENE DUGOTRAJNE IMOVINE (42)</w:t>
            </w:r>
          </w:p>
        </w:tc>
        <w:tc>
          <w:tcPr>
            <w:tcW w:w="1475" w:type="dxa"/>
            <w:tcBorders>
              <w:top w:val="nil"/>
              <w:left w:val="nil"/>
              <w:bottom w:val="single" w:sz="8" w:space="0" w:color="auto"/>
              <w:right w:val="single" w:sz="8" w:space="0" w:color="auto"/>
            </w:tcBorders>
            <w:shd w:val="clear" w:color="000000" w:fill="FFFFFF"/>
            <w:vAlign w:val="center"/>
            <w:hideMark/>
          </w:tcPr>
          <w:p w14:paraId="2E409897" w14:textId="77777777" w:rsidR="006802F9" w:rsidRPr="00295D86" w:rsidRDefault="006802F9" w:rsidP="006802F9">
            <w:pPr>
              <w:jc w:val="center"/>
              <w:rPr>
                <w:sz w:val="22"/>
                <w:szCs w:val="22"/>
                <w:lang w:eastAsia="hr-HR"/>
              </w:rPr>
            </w:pPr>
            <w:r w:rsidRPr="00295D86">
              <w:rPr>
                <w:sz w:val="22"/>
                <w:szCs w:val="22"/>
                <w:lang w:eastAsia="hr-HR"/>
              </w:rPr>
              <w:t>4.347.021</w:t>
            </w:r>
          </w:p>
        </w:tc>
        <w:tc>
          <w:tcPr>
            <w:tcW w:w="1634" w:type="dxa"/>
            <w:tcBorders>
              <w:top w:val="nil"/>
              <w:left w:val="nil"/>
              <w:bottom w:val="single" w:sz="8" w:space="0" w:color="auto"/>
              <w:right w:val="single" w:sz="8" w:space="0" w:color="auto"/>
            </w:tcBorders>
            <w:shd w:val="clear" w:color="000000" w:fill="FFFFFF"/>
            <w:vAlign w:val="center"/>
            <w:hideMark/>
          </w:tcPr>
          <w:p w14:paraId="7F2A922C" w14:textId="77777777" w:rsidR="006802F9" w:rsidRPr="00295D86" w:rsidRDefault="006802F9" w:rsidP="006802F9">
            <w:pPr>
              <w:jc w:val="center"/>
              <w:rPr>
                <w:sz w:val="22"/>
                <w:szCs w:val="22"/>
                <w:lang w:eastAsia="hr-HR"/>
              </w:rPr>
            </w:pPr>
            <w:r w:rsidRPr="00295D86">
              <w:rPr>
                <w:sz w:val="22"/>
                <w:szCs w:val="22"/>
                <w:lang w:eastAsia="hr-HR"/>
              </w:rPr>
              <w:t>4.202.526</w:t>
            </w:r>
          </w:p>
        </w:tc>
        <w:tc>
          <w:tcPr>
            <w:tcW w:w="1178" w:type="dxa"/>
            <w:tcBorders>
              <w:top w:val="nil"/>
              <w:left w:val="nil"/>
              <w:bottom w:val="single" w:sz="8" w:space="0" w:color="auto"/>
              <w:right w:val="single" w:sz="8" w:space="0" w:color="auto"/>
            </w:tcBorders>
            <w:shd w:val="clear" w:color="000000" w:fill="FFFFFF"/>
            <w:vAlign w:val="center"/>
            <w:hideMark/>
          </w:tcPr>
          <w:p w14:paraId="1F36A077" w14:textId="77777777" w:rsidR="006802F9" w:rsidRPr="00295D86" w:rsidRDefault="006802F9" w:rsidP="006802F9">
            <w:pPr>
              <w:jc w:val="center"/>
              <w:rPr>
                <w:sz w:val="22"/>
                <w:szCs w:val="22"/>
                <w:lang w:eastAsia="hr-HR"/>
              </w:rPr>
            </w:pPr>
            <w:r w:rsidRPr="00295D86">
              <w:rPr>
                <w:sz w:val="22"/>
                <w:szCs w:val="22"/>
                <w:lang w:eastAsia="hr-HR"/>
              </w:rPr>
              <w:t>96,7</w:t>
            </w:r>
          </w:p>
        </w:tc>
      </w:tr>
      <w:tr w:rsidR="006802F9" w:rsidRPr="00295D86" w14:paraId="2A969F43" w14:textId="77777777" w:rsidTr="006802F9">
        <w:trPr>
          <w:trHeight w:val="20"/>
        </w:trPr>
        <w:tc>
          <w:tcPr>
            <w:tcW w:w="5959" w:type="dxa"/>
            <w:tcBorders>
              <w:top w:val="nil"/>
              <w:left w:val="single" w:sz="8" w:space="0" w:color="auto"/>
              <w:bottom w:val="single" w:sz="8" w:space="0" w:color="auto"/>
              <w:right w:val="single" w:sz="8" w:space="0" w:color="auto"/>
            </w:tcBorders>
            <w:shd w:val="clear" w:color="000000" w:fill="FFFFFF"/>
            <w:vAlign w:val="center"/>
            <w:hideMark/>
          </w:tcPr>
          <w:p w14:paraId="42A8B1E0" w14:textId="77777777" w:rsidR="006802F9" w:rsidRPr="00295D86" w:rsidRDefault="006802F9" w:rsidP="006802F9">
            <w:pPr>
              <w:rPr>
                <w:sz w:val="22"/>
                <w:szCs w:val="22"/>
                <w:lang w:eastAsia="hr-HR"/>
              </w:rPr>
            </w:pPr>
            <w:r w:rsidRPr="00295D86">
              <w:rPr>
                <w:sz w:val="22"/>
                <w:szCs w:val="22"/>
                <w:lang w:eastAsia="hr-HR"/>
              </w:rPr>
              <w:t xml:space="preserve"> - Građevinski objekti (421)</w:t>
            </w:r>
          </w:p>
        </w:tc>
        <w:tc>
          <w:tcPr>
            <w:tcW w:w="1475" w:type="dxa"/>
            <w:tcBorders>
              <w:top w:val="nil"/>
              <w:left w:val="nil"/>
              <w:bottom w:val="single" w:sz="8" w:space="0" w:color="auto"/>
              <w:right w:val="single" w:sz="8" w:space="0" w:color="auto"/>
            </w:tcBorders>
            <w:shd w:val="clear" w:color="000000" w:fill="FFFFFF"/>
            <w:vAlign w:val="center"/>
            <w:hideMark/>
          </w:tcPr>
          <w:p w14:paraId="5CBCAE66" w14:textId="77777777" w:rsidR="006802F9" w:rsidRPr="00295D86" w:rsidRDefault="006802F9" w:rsidP="006802F9">
            <w:pPr>
              <w:jc w:val="center"/>
              <w:rPr>
                <w:sz w:val="22"/>
                <w:szCs w:val="22"/>
                <w:lang w:eastAsia="hr-HR"/>
              </w:rPr>
            </w:pPr>
            <w:r w:rsidRPr="00295D86">
              <w:rPr>
                <w:sz w:val="22"/>
                <w:szCs w:val="22"/>
                <w:lang w:eastAsia="hr-HR"/>
              </w:rPr>
              <w:t>3.771.114</w:t>
            </w:r>
          </w:p>
        </w:tc>
        <w:tc>
          <w:tcPr>
            <w:tcW w:w="1634" w:type="dxa"/>
            <w:tcBorders>
              <w:top w:val="nil"/>
              <w:left w:val="nil"/>
              <w:bottom w:val="single" w:sz="8" w:space="0" w:color="auto"/>
              <w:right w:val="single" w:sz="8" w:space="0" w:color="auto"/>
            </w:tcBorders>
            <w:shd w:val="clear" w:color="000000" w:fill="FFFFFF"/>
            <w:vAlign w:val="center"/>
            <w:hideMark/>
          </w:tcPr>
          <w:p w14:paraId="4D7B5898" w14:textId="77777777" w:rsidR="006802F9" w:rsidRPr="00295D86" w:rsidRDefault="006802F9" w:rsidP="006802F9">
            <w:pPr>
              <w:jc w:val="center"/>
              <w:rPr>
                <w:sz w:val="22"/>
                <w:szCs w:val="22"/>
                <w:lang w:eastAsia="hr-HR"/>
              </w:rPr>
            </w:pPr>
            <w:r w:rsidRPr="00295D86">
              <w:rPr>
                <w:sz w:val="22"/>
                <w:szCs w:val="22"/>
                <w:lang w:eastAsia="hr-HR"/>
              </w:rPr>
              <w:t>3.481.114</w:t>
            </w:r>
          </w:p>
        </w:tc>
        <w:tc>
          <w:tcPr>
            <w:tcW w:w="1178" w:type="dxa"/>
            <w:tcBorders>
              <w:top w:val="nil"/>
              <w:left w:val="nil"/>
              <w:bottom w:val="single" w:sz="8" w:space="0" w:color="auto"/>
              <w:right w:val="single" w:sz="8" w:space="0" w:color="auto"/>
            </w:tcBorders>
            <w:shd w:val="clear" w:color="000000" w:fill="FFFFFF"/>
            <w:vAlign w:val="center"/>
            <w:hideMark/>
          </w:tcPr>
          <w:p w14:paraId="10029B62" w14:textId="77777777" w:rsidR="006802F9" w:rsidRPr="00295D86" w:rsidRDefault="006802F9" w:rsidP="006802F9">
            <w:pPr>
              <w:jc w:val="center"/>
              <w:rPr>
                <w:sz w:val="22"/>
                <w:szCs w:val="22"/>
                <w:lang w:eastAsia="hr-HR"/>
              </w:rPr>
            </w:pPr>
            <w:r w:rsidRPr="00295D86">
              <w:rPr>
                <w:sz w:val="22"/>
                <w:szCs w:val="22"/>
                <w:lang w:eastAsia="hr-HR"/>
              </w:rPr>
              <w:t>92,3</w:t>
            </w:r>
          </w:p>
        </w:tc>
      </w:tr>
      <w:tr w:rsidR="006802F9" w:rsidRPr="00295D86" w14:paraId="31E122FF" w14:textId="77777777" w:rsidTr="006802F9">
        <w:trPr>
          <w:trHeight w:val="20"/>
        </w:trPr>
        <w:tc>
          <w:tcPr>
            <w:tcW w:w="5959" w:type="dxa"/>
            <w:tcBorders>
              <w:top w:val="nil"/>
              <w:left w:val="single" w:sz="8" w:space="0" w:color="auto"/>
              <w:bottom w:val="single" w:sz="8" w:space="0" w:color="auto"/>
              <w:right w:val="single" w:sz="8" w:space="0" w:color="auto"/>
            </w:tcBorders>
            <w:shd w:val="clear" w:color="000000" w:fill="FFFFFF"/>
            <w:vAlign w:val="center"/>
            <w:hideMark/>
          </w:tcPr>
          <w:p w14:paraId="6F68A72D" w14:textId="77777777" w:rsidR="006802F9" w:rsidRPr="00295D86" w:rsidRDefault="006802F9" w:rsidP="006802F9">
            <w:pPr>
              <w:rPr>
                <w:sz w:val="22"/>
                <w:szCs w:val="22"/>
                <w:lang w:eastAsia="hr-HR"/>
              </w:rPr>
            </w:pPr>
            <w:r w:rsidRPr="00295D86">
              <w:rPr>
                <w:sz w:val="22"/>
                <w:szCs w:val="22"/>
                <w:lang w:eastAsia="hr-HR"/>
              </w:rPr>
              <w:t xml:space="preserve"> - Postrojenja i oprema (422)</w:t>
            </w:r>
          </w:p>
        </w:tc>
        <w:tc>
          <w:tcPr>
            <w:tcW w:w="1475" w:type="dxa"/>
            <w:tcBorders>
              <w:top w:val="nil"/>
              <w:left w:val="nil"/>
              <w:bottom w:val="single" w:sz="8" w:space="0" w:color="auto"/>
              <w:right w:val="single" w:sz="8" w:space="0" w:color="auto"/>
            </w:tcBorders>
            <w:shd w:val="clear" w:color="000000" w:fill="FFFFFF"/>
            <w:vAlign w:val="center"/>
            <w:hideMark/>
          </w:tcPr>
          <w:p w14:paraId="1CE26163" w14:textId="77777777" w:rsidR="006802F9" w:rsidRPr="00295D86" w:rsidRDefault="006802F9" w:rsidP="006802F9">
            <w:pPr>
              <w:jc w:val="center"/>
              <w:rPr>
                <w:sz w:val="22"/>
                <w:szCs w:val="22"/>
                <w:lang w:eastAsia="hr-HR"/>
              </w:rPr>
            </w:pPr>
            <w:r w:rsidRPr="00295D86">
              <w:rPr>
                <w:sz w:val="22"/>
                <w:szCs w:val="22"/>
                <w:lang w:eastAsia="hr-HR"/>
              </w:rPr>
              <w:t>386.732</w:t>
            </w:r>
          </w:p>
        </w:tc>
        <w:tc>
          <w:tcPr>
            <w:tcW w:w="1634" w:type="dxa"/>
            <w:tcBorders>
              <w:top w:val="nil"/>
              <w:left w:val="nil"/>
              <w:bottom w:val="single" w:sz="8" w:space="0" w:color="auto"/>
              <w:right w:val="single" w:sz="8" w:space="0" w:color="auto"/>
            </w:tcBorders>
            <w:shd w:val="clear" w:color="000000" w:fill="FFFFFF"/>
            <w:vAlign w:val="center"/>
            <w:hideMark/>
          </w:tcPr>
          <w:p w14:paraId="33BEC624" w14:textId="77777777" w:rsidR="006802F9" w:rsidRPr="00295D86" w:rsidRDefault="006802F9" w:rsidP="006802F9">
            <w:pPr>
              <w:jc w:val="center"/>
              <w:rPr>
                <w:sz w:val="22"/>
                <w:szCs w:val="22"/>
                <w:lang w:eastAsia="hr-HR"/>
              </w:rPr>
            </w:pPr>
            <w:r w:rsidRPr="00295D86">
              <w:rPr>
                <w:sz w:val="22"/>
                <w:szCs w:val="22"/>
                <w:lang w:eastAsia="hr-HR"/>
              </w:rPr>
              <w:t>492.032</w:t>
            </w:r>
          </w:p>
        </w:tc>
        <w:tc>
          <w:tcPr>
            <w:tcW w:w="1178" w:type="dxa"/>
            <w:tcBorders>
              <w:top w:val="nil"/>
              <w:left w:val="nil"/>
              <w:bottom w:val="single" w:sz="8" w:space="0" w:color="auto"/>
              <w:right w:val="single" w:sz="8" w:space="0" w:color="auto"/>
            </w:tcBorders>
            <w:shd w:val="clear" w:color="000000" w:fill="FFFFFF"/>
            <w:vAlign w:val="center"/>
            <w:hideMark/>
          </w:tcPr>
          <w:p w14:paraId="38C42F3E" w14:textId="77777777" w:rsidR="006802F9" w:rsidRPr="00295D86" w:rsidRDefault="006802F9" w:rsidP="006802F9">
            <w:pPr>
              <w:jc w:val="center"/>
              <w:rPr>
                <w:sz w:val="22"/>
                <w:szCs w:val="22"/>
                <w:lang w:eastAsia="hr-HR"/>
              </w:rPr>
            </w:pPr>
            <w:r w:rsidRPr="00295D86">
              <w:rPr>
                <w:sz w:val="22"/>
                <w:szCs w:val="22"/>
                <w:lang w:eastAsia="hr-HR"/>
              </w:rPr>
              <w:t>127,2</w:t>
            </w:r>
          </w:p>
        </w:tc>
      </w:tr>
      <w:tr w:rsidR="006802F9" w:rsidRPr="00295D86" w14:paraId="2D441FF4" w14:textId="77777777" w:rsidTr="006802F9">
        <w:trPr>
          <w:trHeight w:val="20"/>
        </w:trPr>
        <w:tc>
          <w:tcPr>
            <w:tcW w:w="5959" w:type="dxa"/>
            <w:tcBorders>
              <w:top w:val="nil"/>
              <w:left w:val="single" w:sz="8" w:space="0" w:color="auto"/>
              <w:bottom w:val="single" w:sz="8" w:space="0" w:color="auto"/>
              <w:right w:val="single" w:sz="8" w:space="0" w:color="auto"/>
            </w:tcBorders>
            <w:shd w:val="clear" w:color="000000" w:fill="FFFFFF"/>
            <w:vAlign w:val="center"/>
            <w:hideMark/>
          </w:tcPr>
          <w:p w14:paraId="25086A7A" w14:textId="77777777" w:rsidR="006802F9" w:rsidRPr="00295D86" w:rsidRDefault="006802F9" w:rsidP="006802F9">
            <w:pPr>
              <w:rPr>
                <w:sz w:val="22"/>
                <w:szCs w:val="22"/>
                <w:lang w:eastAsia="hr-HR"/>
              </w:rPr>
            </w:pPr>
            <w:r w:rsidRPr="00295D86">
              <w:rPr>
                <w:sz w:val="22"/>
                <w:szCs w:val="22"/>
                <w:lang w:eastAsia="hr-HR"/>
              </w:rPr>
              <w:t xml:space="preserve"> - Prijevozna sredstva (423)</w:t>
            </w:r>
          </w:p>
        </w:tc>
        <w:tc>
          <w:tcPr>
            <w:tcW w:w="1475" w:type="dxa"/>
            <w:tcBorders>
              <w:top w:val="nil"/>
              <w:left w:val="nil"/>
              <w:bottom w:val="single" w:sz="8" w:space="0" w:color="auto"/>
              <w:right w:val="single" w:sz="8" w:space="0" w:color="auto"/>
            </w:tcBorders>
            <w:shd w:val="clear" w:color="000000" w:fill="FFFFFF"/>
            <w:vAlign w:val="center"/>
            <w:hideMark/>
          </w:tcPr>
          <w:p w14:paraId="4EE99BFE" w14:textId="77777777" w:rsidR="006802F9" w:rsidRPr="00295D86" w:rsidRDefault="006802F9" w:rsidP="006802F9">
            <w:pPr>
              <w:jc w:val="center"/>
              <w:rPr>
                <w:sz w:val="22"/>
                <w:szCs w:val="22"/>
                <w:lang w:eastAsia="hr-HR"/>
              </w:rPr>
            </w:pPr>
            <w:r w:rsidRPr="00295D86">
              <w:rPr>
                <w:sz w:val="22"/>
                <w:szCs w:val="22"/>
                <w:lang w:eastAsia="hr-HR"/>
              </w:rPr>
              <w:t>25.000</w:t>
            </w:r>
          </w:p>
        </w:tc>
        <w:tc>
          <w:tcPr>
            <w:tcW w:w="1634" w:type="dxa"/>
            <w:tcBorders>
              <w:top w:val="nil"/>
              <w:left w:val="nil"/>
              <w:bottom w:val="single" w:sz="8" w:space="0" w:color="auto"/>
              <w:right w:val="single" w:sz="8" w:space="0" w:color="auto"/>
            </w:tcBorders>
            <w:shd w:val="clear" w:color="000000" w:fill="FFFFFF"/>
            <w:vAlign w:val="center"/>
            <w:hideMark/>
          </w:tcPr>
          <w:p w14:paraId="731238A9" w14:textId="77777777" w:rsidR="006802F9" w:rsidRPr="00295D86" w:rsidRDefault="006802F9" w:rsidP="006802F9">
            <w:pPr>
              <w:jc w:val="center"/>
              <w:rPr>
                <w:sz w:val="22"/>
                <w:szCs w:val="22"/>
                <w:lang w:eastAsia="hr-HR"/>
              </w:rPr>
            </w:pPr>
            <w:r w:rsidRPr="00295D86">
              <w:rPr>
                <w:sz w:val="22"/>
                <w:szCs w:val="22"/>
                <w:lang w:eastAsia="hr-HR"/>
              </w:rPr>
              <w:t>25.000</w:t>
            </w:r>
          </w:p>
        </w:tc>
        <w:tc>
          <w:tcPr>
            <w:tcW w:w="1178" w:type="dxa"/>
            <w:tcBorders>
              <w:top w:val="nil"/>
              <w:left w:val="nil"/>
              <w:bottom w:val="single" w:sz="8" w:space="0" w:color="auto"/>
              <w:right w:val="single" w:sz="8" w:space="0" w:color="auto"/>
            </w:tcBorders>
            <w:shd w:val="clear" w:color="000000" w:fill="FFFFFF"/>
            <w:vAlign w:val="center"/>
            <w:hideMark/>
          </w:tcPr>
          <w:p w14:paraId="1D149FFC" w14:textId="3AE13D68" w:rsidR="006802F9" w:rsidRPr="00295D86" w:rsidRDefault="006802F9" w:rsidP="006802F9">
            <w:pPr>
              <w:jc w:val="center"/>
              <w:rPr>
                <w:sz w:val="22"/>
                <w:szCs w:val="22"/>
                <w:lang w:eastAsia="hr-HR"/>
              </w:rPr>
            </w:pPr>
            <w:r w:rsidRPr="00295D86">
              <w:rPr>
                <w:sz w:val="22"/>
                <w:szCs w:val="22"/>
                <w:lang w:eastAsia="hr-HR"/>
              </w:rPr>
              <w:t> </w:t>
            </w:r>
            <w:r w:rsidR="00C2784C">
              <w:rPr>
                <w:sz w:val="22"/>
                <w:szCs w:val="22"/>
                <w:lang w:eastAsia="hr-HR"/>
              </w:rPr>
              <w:t>0,0</w:t>
            </w:r>
          </w:p>
        </w:tc>
      </w:tr>
      <w:tr w:rsidR="006802F9" w:rsidRPr="00295D86" w14:paraId="17C5A4FC" w14:textId="77777777" w:rsidTr="006802F9">
        <w:trPr>
          <w:trHeight w:val="20"/>
        </w:trPr>
        <w:tc>
          <w:tcPr>
            <w:tcW w:w="5959" w:type="dxa"/>
            <w:tcBorders>
              <w:top w:val="nil"/>
              <w:left w:val="single" w:sz="8" w:space="0" w:color="auto"/>
              <w:bottom w:val="single" w:sz="8" w:space="0" w:color="auto"/>
              <w:right w:val="single" w:sz="8" w:space="0" w:color="auto"/>
            </w:tcBorders>
            <w:shd w:val="clear" w:color="000000" w:fill="FFFFFF"/>
            <w:vAlign w:val="center"/>
            <w:hideMark/>
          </w:tcPr>
          <w:p w14:paraId="298A8E29" w14:textId="77777777" w:rsidR="006802F9" w:rsidRPr="00295D86" w:rsidRDefault="006802F9" w:rsidP="006802F9">
            <w:pPr>
              <w:rPr>
                <w:sz w:val="22"/>
                <w:szCs w:val="22"/>
                <w:lang w:eastAsia="hr-HR"/>
              </w:rPr>
            </w:pPr>
            <w:r w:rsidRPr="00295D86">
              <w:rPr>
                <w:sz w:val="22"/>
                <w:szCs w:val="22"/>
                <w:lang w:eastAsia="hr-HR"/>
              </w:rPr>
              <w:t xml:space="preserve"> - Nematerijalna proizvedena imovina (426)</w:t>
            </w:r>
          </w:p>
        </w:tc>
        <w:tc>
          <w:tcPr>
            <w:tcW w:w="1475" w:type="dxa"/>
            <w:tcBorders>
              <w:top w:val="nil"/>
              <w:left w:val="nil"/>
              <w:bottom w:val="single" w:sz="8" w:space="0" w:color="auto"/>
              <w:right w:val="single" w:sz="8" w:space="0" w:color="auto"/>
            </w:tcBorders>
            <w:shd w:val="clear" w:color="000000" w:fill="FFFFFF"/>
            <w:vAlign w:val="center"/>
            <w:hideMark/>
          </w:tcPr>
          <w:p w14:paraId="437C8F6A" w14:textId="77777777" w:rsidR="006802F9" w:rsidRPr="00295D86" w:rsidRDefault="006802F9" w:rsidP="006802F9">
            <w:pPr>
              <w:jc w:val="center"/>
              <w:rPr>
                <w:sz w:val="22"/>
                <w:szCs w:val="22"/>
                <w:lang w:eastAsia="hr-HR"/>
              </w:rPr>
            </w:pPr>
            <w:r w:rsidRPr="00295D86">
              <w:rPr>
                <w:sz w:val="22"/>
                <w:szCs w:val="22"/>
                <w:lang w:eastAsia="hr-HR"/>
              </w:rPr>
              <w:t>164.175</w:t>
            </w:r>
          </w:p>
        </w:tc>
        <w:tc>
          <w:tcPr>
            <w:tcW w:w="1634" w:type="dxa"/>
            <w:tcBorders>
              <w:top w:val="nil"/>
              <w:left w:val="nil"/>
              <w:bottom w:val="single" w:sz="8" w:space="0" w:color="auto"/>
              <w:right w:val="single" w:sz="8" w:space="0" w:color="auto"/>
            </w:tcBorders>
            <w:shd w:val="clear" w:color="000000" w:fill="FFFFFF"/>
            <w:vAlign w:val="center"/>
            <w:hideMark/>
          </w:tcPr>
          <w:p w14:paraId="1C96AB27" w14:textId="77777777" w:rsidR="006802F9" w:rsidRPr="00295D86" w:rsidRDefault="006802F9" w:rsidP="006802F9">
            <w:pPr>
              <w:jc w:val="center"/>
              <w:rPr>
                <w:sz w:val="22"/>
                <w:szCs w:val="22"/>
                <w:lang w:eastAsia="hr-HR"/>
              </w:rPr>
            </w:pPr>
            <w:r w:rsidRPr="00295D86">
              <w:rPr>
                <w:sz w:val="22"/>
                <w:szCs w:val="22"/>
                <w:lang w:eastAsia="hr-HR"/>
              </w:rPr>
              <w:t>204.380</w:t>
            </w:r>
          </w:p>
        </w:tc>
        <w:tc>
          <w:tcPr>
            <w:tcW w:w="1178" w:type="dxa"/>
            <w:tcBorders>
              <w:top w:val="nil"/>
              <w:left w:val="nil"/>
              <w:bottom w:val="single" w:sz="8" w:space="0" w:color="auto"/>
              <w:right w:val="single" w:sz="8" w:space="0" w:color="auto"/>
            </w:tcBorders>
            <w:shd w:val="clear" w:color="000000" w:fill="FFFFFF"/>
            <w:vAlign w:val="center"/>
            <w:hideMark/>
          </w:tcPr>
          <w:p w14:paraId="5B30C23F" w14:textId="77777777" w:rsidR="006802F9" w:rsidRPr="00295D86" w:rsidRDefault="006802F9" w:rsidP="006802F9">
            <w:pPr>
              <w:jc w:val="center"/>
              <w:rPr>
                <w:sz w:val="22"/>
                <w:szCs w:val="22"/>
                <w:lang w:eastAsia="hr-HR"/>
              </w:rPr>
            </w:pPr>
            <w:r w:rsidRPr="00295D86">
              <w:rPr>
                <w:sz w:val="22"/>
                <w:szCs w:val="22"/>
                <w:lang w:eastAsia="hr-HR"/>
              </w:rPr>
              <w:t>124,5</w:t>
            </w:r>
          </w:p>
        </w:tc>
      </w:tr>
      <w:tr w:rsidR="006802F9" w:rsidRPr="00295D86" w14:paraId="0E965A46" w14:textId="77777777" w:rsidTr="006802F9">
        <w:trPr>
          <w:trHeight w:val="20"/>
        </w:trPr>
        <w:tc>
          <w:tcPr>
            <w:tcW w:w="5959" w:type="dxa"/>
            <w:tcBorders>
              <w:top w:val="nil"/>
              <w:left w:val="single" w:sz="8" w:space="0" w:color="auto"/>
              <w:bottom w:val="single" w:sz="8" w:space="0" w:color="auto"/>
              <w:right w:val="single" w:sz="8" w:space="0" w:color="auto"/>
            </w:tcBorders>
            <w:shd w:val="clear" w:color="000000" w:fill="FFFFFF"/>
            <w:vAlign w:val="center"/>
            <w:hideMark/>
          </w:tcPr>
          <w:p w14:paraId="145728B2" w14:textId="77777777" w:rsidR="006802F9" w:rsidRPr="00295D86" w:rsidRDefault="006802F9" w:rsidP="006802F9">
            <w:pPr>
              <w:rPr>
                <w:sz w:val="22"/>
                <w:szCs w:val="22"/>
                <w:lang w:eastAsia="hr-HR"/>
              </w:rPr>
            </w:pPr>
            <w:r w:rsidRPr="00295D86">
              <w:rPr>
                <w:sz w:val="22"/>
                <w:szCs w:val="22"/>
                <w:lang w:eastAsia="hr-HR"/>
              </w:rPr>
              <w:t>2.C. RASHODI ZA DODATNA ULAGANJA NA NEFINANCIJSKOJ IMOVINI (45)</w:t>
            </w:r>
          </w:p>
        </w:tc>
        <w:tc>
          <w:tcPr>
            <w:tcW w:w="1475" w:type="dxa"/>
            <w:tcBorders>
              <w:top w:val="nil"/>
              <w:left w:val="nil"/>
              <w:bottom w:val="single" w:sz="8" w:space="0" w:color="auto"/>
              <w:right w:val="single" w:sz="8" w:space="0" w:color="auto"/>
            </w:tcBorders>
            <w:shd w:val="clear" w:color="000000" w:fill="FFFFFF"/>
            <w:vAlign w:val="center"/>
            <w:hideMark/>
          </w:tcPr>
          <w:p w14:paraId="6EC103A3" w14:textId="77777777" w:rsidR="006802F9" w:rsidRPr="00295D86" w:rsidRDefault="006802F9" w:rsidP="006802F9">
            <w:pPr>
              <w:jc w:val="center"/>
              <w:rPr>
                <w:sz w:val="22"/>
                <w:szCs w:val="22"/>
                <w:lang w:eastAsia="hr-HR"/>
              </w:rPr>
            </w:pPr>
            <w:r w:rsidRPr="00295D86">
              <w:rPr>
                <w:sz w:val="22"/>
                <w:szCs w:val="22"/>
                <w:lang w:eastAsia="hr-HR"/>
              </w:rPr>
              <w:t>2.720.772</w:t>
            </w:r>
          </w:p>
        </w:tc>
        <w:tc>
          <w:tcPr>
            <w:tcW w:w="1634" w:type="dxa"/>
            <w:tcBorders>
              <w:top w:val="nil"/>
              <w:left w:val="nil"/>
              <w:bottom w:val="single" w:sz="8" w:space="0" w:color="auto"/>
              <w:right w:val="single" w:sz="8" w:space="0" w:color="auto"/>
            </w:tcBorders>
            <w:shd w:val="clear" w:color="000000" w:fill="FFFFFF"/>
            <w:vAlign w:val="center"/>
            <w:hideMark/>
          </w:tcPr>
          <w:p w14:paraId="7DB56F49" w14:textId="77777777" w:rsidR="006802F9" w:rsidRPr="00295D86" w:rsidRDefault="006802F9" w:rsidP="006802F9">
            <w:pPr>
              <w:jc w:val="center"/>
              <w:rPr>
                <w:sz w:val="22"/>
                <w:szCs w:val="22"/>
                <w:lang w:eastAsia="hr-HR"/>
              </w:rPr>
            </w:pPr>
            <w:r w:rsidRPr="00295D86">
              <w:rPr>
                <w:sz w:val="22"/>
                <w:szCs w:val="22"/>
                <w:lang w:eastAsia="hr-HR"/>
              </w:rPr>
              <w:t>1.162.772</w:t>
            </w:r>
          </w:p>
        </w:tc>
        <w:tc>
          <w:tcPr>
            <w:tcW w:w="1178" w:type="dxa"/>
            <w:tcBorders>
              <w:top w:val="nil"/>
              <w:left w:val="nil"/>
              <w:bottom w:val="single" w:sz="8" w:space="0" w:color="auto"/>
              <w:right w:val="single" w:sz="8" w:space="0" w:color="auto"/>
            </w:tcBorders>
            <w:shd w:val="clear" w:color="000000" w:fill="FFFFFF"/>
            <w:vAlign w:val="center"/>
            <w:hideMark/>
          </w:tcPr>
          <w:p w14:paraId="347B3317" w14:textId="77777777" w:rsidR="006802F9" w:rsidRPr="00295D86" w:rsidRDefault="006802F9" w:rsidP="006802F9">
            <w:pPr>
              <w:jc w:val="center"/>
              <w:rPr>
                <w:sz w:val="22"/>
                <w:szCs w:val="22"/>
                <w:lang w:eastAsia="hr-HR"/>
              </w:rPr>
            </w:pPr>
            <w:r w:rsidRPr="00295D86">
              <w:rPr>
                <w:sz w:val="22"/>
                <w:szCs w:val="22"/>
                <w:lang w:eastAsia="hr-HR"/>
              </w:rPr>
              <w:t>42,7</w:t>
            </w:r>
          </w:p>
        </w:tc>
      </w:tr>
    </w:tbl>
    <w:p w14:paraId="6D7D1314" w14:textId="77777777" w:rsidR="006802F9" w:rsidRPr="00295D86" w:rsidRDefault="006802F9" w:rsidP="00232857">
      <w:pPr>
        <w:ind w:right="-235"/>
        <w:jc w:val="both"/>
        <w:rPr>
          <w:iCs/>
          <w:sz w:val="24"/>
          <w:szCs w:val="24"/>
          <w:lang w:eastAsia="hr-HR"/>
        </w:rPr>
      </w:pPr>
    </w:p>
    <w:p w14:paraId="4B8D5522" w14:textId="77777777" w:rsidR="006802F9" w:rsidRPr="00295D86" w:rsidRDefault="006802F9" w:rsidP="00232857">
      <w:pPr>
        <w:ind w:right="-235"/>
        <w:jc w:val="both"/>
        <w:rPr>
          <w:iCs/>
          <w:sz w:val="24"/>
          <w:szCs w:val="24"/>
          <w:lang w:eastAsia="hr-HR"/>
        </w:rPr>
      </w:pPr>
    </w:p>
    <w:p w14:paraId="56A766B7" w14:textId="77777777" w:rsidR="00777DFA" w:rsidRPr="00295D86" w:rsidRDefault="00777DFA" w:rsidP="00232857">
      <w:pPr>
        <w:ind w:right="-235"/>
        <w:jc w:val="both"/>
        <w:rPr>
          <w:iCs/>
          <w:sz w:val="24"/>
          <w:szCs w:val="24"/>
          <w:lang w:eastAsia="hr-HR"/>
        </w:rPr>
      </w:pPr>
    </w:p>
    <w:p w14:paraId="2D5FD983" w14:textId="77777777" w:rsidR="00777DFA" w:rsidRPr="00295D86" w:rsidRDefault="00777DFA" w:rsidP="00232857">
      <w:pPr>
        <w:ind w:right="-235"/>
        <w:jc w:val="both"/>
        <w:rPr>
          <w:iCs/>
          <w:sz w:val="24"/>
          <w:szCs w:val="24"/>
          <w:lang w:eastAsia="hr-HR"/>
        </w:rPr>
      </w:pPr>
    </w:p>
    <w:p w14:paraId="3DFC7280" w14:textId="77777777" w:rsidR="00777DFA" w:rsidRPr="00295D86" w:rsidRDefault="00777DFA" w:rsidP="00232857">
      <w:pPr>
        <w:ind w:right="-235"/>
        <w:jc w:val="both"/>
        <w:rPr>
          <w:iCs/>
          <w:sz w:val="24"/>
          <w:szCs w:val="24"/>
          <w:lang w:eastAsia="hr-HR"/>
        </w:rPr>
      </w:pPr>
    </w:p>
    <w:p w14:paraId="790C43F2" w14:textId="77777777" w:rsidR="006802F9" w:rsidRPr="00295D86" w:rsidRDefault="006802F9" w:rsidP="00232857">
      <w:pPr>
        <w:ind w:right="-235"/>
        <w:jc w:val="both"/>
        <w:rPr>
          <w:iCs/>
          <w:sz w:val="24"/>
          <w:szCs w:val="24"/>
          <w:lang w:eastAsia="hr-HR"/>
        </w:rPr>
      </w:pPr>
    </w:p>
    <w:p w14:paraId="1A8E1B0F" w14:textId="490ED318" w:rsidR="00232857" w:rsidRPr="00295D86" w:rsidRDefault="00B30C22" w:rsidP="00232857">
      <w:pPr>
        <w:ind w:right="-235"/>
        <w:jc w:val="both"/>
        <w:rPr>
          <w:iCs/>
          <w:sz w:val="24"/>
          <w:szCs w:val="24"/>
          <w:lang w:eastAsia="hr-HR"/>
        </w:rPr>
      </w:pPr>
      <w:r w:rsidRPr="00295D86">
        <w:rPr>
          <w:iCs/>
          <w:sz w:val="24"/>
          <w:szCs w:val="24"/>
          <w:lang w:eastAsia="hr-HR"/>
        </w:rPr>
        <w:t>Iz</w:t>
      </w:r>
      <w:r w:rsidR="006802F9" w:rsidRPr="00295D86">
        <w:rPr>
          <w:iCs/>
          <w:sz w:val="24"/>
          <w:szCs w:val="24"/>
          <w:lang w:eastAsia="hr-HR"/>
        </w:rPr>
        <w:t xml:space="preserve"> tablice je </w:t>
      </w:r>
      <w:r w:rsidRPr="00295D86">
        <w:rPr>
          <w:iCs/>
          <w:sz w:val="24"/>
          <w:szCs w:val="24"/>
          <w:lang w:eastAsia="hr-HR"/>
        </w:rPr>
        <w:t>vidljivo</w:t>
      </w:r>
      <w:r w:rsidR="006802F9" w:rsidRPr="00295D86">
        <w:rPr>
          <w:iCs/>
          <w:sz w:val="24"/>
          <w:szCs w:val="24"/>
          <w:lang w:eastAsia="hr-HR"/>
        </w:rPr>
        <w:t xml:space="preserve"> </w:t>
      </w:r>
      <w:r w:rsidRPr="00295D86">
        <w:rPr>
          <w:iCs/>
          <w:sz w:val="24"/>
          <w:szCs w:val="24"/>
          <w:lang w:eastAsia="hr-HR"/>
        </w:rPr>
        <w:t xml:space="preserve">da se najveće </w:t>
      </w:r>
      <w:r w:rsidR="006802F9" w:rsidRPr="00295D86">
        <w:rPr>
          <w:iCs/>
          <w:sz w:val="24"/>
          <w:szCs w:val="24"/>
          <w:lang w:eastAsia="hr-HR"/>
        </w:rPr>
        <w:t xml:space="preserve">smanjenje (-57,3%) </w:t>
      </w:r>
      <w:r w:rsidRPr="00295D86">
        <w:rPr>
          <w:iCs/>
          <w:sz w:val="24"/>
          <w:szCs w:val="24"/>
          <w:lang w:eastAsia="hr-HR"/>
        </w:rPr>
        <w:t xml:space="preserve">odnosi na Rashode za </w:t>
      </w:r>
      <w:r w:rsidR="006802F9" w:rsidRPr="00295D86">
        <w:rPr>
          <w:iCs/>
          <w:sz w:val="24"/>
          <w:szCs w:val="24"/>
          <w:lang w:eastAsia="hr-HR"/>
        </w:rPr>
        <w:t xml:space="preserve">dodatna ulaganja na nefinancijskoj imovini </w:t>
      </w:r>
      <w:r w:rsidRPr="00295D86">
        <w:rPr>
          <w:iCs/>
          <w:sz w:val="24"/>
          <w:szCs w:val="24"/>
          <w:lang w:eastAsia="hr-HR"/>
        </w:rPr>
        <w:t>(4</w:t>
      </w:r>
      <w:r w:rsidR="006802F9" w:rsidRPr="00295D86">
        <w:rPr>
          <w:iCs/>
          <w:sz w:val="24"/>
          <w:szCs w:val="24"/>
          <w:lang w:eastAsia="hr-HR"/>
        </w:rPr>
        <w:t>5</w:t>
      </w:r>
      <w:r w:rsidRPr="00295D86">
        <w:rPr>
          <w:iCs/>
          <w:sz w:val="24"/>
          <w:szCs w:val="24"/>
          <w:lang w:eastAsia="hr-HR"/>
        </w:rPr>
        <w:t>)</w:t>
      </w:r>
      <w:r w:rsidR="00F94A38" w:rsidRPr="00295D86">
        <w:rPr>
          <w:iCs/>
          <w:sz w:val="24"/>
          <w:szCs w:val="24"/>
          <w:lang w:eastAsia="hr-HR"/>
        </w:rPr>
        <w:t xml:space="preserve"> iz sukladno planiranoj realizaciji do kraja godine.</w:t>
      </w:r>
    </w:p>
    <w:p w14:paraId="7A7559A0" w14:textId="77777777" w:rsidR="00B30C22" w:rsidRPr="00295D86" w:rsidRDefault="00B30C22" w:rsidP="00232857">
      <w:pPr>
        <w:ind w:right="-235"/>
        <w:jc w:val="both"/>
        <w:rPr>
          <w:iCs/>
          <w:sz w:val="24"/>
          <w:szCs w:val="24"/>
          <w:highlight w:val="yellow"/>
          <w:lang w:eastAsia="hr-HR"/>
        </w:rPr>
      </w:pPr>
    </w:p>
    <w:p w14:paraId="58B0D6FB" w14:textId="543693F2" w:rsidR="00232857" w:rsidRPr="00295D86" w:rsidRDefault="00232857" w:rsidP="00232857">
      <w:pPr>
        <w:ind w:right="-235"/>
        <w:jc w:val="both"/>
        <w:rPr>
          <w:iCs/>
          <w:sz w:val="24"/>
          <w:szCs w:val="24"/>
          <w:lang w:eastAsia="hr-HR"/>
        </w:rPr>
      </w:pPr>
      <w:r w:rsidRPr="00295D86">
        <w:rPr>
          <w:b/>
          <w:bCs/>
          <w:iCs/>
          <w:sz w:val="24"/>
          <w:szCs w:val="24"/>
          <w:u w:val="single"/>
          <w:lang w:eastAsia="hr-HR"/>
        </w:rPr>
        <w:t>2.</w:t>
      </w:r>
      <w:r w:rsidR="00C06367" w:rsidRPr="00295D86">
        <w:rPr>
          <w:b/>
          <w:bCs/>
          <w:iCs/>
          <w:sz w:val="24"/>
          <w:szCs w:val="24"/>
          <w:u w:val="single"/>
          <w:lang w:eastAsia="hr-HR"/>
        </w:rPr>
        <w:t>A</w:t>
      </w:r>
      <w:r w:rsidRPr="00295D86">
        <w:rPr>
          <w:b/>
          <w:bCs/>
          <w:iCs/>
          <w:sz w:val="24"/>
          <w:szCs w:val="24"/>
          <w:u w:val="single"/>
          <w:lang w:eastAsia="hr-HR"/>
        </w:rPr>
        <w:t>.</w:t>
      </w:r>
      <w:r w:rsidRPr="00295D86">
        <w:rPr>
          <w:iCs/>
          <w:sz w:val="24"/>
          <w:szCs w:val="24"/>
          <w:u w:val="single"/>
          <w:lang w:eastAsia="hr-HR"/>
        </w:rPr>
        <w:t xml:space="preserve"> </w:t>
      </w:r>
      <w:r w:rsidRPr="00295D86">
        <w:rPr>
          <w:b/>
          <w:bCs/>
          <w:iCs/>
          <w:sz w:val="24"/>
          <w:szCs w:val="24"/>
          <w:u w:val="single"/>
          <w:lang w:eastAsia="hr-HR"/>
        </w:rPr>
        <w:t>Rashodi za nabavu neproizvedene dugotrajne imovine</w:t>
      </w:r>
      <w:r w:rsidR="00C06367" w:rsidRPr="00295D86">
        <w:rPr>
          <w:b/>
          <w:bCs/>
          <w:iCs/>
          <w:sz w:val="24"/>
          <w:szCs w:val="24"/>
          <w:u w:val="single"/>
          <w:lang w:eastAsia="hr-HR"/>
        </w:rPr>
        <w:t xml:space="preserve"> (41)</w:t>
      </w:r>
      <w:r w:rsidRPr="00295D86">
        <w:rPr>
          <w:b/>
          <w:bCs/>
          <w:iCs/>
          <w:sz w:val="24"/>
          <w:szCs w:val="24"/>
          <w:lang w:eastAsia="hr-HR"/>
        </w:rPr>
        <w:t xml:space="preserve"> </w:t>
      </w:r>
      <w:r w:rsidR="00C17382" w:rsidRPr="00295D86">
        <w:rPr>
          <w:iCs/>
          <w:sz w:val="24"/>
          <w:szCs w:val="24"/>
          <w:lang w:eastAsia="hr-HR"/>
        </w:rPr>
        <w:t>povećavaju se za +</w:t>
      </w:r>
      <w:r w:rsidR="00F94A38" w:rsidRPr="00295D86">
        <w:rPr>
          <w:iCs/>
          <w:sz w:val="24"/>
          <w:szCs w:val="24"/>
          <w:lang w:eastAsia="hr-HR"/>
        </w:rPr>
        <w:t>75</w:t>
      </w:r>
      <w:r w:rsidR="00C17382" w:rsidRPr="00295D86">
        <w:rPr>
          <w:iCs/>
          <w:sz w:val="24"/>
          <w:szCs w:val="24"/>
          <w:lang w:eastAsia="hr-HR"/>
        </w:rPr>
        <w:t>.</w:t>
      </w:r>
      <w:r w:rsidR="00941668" w:rsidRPr="00295D86">
        <w:rPr>
          <w:iCs/>
          <w:sz w:val="24"/>
          <w:szCs w:val="24"/>
          <w:lang w:eastAsia="hr-HR"/>
        </w:rPr>
        <w:t>000</w:t>
      </w:r>
      <w:r w:rsidR="00C17382" w:rsidRPr="00295D86">
        <w:rPr>
          <w:iCs/>
          <w:sz w:val="24"/>
          <w:szCs w:val="24"/>
          <w:lang w:eastAsia="hr-HR"/>
        </w:rPr>
        <w:t xml:space="preserve">,00 eura radi </w:t>
      </w:r>
      <w:r w:rsidR="00941668" w:rsidRPr="00295D86">
        <w:rPr>
          <w:iCs/>
          <w:sz w:val="24"/>
          <w:szCs w:val="24"/>
          <w:lang w:eastAsia="hr-HR"/>
        </w:rPr>
        <w:t>povećanja sredstava za o</w:t>
      </w:r>
      <w:r w:rsidR="00C17382" w:rsidRPr="00295D86">
        <w:rPr>
          <w:iCs/>
          <w:sz w:val="24"/>
          <w:szCs w:val="24"/>
          <w:lang w:eastAsia="hr-HR"/>
        </w:rPr>
        <w:t xml:space="preserve">tkup zemljišta </w:t>
      </w:r>
      <w:r w:rsidR="00941668" w:rsidRPr="00295D86">
        <w:rPr>
          <w:iCs/>
          <w:sz w:val="24"/>
          <w:szCs w:val="24"/>
          <w:lang w:eastAsia="hr-HR"/>
        </w:rPr>
        <w:t>za potrebe</w:t>
      </w:r>
      <w:r w:rsidR="00C17382" w:rsidRPr="00295D86">
        <w:rPr>
          <w:iCs/>
          <w:sz w:val="24"/>
          <w:szCs w:val="24"/>
          <w:lang w:eastAsia="hr-HR"/>
        </w:rPr>
        <w:t xml:space="preserve"> </w:t>
      </w:r>
      <w:r w:rsidR="00941668" w:rsidRPr="00295D86">
        <w:rPr>
          <w:iCs/>
          <w:sz w:val="24"/>
          <w:szCs w:val="24"/>
          <w:lang w:eastAsia="hr-HR"/>
        </w:rPr>
        <w:t>investicija koje još n</w:t>
      </w:r>
      <w:r w:rsidR="00C2784C">
        <w:rPr>
          <w:iCs/>
          <w:sz w:val="24"/>
          <w:szCs w:val="24"/>
          <w:lang w:eastAsia="hr-HR"/>
        </w:rPr>
        <w:t>isu</w:t>
      </w:r>
      <w:r w:rsidR="00941668" w:rsidRPr="00295D86">
        <w:rPr>
          <w:iCs/>
          <w:sz w:val="24"/>
          <w:szCs w:val="24"/>
          <w:lang w:eastAsia="hr-HR"/>
        </w:rPr>
        <w:t xml:space="preserve"> definira</w:t>
      </w:r>
      <w:r w:rsidR="00C2784C">
        <w:rPr>
          <w:iCs/>
          <w:sz w:val="24"/>
          <w:szCs w:val="24"/>
          <w:lang w:eastAsia="hr-HR"/>
        </w:rPr>
        <w:t>ne</w:t>
      </w:r>
      <w:r w:rsidR="00941668" w:rsidRPr="00295D86">
        <w:rPr>
          <w:iCs/>
          <w:sz w:val="24"/>
          <w:szCs w:val="24"/>
          <w:lang w:eastAsia="hr-HR"/>
        </w:rPr>
        <w:t xml:space="preserve"> kao komunalna infrastruktura. </w:t>
      </w:r>
    </w:p>
    <w:p w14:paraId="5CE59497" w14:textId="621039A6" w:rsidR="00127EB0" w:rsidRPr="00295D86" w:rsidRDefault="00232857" w:rsidP="00232857">
      <w:pPr>
        <w:ind w:right="27"/>
        <w:jc w:val="both"/>
        <w:rPr>
          <w:iCs/>
          <w:sz w:val="24"/>
          <w:szCs w:val="24"/>
        </w:rPr>
      </w:pPr>
      <w:bookmarkStart w:id="5" w:name="_Hlk39325861"/>
      <w:r w:rsidRPr="00295D86">
        <w:rPr>
          <w:b/>
          <w:bCs/>
          <w:iCs/>
          <w:sz w:val="24"/>
          <w:szCs w:val="24"/>
        </w:rPr>
        <w:t>2.</w:t>
      </w:r>
      <w:r w:rsidR="00260544" w:rsidRPr="00295D86">
        <w:rPr>
          <w:b/>
          <w:bCs/>
          <w:iCs/>
          <w:sz w:val="24"/>
          <w:szCs w:val="24"/>
        </w:rPr>
        <w:t>B</w:t>
      </w:r>
      <w:r w:rsidRPr="00295D86">
        <w:rPr>
          <w:b/>
          <w:bCs/>
          <w:iCs/>
          <w:sz w:val="24"/>
          <w:szCs w:val="24"/>
        </w:rPr>
        <w:t>.</w:t>
      </w:r>
      <w:r w:rsidR="002E4563" w:rsidRPr="00295D86">
        <w:rPr>
          <w:iCs/>
          <w:sz w:val="24"/>
          <w:szCs w:val="24"/>
        </w:rPr>
        <w:t xml:space="preserve"> </w:t>
      </w:r>
      <w:r w:rsidRPr="00295D86">
        <w:rPr>
          <w:b/>
          <w:bCs/>
          <w:iCs/>
          <w:sz w:val="24"/>
          <w:szCs w:val="24"/>
          <w:u w:val="single"/>
        </w:rPr>
        <w:t>Rashod</w:t>
      </w:r>
      <w:r w:rsidR="002E4563" w:rsidRPr="00295D86">
        <w:rPr>
          <w:b/>
          <w:bCs/>
          <w:iCs/>
          <w:sz w:val="24"/>
          <w:szCs w:val="24"/>
          <w:u w:val="single"/>
        </w:rPr>
        <w:t>i</w:t>
      </w:r>
      <w:r w:rsidRPr="00295D86">
        <w:rPr>
          <w:b/>
          <w:bCs/>
          <w:iCs/>
          <w:sz w:val="24"/>
          <w:szCs w:val="24"/>
          <w:u w:val="single"/>
        </w:rPr>
        <w:t xml:space="preserve"> za nabavu proizvedene dugotrajne imovine</w:t>
      </w:r>
      <w:r w:rsidR="00703D00" w:rsidRPr="00295D86">
        <w:rPr>
          <w:b/>
          <w:bCs/>
          <w:iCs/>
          <w:sz w:val="24"/>
          <w:szCs w:val="24"/>
          <w:u w:val="single"/>
        </w:rPr>
        <w:t xml:space="preserve"> (42)</w:t>
      </w:r>
      <w:r w:rsidR="00A31B0B" w:rsidRPr="00295D86">
        <w:rPr>
          <w:bCs/>
          <w:iCs/>
          <w:sz w:val="24"/>
          <w:szCs w:val="24"/>
        </w:rPr>
        <w:t xml:space="preserve"> </w:t>
      </w:r>
      <w:r w:rsidR="00F94A38" w:rsidRPr="00295D86">
        <w:rPr>
          <w:bCs/>
          <w:iCs/>
          <w:sz w:val="24"/>
          <w:szCs w:val="24"/>
        </w:rPr>
        <w:t xml:space="preserve">smanjuju se </w:t>
      </w:r>
      <w:r w:rsidR="002E4563" w:rsidRPr="00295D86">
        <w:rPr>
          <w:bCs/>
          <w:iCs/>
          <w:sz w:val="24"/>
          <w:szCs w:val="24"/>
        </w:rPr>
        <w:t xml:space="preserve">za </w:t>
      </w:r>
      <w:r w:rsidR="00F94A38" w:rsidRPr="00295D86">
        <w:rPr>
          <w:bCs/>
          <w:iCs/>
          <w:sz w:val="24"/>
          <w:szCs w:val="24"/>
        </w:rPr>
        <w:t>-144.495</w:t>
      </w:r>
      <w:r w:rsidR="002E4563" w:rsidRPr="00295D86">
        <w:rPr>
          <w:bCs/>
          <w:iCs/>
          <w:sz w:val="24"/>
          <w:szCs w:val="24"/>
        </w:rPr>
        <w:t xml:space="preserve">,00 eura. </w:t>
      </w:r>
      <w:r w:rsidRPr="00295D86">
        <w:rPr>
          <w:b/>
          <w:bCs/>
          <w:iCs/>
          <w:sz w:val="24"/>
          <w:szCs w:val="24"/>
        </w:rPr>
        <w:t>Građevinske objekte (421)</w:t>
      </w:r>
      <w:r w:rsidR="00F94A38" w:rsidRPr="00295D86">
        <w:rPr>
          <w:iCs/>
          <w:sz w:val="24"/>
          <w:szCs w:val="24"/>
        </w:rPr>
        <w:t xml:space="preserve"> - smanjuje se iznos za -290.000,00 eura </w:t>
      </w:r>
      <w:r w:rsidR="00127EB0" w:rsidRPr="00295D86">
        <w:rPr>
          <w:iCs/>
          <w:sz w:val="24"/>
          <w:szCs w:val="24"/>
        </w:rPr>
        <w:t>koji se odnosi na investiciju parkovne površine u Jankovićevom dolcu</w:t>
      </w:r>
      <w:r w:rsidR="00BC3B42" w:rsidRPr="00295D86">
        <w:rPr>
          <w:iCs/>
          <w:sz w:val="24"/>
          <w:szCs w:val="24"/>
        </w:rPr>
        <w:t>, domova te javnih zelenih površina.</w:t>
      </w:r>
    </w:p>
    <w:p w14:paraId="3595D3B3" w14:textId="3A7D7FCB" w:rsidR="00F66379" w:rsidRPr="00295D86" w:rsidRDefault="00A27B8B" w:rsidP="00232857">
      <w:pPr>
        <w:ind w:right="27"/>
        <w:jc w:val="both"/>
        <w:rPr>
          <w:iCs/>
          <w:sz w:val="24"/>
          <w:szCs w:val="24"/>
        </w:rPr>
      </w:pPr>
      <w:r w:rsidRPr="00295D86">
        <w:rPr>
          <w:iCs/>
          <w:sz w:val="24"/>
          <w:szCs w:val="24"/>
        </w:rPr>
        <w:t xml:space="preserve">Povećavaju </w:t>
      </w:r>
      <w:r w:rsidR="00114227" w:rsidRPr="00295D86">
        <w:rPr>
          <w:iCs/>
          <w:sz w:val="24"/>
          <w:szCs w:val="24"/>
        </w:rPr>
        <w:t xml:space="preserve">se </w:t>
      </w:r>
      <w:r w:rsidR="00232857" w:rsidRPr="00295D86">
        <w:rPr>
          <w:iCs/>
          <w:sz w:val="24"/>
          <w:szCs w:val="24"/>
        </w:rPr>
        <w:t>rashodi</w:t>
      </w:r>
      <w:r w:rsidR="00C94D30" w:rsidRPr="00295D86">
        <w:rPr>
          <w:iCs/>
          <w:sz w:val="24"/>
          <w:szCs w:val="24"/>
        </w:rPr>
        <w:t xml:space="preserve"> </w:t>
      </w:r>
      <w:r w:rsidR="00232857" w:rsidRPr="00295D86">
        <w:rPr>
          <w:iCs/>
          <w:sz w:val="24"/>
          <w:szCs w:val="24"/>
        </w:rPr>
        <w:t xml:space="preserve">za nabavu </w:t>
      </w:r>
      <w:r w:rsidR="00232857" w:rsidRPr="00295D86">
        <w:rPr>
          <w:b/>
          <w:bCs/>
          <w:iCs/>
          <w:sz w:val="24"/>
          <w:szCs w:val="24"/>
        </w:rPr>
        <w:t>Postrojenja i opreme (422)</w:t>
      </w:r>
      <w:r w:rsidR="00703D00" w:rsidRPr="00295D86">
        <w:rPr>
          <w:b/>
          <w:bCs/>
          <w:iCs/>
          <w:sz w:val="24"/>
          <w:szCs w:val="24"/>
        </w:rPr>
        <w:t xml:space="preserve"> </w:t>
      </w:r>
      <w:r w:rsidR="00703D00" w:rsidRPr="00295D86">
        <w:rPr>
          <w:bCs/>
          <w:iCs/>
          <w:sz w:val="24"/>
          <w:szCs w:val="24"/>
        </w:rPr>
        <w:t xml:space="preserve">za </w:t>
      </w:r>
      <w:r w:rsidRPr="00295D86">
        <w:rPr>
          <w:bCs/>
          <w:iCs/>
          <w:sz w:val="24"/>
          <w:szCs w:val="24"/>
        </w:rPr>
        <w:t>+</w:t>
      </w:r>
      <w:r w:rsidR="00127EB0" w:rsidRPr="00295D86">
        <w:rPr>
          <w:bCs/>
          <w:iCs/>
          <w:sz w:val="24"/>
          <w:szCs w:val="24"/>
        </w:rPr>
        <w:t>105</w:t>
      </w:r>
      <w:r w:rsidRPr="00295D86">
        <w:rPr>
          <w:bCs/>
          <w:iCs/>
          <w:sz w:val="24"/>
          <w:szCs w:val="24"/>
        </w:rPr>
        <w:t>.</w:t>
      </w:r>
      <w:r w:rsidR="00127EB0" w:rsidRPr="00295D86">
        <w:rPr>
          <w:bCs/>
          <w:iCs/>
          <w:sz w:val="24"/>
          <w:szCs w:val="24"/>
        </w:rPr>
        <w:t>300</w:t>
      </w:r>
      <w:r w:rsidRPr="00295D86">
        <w:rPr>
          <w:bCs/>
          <w:iCs/>
          <w:sz w:val="24"/>
          <w:szCs w:val="24"/>
        </w:rPr>
        <w:t>,00</w:t>
      </w:r>
      <w:r w:rsidR="00703D00" w:rsidRPr="00295D86">
        <w:rPr>
          <w:bCs/>
          <w:iCs/>
          <w:sz w:val="24"/>
          <w:szCs w:val="24"/>
        </w:rPr>
        <w:t xml:space="preserve"> </w:t>
      </w:r>
      <w:r w:rsidR="00102371" w:rsidRPr="00295D86">
        <w:rPr>
          <w:bCs/>
          <w:iCs/>
          <w:sz w:val="24"/>
          <w:szCs w:val="24"/>
        </w:rPr>
        <w:t>eura</w:t>
      </w:r>
      <w:r w:rsidR="00232857" w:rsidRPr="00295D86">
        <w:rPr>
          <w:iCs/>
          <w:sz w:val="24"/>
          <w:szCs w:val="24"/>
        </w:rPr>
        <w:t>,</w:t>
      </w:r>
      <w:r w:rsidR="00232857" w:rsidRPr="00295D86">
        <w:rPr>
          <w:b/>
          <w:bCs/>
          <w:iCs/>
          <w:sz w:val="24"/>
          <w:szCs w:val="24"/>
        </w:rPr>
        <w:t xml:space="preserve"> </w:t>
      </w:r>
      <w:r w:rsidR="00232857" w:rsidRPr="00295D86">
        <w:rPr>
          <w:iCs/>
          <w:sz w:val="24"/>
          <w:szCs w:val="24"/>
        </w:rPr>
        <w:t xml:space="preserve">i to </w:t>
      </w:r>
      <w:r w:rsidR="00114227" w:rsidRPr="00295D86">
        <w:rPr>
          <w:iCs/>
          <w:sz w:val="24"/>
          <w:szCs w:val="24"/>
        </w:rPr>
        <w:t xml:space="preserve">radi </w:t>
      </w:r>
      <w:r w:rsidRPr="00295D86">
        <w:rPr>
          <w:iCs/>
          <w:sz w:val="24"/>
          <w:szCs w:val="24"/>
        </w:rPr>
        <w:t xml:space="preserve">povećanja </w:t>
      </w:r>
      <w:r w:rsidR="00114227" w:rsidRPr="00295D86">
        <w:rPr>
          <w:iCs/>
          <w:sz w:val="24"/>
          <w:szCs w:val="24"/>
        </w:rPr>
        <w:t>iznosa</w:t>
      </w:r>
      <w:r w:rsidRPr="00295D86">
        <w:rPr>
          <w:iCs/>
          <w:sz w:val="24"/>
          <w:szCs w:val="24"/>
        </w:rPr>
        <w:t xml:space="preserve"> za nabavu opreme </w:t>
      </w:r>
      <w:r w:rsidR="00F66379" w:rsidRPr="00295D86">
        <w:rPr>
          <w:iCs/>
          <w:sz w:val="24"/>
          <w:szCs w:val="24"/>
        </w:rPr>
        <w:t xml:space="preserve">o okviru projekata Opremanje biciklističkih staza špinama, Pametna i održiva rješenja Općine Matulji te projekt Transplant - Interreg  Slovenija - Hrvatska </w:t>
      </w:r>
      <w:r w:rsidR="00114227" w:rsidRPr="00295D86">
        <w:rPr>
          <w:iCs/>
          <w:sz w:val="24"/>
          <w:szCs w:val="24"/>
        </w:rPr>
        <w:t>(</w:t>
      </w:r>
      <w:r w:rsidRPr="00295D86">
        <w:rPr>
          <w:iCs/>
          <w:sz w:val="24"/>
          <w:szCs w:val="24"/>
        </w:rPr>
        <w:t>+</w:t>
      </w:r>
      <w:r w:rsidR="00F66379" w:rsidRPr="00295D86">
        <w:rPr>
          <w:iCs/>
          <w:sz w:val="24"/>
          <w:szCs w:val="24"/>
        </w:rPr>
        <w:t>125</w:t>
      </w:r>
      <w:r w:rsidRPr="00295D86">
        <w:rPr>
          <w:iCs/>
          <w:sz w:val="24"/>
          <w:szCs w:val="24"/>
        </w:rPr>
        <w:t>.</w:t>
      </w:r>
      <w:r w:rsidR="00F66379" w:rsidRPr="00295D86">
        <w:rPr>
          <w:iCs/>
          <w:sz w:val="24"/>
          <w:szCs w:val="24"/>
        </w:rPr>
        <w:t>5</w:t>
      </w:r>
      <w:r w:rsidR="00890151" w:rsidRPr="00295D86">
        <w:rPr>
          <w:iCs/>
          <w:sz w:val="24"/>
          <w:szCs w:val="24"/>
        </w:rPr>
        <w:t>00,00</w:t>
      </w:r>
      <w:r w:rsidRPr="00295D86">
        <w:rPr>
          <w:iCs/>
          <w:sz w:val="24"/>
          <w:szCs w:val="24"/>
        </w:rPr>
        <w:t xml:space="preserve"> e</w:t>
      </w:r>
      <w:r w:rsidR="00102371" w:rsidRPr="00295D86">
        <w:rPr>
          <w:iCs/>
          <w:sz w:val="24"/>
          <w:szCs w:val="24"/>
        </w:rPr>
        <w:t>ura</w:t>
      </w:r>
      <w:r w:rsidR="00114227" w:rsidRPr="00295D86">
        <w:rPr>
          <w:iCs/>
          <w:sz w:val="24"/>
          <w:szCs w:val="24"/>
        </w:rPr>
        <w:t>)</w:t>
      </w:r>
      <w:r w:rsidRPr="00295D86">
        <w:rPr>
          <w:iCs/>
          <w:sz w:val="24"/>
          <w:szCs w:val="24"/>
        </w:rPr>
        <w:t xml:space="preserve">, </w:t>
      </w:r>
      <w:r w:rsidR="00715B60" w:rsidRPr="00295D86">
        <w:rPr>
          <w:iCs/>
          <w:sz w:val="24"/>
          <w:szCs w:val="24"/>
        </w:rPr>
        <w:t>povećanja iznosa za nabavu uredske opreme te opreme za održavanje (+9.800,00 eura) te smanjenja rashoda za nabavu sportske opreme (-30.000,00 eura).</w:t>
      </w:r>
    </w:p>
    <w:p w14:paraId="6A4C7735" w14:textId="4CD69FA7" w:rsidR="00080A82" w:rsidRPr="00295D86" w:rsidRDefault="00BB5B9E" w:rsidP="00232857">
      <w:pPr>
        <w:ind w:right="27"/>
        <w:jc w:val="both"/>
        <w:rPr>
          <w:iCs/>
          <w:sz w:val="24"/>
          <w:szCs w:val="24"/>
        </w:rPr>
      </w:pPr>
      <w:r w:rsidRPr="00295D86">
        <w:rPr>
          <w:iCs/>
          <w:sz w:val="24"/>
          <w:szCs w:val="24"/>
        </w:rPr>
        <w:t>Povećavaju se</w:t>
      </w:r>
      <w:r w:rsidR="00080A82" w:rsidRPr="00295D86">
        <w:rPr>
          <w:iCs/>
          <w:sz w:val="24"/>
          <w:szCs w:val="24"/>
        </w:rPr>
        <w:t xml:space="preserve"> rashodi za </w:t>
      </w:r>
      <w:r w:rsidR="00080A82" w:rsidRPr="00295D86">
        <w:rPr>
          <w:b/>
          <w:bCs/>
          <w:iCs/>
          <w:sz w:val="24"/>
          <w:szCs w:val="24"/>
        </w:rPr>
        <w:t>Nematerijalnu proizvedenu imovinu (426)</w:t>
      </w:r>
      <w:r w:rsidR="00080A82" w:rsidRPr="00295D86">
        <w:rPr>
          <w:iCs/>
          <w:sz w:val="24"/>
          <w:szCs w:val="24"/>
        </w:rPr>
        <w:t xml:space="preserve"> za </w:t>
      </w:r>
      <w:r w:rsidRPr="00295D86">
        <w:rPr>
          <w:iCs/>
          <w:sz w:val="24"/>
          <w:szCs w:val="24"/>
        </w:rPr>
        <w:t>+</w:t>
      </w:r>
      <w:r w:rsidR="004259BD" w:rsidRPr="00295D86">
        <w:rPr>
          <w:iCs/>
          <w:sz w:val="24"/>
          <w:szCs w:val="24"/>
        </w:rPr>
        <w:t>40</w:t>
      </w:r>
      <w:r w:rsidR="00906D12" w:rsidRPr="00295D86">
        <w:rPr>
          <w:iCs/>
          <w:sz w:val="24"/>
          <w:szCs w:val="24"/>
        </w:rPr>
        <w:t>.</w:t>
      </w:r>
      <w:r w:rsidR="004259BD" w:rsidRPr="00295D86">
        <w:rPr>
          <w:iCs/>
          <w:sz w:val="24"/>
          <w:szCs w:val="24"/>
        </w:rPr>
        <w:t>205</w:t>
      </w:r>
      <w:r w:rsidR="00DC6A27" w:rsidRPr="00295D86">
        <w:rPr>
          <w:iCs/>
          <w:sz w:val="24"/>
          <w:szCs w:val="24"/>
        </w:rPr>
        <w:t>,00</w:t>
      </w:r>
      <w:r w:rsidR="00080A82" w:rsidRPr="00295D86">
        <w:rPr>
          <w:iCs/>
          <w:sz w:val="24"/>
          <w:szCs w:val="24"/>
        </w:rPr>
        <w:t xml:space="preserve"> </w:t>
      </w:r>
      <w:r w:rsidR="00102371" w:rsidRPr="00295D86">
        <w:rPr>
          <w:iCs/>
          <w:sz w:val="24"/>
          <w:szCs w:val="24"/>
        </w:rPr>
        <w:t>eura</w:t>
      </w:r>
      <w:r w:rsidR="00080A82" w:rsidRPr="00295D86">
        <w:rPr>
          <w:iCs/>
          <w:sz w:val="24"/>
          <w:szCs w:val="24"/>
        </w:rPr>
        <w:t>, a koji se odnose na</w:t>
      </w:r>
      <w:r w:rsidR="007E1DA7" w:rsidRPr="00295D86">
        <w:rPr>
          <w:iCs/>
          <w:sz w:val="24"/>
          <w:szCs w:val="24"/>
        </w:rPr>
        <w:t xml:space="preserve"> povećanje sredstava za</w:t>
      </w:r>
      <w:r w:rsidR="00080A82" w:rsidRPr="00295D86">
        <w:rPr>
          <w:iCs/>
          <w:sz w:val="24"/>
          <w:szCs w:val="24"/>
        </w:rPr>
        <w:t xml:space="preserve"> izradu</w:t>
      </w:r>
      <w:r w:rsidRPr="00295D86">
        <w:rPr>
          <w:iCs/>
          <w:sz w:val="24"/>
          <w:szCs w:val="24"/>
        </w:rPr>
        <w:t xml:space="preserve"> dokumenata prostornog planiranja</w:t>
      </w:r>
      <w:r w:rsidR="00890151" w:rsidRPr="00295D86">
        <w:rPr>
          <w:iCs/>
          <w:sz w:val="24"/>
          <w:szCs w:val="24"/>
        </w:rPr>
        <w:t xml:space="preserve"> (+</w:t>
      </w:r>
      <w:r w:rsidR="004259BD" w:rsidRPr="00295D86">
        <w:rPr>
          <w:iCs/>
          <w:sz w:val="24"/>
          <w:szCs w:val="24"/>
        </w:rPr>
        <w:t>14</w:t>
      </w:r>
      <w:r w:rsidR="00890151" w:rsidRPr="00295D86">
        <w:rPr>
          <w:iCs/>
          <w:sz w:val="24"/>
          <w:szCs w:val="24"/>
        </w:rPr>
        <w:t>.</w:t>
      </w:r>
      <w:r w:rsidR="004259BD" w:rsidRPr="00295D86">
        <w:rPr>
          <w:iCs/>
          <w:sz w:val="24"/>
          <w:szCs w:val="24"/>
        </w:rPr>
        <w:t>810</w:t>
      </w:r>
      <w:r w:rsidR="00890151" w:rsidRPr="00295D86">
        <w:rPr>
          <w:iCs/>
          <w:sz w:val="24"/>
          <w:szCs w:val="24"/>
        </w:rPr>
        <w:t xml:space="preserve">,00 eura), </w:t>
      </w:r>
      <w:r w:rsidR="004259BD" w:rsidRPr="00295D86">
        <w:rPr>
          <w:iCs/>
          <w:sz w:val="24"/>
          <w:szCs w:val="24"/>
        </w:rPr>
        <w:t xml:space="preserve">osiguranje </w:t>
      </w:r>
      <w:r w:rsidR="00890151" w:rsidRPr="00295D86">
        <w:rPr>
          <w:iCs/>
          <w:sz w:val="24"/>
          <w:szCs w:val="24"/>
        </w:rPr>
        <w:t xml:space="preserve">sredstava </w:t>
      </w:r>
      <w:r w:rsidR="004259BD" w:rsidRPr="00295D86">
        <w:rPr>
          <w:iCs/>
          <w:sz w:val="24"/>
          <w:szCs w:val="24"/>
        </w:rPr>
        <w:t>za realizaciju projekta Optimizacije i digitalizacije usluga i procesa javne uprave putem aplikacije (</w:t>
      </w:r>
      <w:r w:rsidR="00C2784C">
        <w:rPr>
          <w:iCs/>
          <w:sz w:val="24"/>
          <w:szCs w:val="24"/>
        </w:rPr>
        <w:t>+</w:t>
      </w:r>
      <w:r w:rsidR="004259BD" w:rsidRPr="00295D86">
        <w:rPr>
          <w:iCs/>
          <w:sz w:val="24"/>
          <w:szCs w:val="24"/>
        </w:rPr>
        <w:t>22.895,00 eura) te nabavu korisničkih</w:t>
      </w:r>
      <w:r w:rsidR="00D07BC9" w:rsidRPr="00295D86">
        <w:rPr>
          <w:iCs/>
          <w:sz w:val="24"/>
          <w:szCs w:val="24"/>
        </w:rPr>
        <w:t xml:space="preserve"> aplikativnih </w:t>
      </w:r>
      <w:r w:rsidR="004259BD" w:rsidRPr="00295D86">
        <w:rPr>
          <w:iCs/>
          <w:sz w:val="24"/>
          <w:szCs w:val="24"/>
        </w:rPr>
        <w:t>licenci za nove službenike općinske uprave (+2.500,00 eura).</w:t>
      </w:r>
    </w:p>
    <w:p w14:paraId="10F81E5D" w14:textId="11704E0F" w:rsidR="00DC6A27" w:rsidRPr="00295D86" w:rsidRDefault="00DC6A27" w:rsidP="00232857">
      <w:pPr>
        <w:ind w:right="27"/>
        <w:jc w:val="both"/>
        <w:rPr>
          <w:iCs/>
          <w:sz w:val="24"/>
          <w:szCs w:val="24"/>
        </w:rPr>
      </w:pPr>
    </w:p>
    <w:bookmarkEnd w:id="5"/>
    <w:p w14:paraId="568F0925" w14:textId="4D0878ED" w:rsidR="00906D12" w:rsidRPr="00295D86" w:rsidRDefault="00232857" w:rsidP="00232857">
      <w:pPr>
        <w:ind w:right="-235"/>
        <w:jc w:val="both"/>
        <w:rPr>
          <w:iCs/>
          <w:sz w:val="24"/>
          <w:szCs w:val="24"/>
          <w:lang w:eastAsia="hr-HR"/>
        </w:rPr>
      </w:pPr>
      <w:r w:rsidRPr="00295D86">
        <w:rPr>
          <w:b/>
          <w:bCs/>
          <w:iCs/>
          <w:sz w:val="24"/>
          <w:szCs w:val="24"/>
          <w:lang w:eastAsia="hr-HR"/>
        </w:rPr>
        <w:t>2.</w:t>
      </w:r>
      <w:r w:rsidR="00703D00" w:rsidRPr="00295D86">
        <w:rPr>
          <w:b/>
          <w:bCs/>
          <w:iCs/>
          <w:sz w:val="24"/>
          <w:szCs w:val="24"/>
          <w:lang w:eastAsia="hr-HR"/>
        </w:rPr>
        <w:t>C</w:t>
      </w:r>
      <w:r w:rsidRPr="00295D86">
        <w:rPr>
          <w:b/>
          <w:bCs/>
          <w:iCs/>
          <w:sz w:val="24"/>
          <w:szCs w:val="24"/>
          <w:lang w:eastAsia="hr-HR"/>
        </w:rPr>
        <w:t>.</w:t>
      </w:r>
      <w:r w:rsidRPr="00295D86">
        <w:rPr>
          <w:iCs/>
          <w:sz w:val="24"/>
          <w:szCs w:val="24"/>
          <w:lang w:eastAsia="hr-HR"/>
        </w:rPr>
        <w:t xml:space="preserve"> </w:t>
      </w:r>
      <w:r w:rsidRPr="00295D86">
        <w:rPr>
          <w:b/>
          <w:bCs/>
          <w:iCs/>
          <w:sz w:val="24"/>
          <w:szCs w:val="24"/>
          <w:u w:val="single"/>
          <w:lang w:eastAsia="hr-HR"/>
        </w:rPr>
        <w:t>Rashod</w:t>
      </w:r>
      <w:r w:rsidR="00F606B0" w:rsidRPr="00295D86">
        <w:rPr>
          <w:b/>
          <w:bCs/>
          <w:iCs/>
          <w:sz w:val="24"/>
          <w:szCs w:val="24"/>
          <w:u w:val="single"/>
          <w:lang w:eastAsia="hr-HR"/>
        </w:rPr>
        <w:t>i</w:t>
      </w:r>
      <w:r w:rsidRPr="00295D86">
        <w:rPr>
          <w:b/>
          <w:bCs/>
          <w:iCs/>
          <w:sz w:val="24"/>
          <w:szCs w:val="24"/>
          <w:u w:val="single"/>
          <w:lang w:eastAsia="hr-HR"/>
        </w:rPr>
        <w:t xml:space="preserve"> za dodatna ulaganja na nefinancijskoj imovini</w:t>
      </w:r>
      <w:r w:rsidR="00703D00" w:rsidRPr="00295D86">
        <w:rPr>
          <w:b/>
          <w:bCs/>
          <w:iCs/>
          <w:sz w:val="24"/>
          <w:szCs w:val="24"/>
          <w:u w:val="single"/>
          <w:lang w:eastAsia="hr-HR"/>
        </w:rPr>
        <w:t xml:space="preserve"> (45)</w:t>
      </w:r>
      <w:r w:rsidRPr="00295D86">
        <w:rPr>
          <w:iCs/>
          <w:sz w:val="24"/>
          <w:szCs w:val="24"/>
          <w:lang w:eastAsia="hr-HR"/>
        </w:rPr>
        <w:t xml:space="preserve"> </w:t>
      </w:r>
      <w:r w:rsidR="000206B1" w:rsidRPr="00295D86">
        <w:rPr>
          <w:iCs/>
          <w:sz w:val="24"/>
          <w:szCs w:val="24"/>
          <w:lang w:eastAsia="hr-HR"/>
        </w:rPr>
        <w:t>smanjuju se za</w:t>
      </w:r>
      <w:r w:rsidR="00906D12" w:rsidRPr="00295D86">
        <w:rPr>
          <w:iCs/>
          <w:sz w:val="24"/>
          <w:szCs w:val="24"/>
          <w:lang w:eastAsia="hr-HR"/>
        </w:rPr>
        <w:t xml:space="preserve"> </w:t>
      </w:r>
      <w:r w:rsidR="000206B1" w:rsidRPr="00295D86">
        <w:rPr>
          <w:iCs/>
          <w:sz w:val="24"/>
          <w:szCs w:val="24"/>
          <w:lang w:eastAsia="hr-HR"/>
        </w:rPr>
        <w:t>-1.558.000,00 e</w:t>
      </w:r>
      <w:r w:rsidR="00906D12" w:rsidRPr="00295D86">
        <w:rPr>
          <w:iCs/>
          <w:sz w:val="24"/>
          <w:szCs w:val="24"/>
          <w:lang w:eastAsia="hr-HR"/>
        </w:rPr>
        <w:t>ura</w:t>
      </w:r>
      <w:r w:rsidR="00EB5E7C" w:rsidRPr="00295D86">
        <w:rPr>
          <w:iCs/>
          <w:sz w:val="24"/>
          <w:szCs w:val="24"/>
          <w:lang w:eastAsia="hr-HR"/>
        </w:rPr>
        <w:t xml:space="preserve">, a odnose se na </w:t>
      </w:r>
      <w:r w:rsidRPr="00295D86">
        <w:rPr>
          <w:iCs/>
          <w:sz w:val="24"/>
          <w:szCs w:val="24"/>
          <w:u w:val="single"/>
          <w:lang w:eastAsia="hr-HR"/>
        </w:rPr>
        <w:t>Dodatna ulaganja na građevinskim objektima (451)</w:t>
      </w:r>
      <w:r w:rsidRPr="00295D86">
        <w:rPr>
          <w:iCs/>
          <w:sz w:val="24"/>
          <w:szCs w:val="24"/>
          <w:lang w:eastAsia="hr-HR"/>
        </w:rPr>
        <w:t xml:space="preserve"> </w:t>
      </w:r>
      <w:r w:rsidR="00C2784C">
        <w:rPr>
          <w:iCs/>
          <w:sz w:val="24"/>
          <w:szCs w:val="24"/>
          <w:lang w:eastAsia="hr-HR"/>
        </w:rPr>
        <w:t>-</w:t>
      </w:r>
      <w:r w:rsidR="00D07BC9" w:rsidRPr="00295D86">
        <w:rPr>
          <w:iCs/>
          <w:sz w:val="24"/>
          <w:szCs w:val="24"/>
          <w:lang w:eastAsia="hr-HR"/>
        </w:rPr>
        <w:t xml:space="preserve"> smanjuju </w:t>
      </w:r>
      <w:r w:rsidR="00C2784C">
        <w:rPr>
          <w:iCs/>
          <w:sz w:val="24"/>
          <w:szCs w:val="24"/>
          <w:lang w:eastAsia="hr-HR"/>
        </w:rPr>
        <w:t xml:space="preserve">se </w:t>
      </w:r>
      <w:r w:rsidR="00D07BC9" w:rsidRPr="00295D86">
        <w:rPr>
          <w:iCs/>
          <w:sz w:val="24"/>
          <w:szCs w:val="24"/>
          <w:lang w:eastAsia="hr-HR"/>
        </w:rPr>
        <w:t xml:space="preserve">sredstva za energetsku obnovu Osnovne škole Brešca te uređenje prostora škole obzirom da će realizacija započeti sljedeće godine kada će se isto planirati u proračunu (-1.396.000,00 eura), smanjuju se sredstva za kapitalna ulaganja </w:t>
      </w:r>
      <w:r w:rsidR="00370CCB" w:rsidRPr="00295D86">
        <w:rPr>
          <w:iCs/>
          <w:sz w:val="24"/>
          <w:szCs w:val="24"/>
          <w:lang w:eastAsia="hr-HR"/>
        </w:rPr>
        <w:t xml:space="preserve">u </w:t>
      </w:r>
      <w:r w:rsidR="00D07BC9" w:rsidRPr="00295D86">
        <w:rPr>
          <w:iCs/>
          <w:sz w:val="24"/>
          <w:szCs w:val="24"/>
          <w:lang w:eastAsia="hr-HR"/>
        </w:rPr>
        <w:t xml:space="preserve">poslovne i ostale </w:t>
      </w:r>
      <w:r w:rsidR="00370CCB" w:rsidRPr="00295D86">
        <w:rPr>
          <w:iCs/>
          <w:sz w:val="24"/>
          <w:szCs w:val="24"/>
          <w:lang w:eastAsia="hr-HR"/>
        </w:rPr>
        <w:t>prostore</w:t>
      </w:r>
      <w:r w:rsidR="00D07BC9" w:rsidRPr="00295D86">
        <w:rPr>
          <w:iCs/>
          <w:sz w:val="24"/>
          <w:szCs w:val="24"/>
          <w:lang w:eastAsia="hr-HR"/>
        </w:rPr>
        <w:t xml:space="preserve"> obzirom na planirane aktivnosti do kraja godine (-110.000,00 eura), smanjuju se sredstva za ulaganja u rekonstrukciju Doma Hangar jer se početak investicije očekuje u sljedećem razdoblju (-97.000,00 eura), dok se povećava</w:t>
      </w:r>
      <w:r w:rsidR="009504E6" w:rsidRPr="00295D86">
        <w:rPr>
          <w:iCs/>
          <w:sz w:val="24"/>
          <w:szCs w:val="24"/>
          <w:lang w:eastAsia="hr-HR"/>
        </w:rPr>
        <w:t>ju sredstva za uređenje dječjeg igralište Dječjeg vrtića Rupa-Lipa (+45.000,00 eura).</w:t>
      </w:r>
    </w:p>
    <w:p w14:paraId="0926C544" w14:textId="77777777" w:rsidR="007E1DA7" w:rsidRPr="00295D86" w:rsidRDefault="007E1DA7" w:rsidP="00232857">
      <w:pPr>
        <w:ind w:right="-235"/>
        <w:jc w:val="both"/>
        <w:rPr>
          <w:iCs/>
          <w:sz w:val="24"/>
          <w:szCs w:val="24"/>
          <w:lang w:eastAsia="hr-HR"/>
        </w:rPr>
      </w:pPr>
    </w:p>
    <w:p w14:paraId="214F40B2" w14:textId="77777777" w:rsidR="007E1DA7" w:rsidRPr="00295D86" w:rsidRDefault="007E1DA7" w:rsidP="00232857">
      <w:pPr>
        <w:ind w:right="-235"/>
        <w:jc w:val="both"/>
        <w:rPr>
          <w:iCs/>
          <w:sz w:val="24"/>
          <w:szCs w:val="24"/>
          <w:lang w:eastAsia="hr-HR"/>
        </w:rPr>
      </w:pPr>
    </w:p>
    <w:p w14:paraId="71A929FB" w14:textId="77777777" w:rsidR="00906D12" w:rsidRPr="00295D86" w:rsidRDefault="00906D12" w:rsidP="00232857">
      <w:pPr>
        <w:ind w:right="-235"/>
        <w:jc w:val="both"/>
        <w:rPr>
          <w:iCs/>
          <w:sz w:val="24"/>
          <w:szCs w:val="24"/>
          <w:lang w:eastAsia="hr-HR"/>
        </w:rPr>
      </w:pPr>
    </w:p>
    <w:p w14:paraId="7BFD083C" w14:textId="77777777" w:rsidR="00232857" w:rsidRPr="00295D86" w:rsidRDefault="00232857">
      <w:pPr>
        <w:pStyle w:val="Odlomakpopisa"/>
        <w:numPr>
          <w:ilvl w:val="0"/>
          <w:numId w:val="4"/>
        </w:numPr>
        <w:ind w:right="-235"/>
        <w:jc w:val="both"/>
        <w:rPr>
          <w:rFonts w:ascii="Times New Roman" w:hAnsi="Times New Roman"/>
          <w:b/>
          <w:bCs/>
          <w:iCs/>
          <w:sz w:val="28"/>
          <w:szCs w:val="28"/>
        </w:rPr>
      </w:pPr>
      <w:r w:rsidRPr="00295D86">
        <w:rPr>
          <w:rFonts w:ascii="Times New Roman" w:hAnsi="Times New Roman"/>
          <w:b/>
          <w:bCs/>
          <w:iCs/>
          <w:sz w:val="28"/>
          <w:szCs w:val="28"/>
        </w:rPr>
        <w:t xml:space="preserve">IZDACI ZA FINANCIJSKU IMOVINU I OTPLATE ZAJMOVA (5) </w:t>
      </w:r>
    </w:p>
    <w:p w14:paraId="174B23C3" w14:textId="4DD53A15" w:rsidR="00232857" w:rsidRPr="00295D86" w:rsidRDefault="007E1DA7" w:rsidP="00232857">
      <w:pPr>
        <w:ind w:right="-235"/>
        <w:jc w:val="both"/>
        <w:rPr>
          <w:iCs/>
          <w:sz w:val="24"/>
          <w:szCs w:val="24"/>
          <w:lang w:eastAsia="hr-HR"/>
        </w:rPr>
      </w:pPr>
      <w:r w:rsidRPr="00295D86">
        <w:rPr>
          <w:iCs/>
          <w:sz w:val="24"/>
          <w:szCs w:val="24"/>
          <w:lang w:eastAsia="hr-HR"/>
        </w:rPr>
        <w:t>U okviru izdataka za financijsku imovinu i otplate zajmova nisu planirane izmjene.</w:t>
      </w:r>
    </w:p>
    <w:p w14:paraId="38A79B4D" w14:textId="77777777" w:rsidR="00232857" w:rsidRPr="00295D86" w:rsidRDefault="00232857" w:rsidP="00232857">
      <w:pPr>
        <w:ind w:right="-235"/>
        <w:jc w:val="both"/>
        <w:rPr>
          <w:iCs/>
          <w:sz w:val="24"/>
          <w:szCs w:val="24"/>
          <w:lang w:eastAsia="hr-HR"/>
        </w:rPr>
      </w:pPr>
    </w:p>
    <w:p w14:paraId="3BD08BF3" w14:textId="77777777" w:rsidR="00232857" w:rsidRPr="00295D86" w:rsidRDefault="00232857" w:rsidP="00232857">
      <w:pPr>
        <w:ind w:right="-235"/>
        <w:jc w:val="both"/>
        <w:rPr>
          <w:iCs/>
          <w:sz w:val="24"/>
          <w:szCs w:val="24"/>
          <w:lang w:eastAsia="hr-HR"/>
        </w:rPr>
      </w:pPr>
    </w:p>
    <w:p w14:paraId="5A095F83" w14:textId="77777777" w:rsidR="00A25AA3" w:rsidRPr="00295D86" w:rsidRDefault="00A25AA3">
      <w:pPr>
        <w:spacing w:after="160" w:line="259" w:lineRule="auto"/>
        <w:rPr>
          <w:b/>
          <w:i/>
          <w:iCs/>
          <w:szCs w:val="32"/>
          <w:lang w:eastAsia="hr-HR"/>
        </w:rPr>
      </w:pPr>
      <w:r w:rsidRPr="00295D86">
        <w:rPr>
          <w:b/>
          <w:i/>
          <w:iCs/>
          <w:szCs w:val="32"/>
        </w:rPr>
        <w:br w:type="page"/>
      </w:r>
    </w:p>
    <w:p w14:paraId="55EA551C" w14:textId="371A449C" w:rsidR="00370CCB" w:rsidRPr="00295D86" w:rsidRDefault="00232857" w:rsidP="00682B18">
      <w:pPr>
        <w:pStyle w:val="Odlomakpopisa"/>
        <w:spacing w:after="0" w:line="240" w:lineRule="auto"/>
        <w:ind w:left="644"/>
        <w:jc w:val="center"/>
        <w:rPr>
          <w:rFonts w:ascii="Times New Roman" w:hAnsi="Times New Roman"/>
          <w:b/>
          <w:sz w:val="32"/>
          <w:szCs w:val="32"/>
        </w:rPr>
      </w:pPr>
      <w:r w:rsidRPr="00295D86">
        <w:rPr>
          <w:rFonts w:ascii="Times New Roman" w:hAnsi="Times New Roman"/>
          <w:b/>
          <w:sz w:val="32"/>
          <w:szCs w:val="32"/>
        </w:rPr>
        <w:lastRenderedPageBreak/>
        <w:t>OBRAZLOŽENJE</w:t>
      </w:r>
      <w:r w:rsidR="00370CCB" w:rsidRPr="00295D86">
        <w:rPr>
          <w:rFonts w:ascii="Times New Roman" w:hAnsi="Times New Roman"/>
          <w:b/>
          <w:sz w:val="32"/>
          <w:szCs w:val="32"/>
        </w:rPr>
        <w:t xml:space="preserve"> </w:t>
      </w:r>
      <w:r w:rsidRPr="00295D86">
        <w:rPr>
          <w:rFonts w:ascii="Times New Roman" w:hAnsi="Times New Roman"/>
          <w:b/>
          <w:sz w:val="32"/>
          <w:szCs w:val="32"/>
        </w:rPr>
        <w:t>IZMJENA</w:t>
      </w:r>
      <w:r w:rsidR="00370CCB" w:rsidRPr="00295D86">
        <w:rPr>
          <w:rFonts w:ascii="Times New Roman" w:hAnsi="Times New Roman"/>
          <w:b/>
          <w:sz w:val="32"/>
          <w:szCs w:val="32"/>
        </w:rPr>
        <w:t xml:space="preserve"> POSEBNOG DIJELA PRORAČUNA</w:t>
      </w:r>
      <w:r w:rsidRPr="00295D86">
        <w:rPr>
          <w:rFonts w:ascii="Times New Roman" w:hAnsi="Times New Roman"/>
          <w:b/>
          <w:sz w:val="32"/>
          <w:szCs w:val="32"/>
        </w:rPr>
        <w:t xml:space="preserve"> </w:t>
      </w:r>
    </w:p>
    <w:p w14:paraId="05D26ACE" w14:textId="4A667023" w:rsidR="00232857" w:rsidRPr="00295D86" w:rsidRDefault="00232857" w:rsidP="00682B18">
      <w:pPr>
        <w:pStyle w:val="Odlomakpopisa"/>
        <w:spacing w:after="0" w:line="240" w:lineRule="auto"/>
        <w:ind w:left="644"/>
        <w:jc w:val="center"/>
        <w:rPr>
          <w:rFonts w:ascii="Times New Roman" w:hAnsi="Times New Roman"/>
          <w:b/>
          <w:sz w:val="32"/>
          <w:szCs w:val="32"/>
        </w:rPr>
      </w:pPr>
      <w:r w:rsidRPr="00295D86">
        <w:rPr>
          <w:rFonts w:ascii="Times New Roman" w:hAnsi="Times New Roman"/>
          <w:b/>
          <w:sz w:val="32"/>
          <w:szCs w:val="32"/>
        </w:rPr>
        <w:t>RASHOD</w:t>
      </w:r>
      <w:r w:rsidR="00370CCB" w:rsidRPr="00295D86">
        <w:rPr>
          <w:rFonts w:ascii="Times New Roman" w:hAnsi="Times New Roman"/>
          <w:b/>
          <w:sz w:val="32"/>
          <w:szCs w:val="32"/>
        </w:rPr>
        <w:t>I</w:t>
      </w:r>
      <w:r w:rsidRPr="00295D86">
        <w:rPr>
          <w:rFonts w:ascii="Times New Roman" w:hAnsi="Times New Roman"/>
          <w:b/>
          <w:sz w:val="32"/>
          <w:szCs w:val="32"/>
        </w:rPr>
        <w:t xml:space="preserve"> I IZDA</w:t>
      </w:r>
      <w:r w:rsidR="00370CCB" w:rsidRPr="00295D86">
        <w:rPr>
          <w:rFonts w:ascii="Times New Roman" w:hAnsi="Times New Roman"/>
          <w:b/>
          <w:sz w:val="32"/>
          <w:szCs w:val="32"/>
        </w:rPr>
        <w:t>CI</w:t>
      </w:r>
      <w:r w:rsidRPr="00295D86">
        <w:rPr>
          <w:rFonts w:ascii="Times New Roman" w:hAnsi="Times New Roman"/>
          <w:b/>
          <w:sz w:val="32"/>
          <w:szCs w:val="32"/>
        </w:rPr>
        <w:t xml:space="preserve"> NA RAZINI ORGANIZACIJSKE I PROGRAMSKE KLASIFIKACIJE</w:t>
      </w:r>
    </w:p>
    <w:p w14:paraId="74580CBE" w14:textId="77777777" w:rsidR="00232857" w:rsidRPr="00295D86" w:rsidRDefault="00232857" w:rsidP="00232857">
      <w:pPr>
        <w:jc w:val="both"/>
      </w:pPr>
      <w:r w:rsidRPr="00295D86">
        <w:tab/>
      </w:r>
    </w:p>
    <w:p w14:paraId="71E9CC2C" w14:textId="77777777" w:rsidR="00AC0B65" w:rsidRPr="00295D86" w:rsidRDefault="00232857" w:rsidP="00232857">
      <w:pPr>
        <w:jc w:val="both"/>
        <w:rPr>
          <w:sz w:val="24"/>
          <w:szCs w:val="24"/>
        </w:rPr>
      </w:pPr>
      <w:r w:rsidRPr="00295D86">
        <w:rPr>
          <w:sz w:val="24"/>
          <w:szCs w:val="24"/>
        </w:rPr>
        <w:t>Izmjene Proračuna za 202</w:t>
      </w:r>
      <w:r w:rsidR="007023C7" w:rsidRPr="00295D86">
        <w:rPr>
          <w:sz w:val="24"/>
          <w:szCs w:val="24"/>
        </w:rPr>
        <w:t>4</w:t>
      </w:r>
      <w:r w:rsidRPr="00295D86">
        <w:rPr>
          <w:sz w:val="24"/>
          <w:szCs w:val="24"/>
        </w:rPr>
        <w:t xml:space="preserve">. godinu na razini </w:t>
      </w:r>
      <w:r w:rsidRPr="00295D86">
        <w:rPr>
          <w:b/>
          <w:bCs/>
          <w:sz w:val="24"/>
          <w:szCs w:val="24"/>
        </w:rPr>
        <w:t>Razdjela odnosno prema organizacijskoj klasifikaciji</w:t>
      </w:r>
      <w:r w:rsidRPr="00295D86">
        <w:rPr>
          <w:sz w:val="24"/>
          <w:szCs w:val="24"/>
        </w:rPr>
        <w:t xml:space="preserve"> prikazane su u slijedećem grafikonu:</w:t>
      </w:r>
    </w:p>
    <w:p w14:paraId="189F1665" w14:textId="77777777" w:rsidR="00AC0B65" w:rsidRPr="00295D86" w:rsidRDefault="00AC0B65" w:rsidP="00232857">
      <w:pPr>
        <w:jc w:val="both"/>
        <w:rPr>
          <w:sz w:val="24"/>
          <w:szCs w:val="24"/>
        </w:rPr>
      </w:pPr>
    </w:p>
    <w:p w14:paraId="206FCC04" w14:textId="77777777" w:rsidR="00AC0B65" w:rsidRPr="00295D86" w:rsidRDefault="00AC0B65" w:rsidP="00232857">
      <w:pPr>
        <w:jc w:val="both"/>
        <w:rPr>
          <w:sz w:val="24"/>
          <w:szCs w:val="24"/>
        </w:rPr>
      </w:pPr>
    </w:p>
    <w:p w14:paraId="21425B02" w14:textId="08376F4C" w:rsidR="00AC0B65" w:rsidRPr="00295D86" w:rsidRDefault="00AC0B65" w:rsidP="00AC0B65">
      <w:pPr>
        <w:jc w:val="center"/>
        <w:rPr>
          <w:sz w:val="24"/>
          <w:szCs w:val="24"/>
        </w:rPr>
      </w:pPr>
      <w:r w:rsidRPr="00295D86">
        <w:rPr>
          <w:noProof/>
          <w:sz w:val="24"/>
          <w:szCs w:val="24"/>
        </w:rPr>
        <w:drawing>
          <wp:inline distT="0" distB="0" distL="0" distR="0" wp14:anchorId="5F4DA3CB" wp14:editId="5D78CA0D">
            <wp:extent cx="5103495" cy="3305952"/>
            <wp:effectExtent l="0" t="0" r="1905" b="8890"/>
            <wp:docPr id="1456122748"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08299" cy="3309064"/>
                    </a:xfrm>
                    <a:prstGeom prst="rect">
                      <a:avLst/>
                    </a:prstGeom>
                    <a:noFill/>
                  </pic:spPr>
                </pic:pic>
              </a:graphicData>
            </a:graphic>
          </wp:inline>
        </w:drawing>
      </w:r>
    </w:p>
    <w:p w14:paraId="60D8D8BA" w14:textId="77777777" w:rsidR="00AC0B65" w:rsidRPr="00295D86" w:rsidRDefault="00AC0B65" w:rsidP="00232857">
      <w:pPr>
        <w:jc w:val="both"/>
        <w:rPr>
          <w:sz w:val="24"/>
          <w:szCs w:val="24"/>
        </w:rPr>
      </w:pPr>
    </w:p>
    <w:p w14:paraId="50A0FD97" w14:textId="77777777" w:rsidR="00AC0B65" w:rsidRPr="00295D86" w:rsidRDefault="00AC0B65" w:rsidP="00232857">
      <w:pPr>
        <w:jc w:val="both"/>
        <w:rPr>
          <w:sz w:val="24"/>
          <w:szCs w:val="24"/>
        </w:rPr>
      </w:pPr>
    </w:p>
    <w:p w14:paraId="578133DE" w14:textId="77777777" w:rsidR="00AC0B65" w:rsidRPr="00295D86" w:rsidRDefault="00AC0B65" w:rsidP="00232857">
      <w:pPr>
        <w:jc w:val="both"/>
        <w:rPr>
          <w:sz w:val="24"/>
          <w:szCs w:val="24"/>
        </w:rPr>
      </w:pPr>
    </w:p>
    <w:p w14:paraId="03C0B8C9" w14:textId="6748CC16" w:rsidR="00232857" w:rsidRPr="00295D86" w:rsidRDefault="00232857" w:rsidP="00232857">
      <w:pPr>
        <w:ind w:right="310"/>
        <w:jc w:val="both"/>
        <w:rPr>
          <w:iCs/>
          <w:sz w:val="24"/>
          <w:szCs w:val="24"/>
        </w:rPr>
      </w:pPr>
      <w:r w:rsidRPr="00295D86">
        <w:rPr>
          <w:iCs/>
          <w:sz w:val="24"/>
          <w:szCs w:val="24"/>
        </w:rPr>
        <w:t xml:space="preserve">Iz navedenog je razvidno da se </w:t>
      </w:r>
      <w:r w:rsidR="007D5D4C" w:rsidRPr="00295D86">
        <w:rPr>
          <w:iCs/>
          <w:sz w:val="24"/>
          <w:szCs w:val="24"/>
        </w:rPr>
        <w:t>prijedlogom</w:t>
      </w:r>
      <w:r w:rsidR="000B7CA5" w:rsidRPr="00295D86">
        <w:rPr>
          <w:iCs/>
          <w:sz w:val="24"/>
          <w:szCs w:val="24"/>
        </w:rPr>
        <w:t xml:space="preserve"> I</w:t>
      </w:r>
      <w:r w:rsidRPr="00295D86">
        <w:rPr>
          <w:iCs/>
          <w:sz w:val="24"/>
          <w:szCs w:val="24"/>
        </w:rPr>
        <w:t xml:space="preserve">zmjena </w:t>
      </w:r>
      <w:r w:rsidR="000B7CA5" w:rsidRPr="00295D86">
        <w:rPr>
          <w:iCs/>
          <w:sz w:val="24"/>
          <w:szCs w:val="24"/>
        </w:rPr>
        <w:t xml:space="preserve">i dopuna </w:t>
      </w:r>
      <w:r w:rsidRPr="00295D86">
        <w:rPr>
          <w:iCs/>
          <w:sz w:val="24"/>
          <w:szCs w:val="24"/>
        </w:rPr>
        <w:t xml:space="preserve">Proračuna </w:t>
      </w:r>
      <w:r w:rsidR="007D5D4C" w:rsidRPr="00295D86">
        <w:rPr>
          <w:iCs/>
          <w:sz w:val="24"/>
          <w:szCs w:val="24"/>
        </w:rPr>
        <w:t>planirana sredstva</w:t>
      </w:r>
      <w:r w:rsidRPr="00295D86">
        <w:rPr>
          <w:iCs/>
          <w:sz w:val="24"/>
          <w:szCs w:val="24"/>
        </w:rPr>
        <w:t xml:space="preserve"> unutar Razdjela 00</w:t>
      </w:r>
      <w:r w:rsidR="007D5D4C" w:rsidRPr="00295D86">
        <w:rPr>
          <w:iCs/>
          <w:sz w:val="24"/>
          <w:szCs w:val="24"/>
        </w:rPr>
        <w:t>1</w:t>
      </w:r>
      <w:r w:rsidR="00613066" w:rsidRPr="00295D86">
        <w:rPr>
          <w:iCs/>
          <w:sz w:val="24"/>
          <w:szCs w:val="24"/>
        </w:rPr>
        <w:t xml:space="preserve"> </w:t>
      </w:r>
      <w:r w:rsidR="007D5D4C" w:rsidRPr="00295D86">
        <w:rPr>
          <w:iCs/>
          <w:sz w:val="24"/>
          <w:szCs w:val="24"/>
        </w:rPr>
        <w:t xml:space="preserve">Predstavničko i izvršno tijelo </w:t>
      </w:r>
      <w:r w:rsidR="00F53CA2" w:rsidRPr="00295D86">
        <w:rPr>
          <w:iCs/>
          <w:sz w:val="24"/>
          <w:szCs w:val="24"/>
        </w:rPr>
        <w:t>povećavaju za +</w:t>
      </w:r>
      <w:r w:rsidR="00AC0B65" w:rsidRPr="00295D86">
        <w:rPr>
          <w:iCs/>
          <w:sz w:val="24"/>
          <w:szCs w:val="24"/>
        </w:rPr>
        <w:t>31</w:t>
      </w:r>
      <w:r w:rsidR="00F53CA2" w:rsidRPr="00295D86">
        <w:rPr>
          <w:iCs/>
          <w:sz w:val="24"/>
          <w:szCs w:val="24"/>
        </w:rPr>
        <w:t>.</w:t>
      </w:r>
      <w:r w:rsidR="00AC0B65" w:rsidRPr="00295D86">
        <w:rPr>
          <w:iCs/>
          <w:sz w:val="24"/>
          <w:szCs w:val="24"/>
        </w:rPr>
        <w:t>718</w:t>
      </w:r>
      <w:r w:rsidR="00F53CA2" w:rsidRPr="00295D86">
        <w:rPr>
          <w:iCs/>
          <w:sz w:val="24"/>
          <w:szCs w:val="24"/>
        </w:rPr>
        <w:t>,00</w:t>
      </w:r>
      <w:r w:rsidRPr="00295D86">
        <w:rPr>
          <w:iCs/>
          <w:sz w:val="24"/>
          <w:szCs w:val="24"/>
        </w:rPr>
        <w:t xml:space="preserve"> </w:t>
      </w:r>
      <w:r w:rsidR="00102371" w:rsidRPr="00295D86">
        <w:rPr>
          <w:iCs/>
          <w:sz w:val="24"/>
          <w:szCs w:val="24"/>
        </w:rPr>
        <w:t>eura</w:t>
      </w:r>
      <w:r w:rsidR="00F53CA2" w:rsidRPr="00295D86">
        <w:rPr>
          <w:iCs/>
          <w:sz w:val="24"/>
          <w:szCs w:val="24"/>
        </w:rPr>
        <w:t xml:space="preserve"> ili </w:t>
      </w:r>
      <w:r w:rsidR="000B7CA5" w:rsidRPr="00295D86">
        <w:rPr>
          <w:iCs/>
          <w:sz w:val="24"/>
          <w:szCs w:val="24"/>
        </w:rPr>
        <w:t>7,</w:t>
      </w:r>
      <w:r w:rsidR="00AC0B65" w:rsidRPr="00295D86">
        <w:rPr>
          <w:iCs/>
          <w:sz w:val="24"/>
          <w:szCs w:val="24"/>
        </w:rPr>
        <w:t>4</w:t>
      </w:r>
      <w:r w:rsidR="00F53CA2" w:rsidRPr="00295D86">
        <w:rPr>
          <w:iCs/>
          <w:sz w:val="24"/>
          <w:szCs w:val="24"/>
        </w:rPr>
        <w:t>%</w:t>
      </w:r>
      <w:r w:rsidRPr="00295D86">
        <w:rPr>
          <w:iCs/>
          <w:sz w:val="24"/>
          <w:szCs w:val="24"/>
        </w:rPr>
        <w:t xml:space="preserve"> dok se unutar Razdjela 00</w:t>
      </w:r>
      <w:r w:rsidR="007D5D4C" w:rsidRPr="00295D86">
        <w:rPr>
          <w:iCs/>
          <w:sz w:val="24"/>
          <w:szCs w:val="24"/>
        </w:rPr>
        <w:t>2</w:t>
      </w:r>
      <w:r w:rsidRPr="00295D86">
        <w:rPr>
          <w:iCs/>
          <w:sz w:val="24"/>
          <w:szCs w:val="24"/>
        </w:rPr>
        <w:t xml:space="preserve"> </w:t>
      </w:r>
      <w:r w:rsidR="007D5D4C" w:rsidRPr="00295D86">
        <w:rPr>
          <w:iCs/>
          <w:sz w:val="24"/>
          <w:szCs w:val="24"/>
        </w:rPr>
        <w:t xml:space="preserve">Jedinstveni upravni odjel </w:t>
      </w:r>
      <w:r w:rsidRPr="00295D86">
        <w:rPr>
          <w:iCs/>
          <w:sz w:val="24"/>
          <w:szCs w:val="24"/>
        </w:rPr>
        <w:t>predlaže</w:t>
      </w:r>
      <w:r w:rsidR="00BC4C73" w:rsidRPr="00295D86">
        <w:rPr>
          <w:iCs/>
          <w:sz w:val="24"/>
          <w:szCs w:val="24"/>
        </w:rPr>
        <w:t xml:space="preserve"> </w:t>
      </w:r>
      <w:r w:rsidR="00AC0B65" w:rsidRPr="00295D86">
        <w:rPr>
          <w:iCs/>
          <w:sz w:val="24"/>
          <w:szCs w:val="24"/>
        </w:rPr>
        <w:t xml:space="preserve">smanjenje </w:t>
      </w:r>
      <w:r w:rsidRPr="00295D86">
        <w:rPr>
          <w:iCs/>
          <w:sz w:val="24"/>
          <w:szCs w:val="24"/>
        </w:rPr>
        <w:t xml:space="preserve">sredstava za </w:t>
      </w:r>
      <w:r w:rsidR="00AC0B65" w:rsidRPr="00295D86">
        <w:rPr>
          <w:iCs/>
          <w:sz w:val="24"/>
          <w:szCs w:val="24"/>
        </w:rPr>
        <w:t>-1.111.922,00 eura</w:t>
      </w:r>
      <w:r w:rsidRPr="00295D86">
        <w:rPr>
          <w:iCs/>
          <w:sz w:val="24"/>
          <w:szCs w:val="24"/>
        </w:rPr>
        <w:t xml:space="preserve"> </w:t>
      </w:r>
      <w:r w:rsidR="00F53CA2" w:rsidRPr="00295D86">
        <w:rPr>
          <w:iCs/>
          <w:sz w:val="24"/>
          <w:szCs w:val="24"/>
        </w:rPr>
        <w:t xml:space="preserve">ili </w:t>
      </w:r>
      <w:r w:rsidR="00AC0B65" w:rsidRPr="00295D86">
        <w:rPr>
          <w:iCs/>
          <w:sz w:val="24"/>
          <w:szCs w:val="24"/>
        </w:rPr>
        <w:t>-</w:t>
      </w:r>
      <w:r w:rsidR="000B7CA5" w:rsidRPr="00295D86">
        <w:rPr>
          <w:iCs/>
          <w:sz w:val="24"/>
          <w:szCs w:val="24"/>
        </w:rPr>
        <w:t>6</w:t>
      </w:r>
      <w:r w:rsidR="00AC0B65" w:rsidRPr="00295D86">
        <w:rPr>
          <w:iCs/>
          <w:sz w:val="24"/>
          <w:szCs w:val="24"/>
        </w:rPr>
        <w:t>,4</w:t>
      </w:r>
      <w:r w:rsidR="00F53CA2" w:rsidRPr="00295D86">
        <w:rPr>
          <w:iCs/>
          <w:sz w:val="24"/>
          <w:szCs w:val="24"/>
        </w:rPr>
        <w:t xml:space="preserve">% </w:t>
      </w:r>
      <w:r w:rsidRPr="00295D86">
        <w:rPr>
          <w:iCs/>
          <w:sz w:val="24"/>
          <w:szCs w:val="24"/>
        </w:rPr>
        <w:t>u odnosu na važeći plan</w:t>
      </w:r>
      <w:r w:rsidR="00BC4C73" w:rsidRPr="00295D86">
        <w:rPr>
          <w:iCs/>
          <w:sz w:val="24"/>
          <w:szCs w:val="24"/>
        </w:rPr>
        <w:t xml:space="preserve"> Proračuna</w:t>
      </w:r>
      <w:r w:rsidRPr="00295D86">
        <w:rPr>
          <w:iCs/>
          <w:sz w:val="24"/>
          <w:szCs w:val="24"/>
        </w:rPr>
        <w:t>.</w:t>
      </w:r>
    </w:p>
    <w:p w14:paraId="4A6C9F6A" w14:textId="442C75FB" w:rsidR="007D4A4A" w:rsidRPr="00295D86" w:rsidRDefault="007D4A4A" w:rsidP="00232857">
      <w:pPr>
        <w:ind w:right="310"/>
        <w:jc w:val="both"/>
        <w:rPr>
          <w:iCs/>
          <w:sz w:val="24"/>
          <w:szCs w:val="24"/>
        </w:rPr>
      </w:pPr>
    </w:p>
    <w:p w14:paraId="78B6FB2B" w14:textId="1ECE8A6C" w:rsidR="007D4A4A" w:rsidRPr="00295D86" w:rsidRDefault="007D4A4A" w:rsidP="00232857">
      <w:pPr>
        <w:ind w:right="310"/>
        <w:jc w:val="both"/>
        <w:rPr>
          <w:iCs/>
          <w:sz w:val="24"/>
          <w:szCs w:val="24"/>
        </w:rPr>
      </w:pPr>
    </w:p>
    <w:p w14:paraId="74A116FD" w14:textId="62FBEC3B" w:rsidR="007D4A4A" w:rsidRPr="00295D86" w:rsidRDefault="007D4A4A" w:rsidP="00232857">
      <w:pPr>
        <w:ind w:right="310"/>
        <w:jc w:val="both"/>
        <w:rPr>
          <w:iCs/>
          <w:sz w:val="24"/>
          <w:szCs w:val="24"/>
        </w:rPr>
      </w:pPr>
    </w:p>
    <w:p w14:paraId="75A28B3E" w14:textId="77C4B45E" w:rsidR="007D4A4A" w:rsidRPr="00295D86" w:rsidRDefault="007D4A4A" w:rsidP="00232857">
      <w:pPr>
        <w:ind w:right="310"/>
        <w:jc w:val="both"/>
        <w:rPr>
          <w:iCs/>
          <w:sz w:val="24"/>
          <w:szCs w:val="24"/>
        </w:rPr>
      </w:pPr>
    </w:p>
    <w:p w14:paraId="50487B40" w14:textId="07AD1EE5" w:rsidR="007D4A4A" w:rsidRPr="00295D86" w:rsidRDefault="007D4A4A" w:rsidP="00232857">
      <w:pPr>
        <w:ind w:right="310"/>
        <w:jc w:val="both"/>
        <w:rPr>
          <w:iCs/>
          <w:sz w:val="24"/>
          <w:szCs w:val="24"/>
        </w:rPr>
      </w:pPr>
    </w:p>
    <w:p w14:paraId="1786E619" w14:textId="2D361BAF" w:rsidR="007D4A4A" w:rsidRPr="00295D86" w:rsidRDefault="007D4A4A" w:rsidP="00232857">
      <w:pPr>
        <w:ind w:right="310"/>
        <w:jc w:val="both"/>
        <w:rPr>
          <w:iCs/>
          <w:sz w:val="24"/>
          <w:szCs w:val="24"/>
        </w:rPr>
      </w:pPr>
    </w:p>
    <w:p w14:paraId="0FD0D0CF" w14:textId="58E74C92" w:rsidR="007D4A4A" w:rsidRPr="00295D86" w:rsidRDefault="007D4A4A" w:rsidP="00232857">
      <w:pPr>
        <w:ind w:right="310"/>
        <w:jc w:val="both"/>
        <w:rPr>
          <w:iCs/>
          <w:sz w:val="24"/>
          <w:szCs w:val="24"/>
        </w:rPr>
      </w:pPr>
    </w:p>
    <w:p w14:paraId="3C715FCC" w14:textId="6474D805" w:rsidR="007D4A4A" w:rsidRPr="00295D86" w:rsidRDefault="007D4A4A" w:rsidP="00232857">
      <w:pPr>
        <w:ind w:right="310"/>
        <w:jc w:val="both"/>
        <w:rPr>
          <w:iCs/>
          <w:sz w:val="24"/>
          <w:szCs w:val="24"/>
        </w:rPr>
      </w:pPr>
    </w:p>
    <w:p w14:paraId="71901985" w14:textId="402FFE20" w:rsidR="007D4A4A" w:rsidRPr="00295D86" w:rsidRDefault="007D4A4A" w:rsidP="00232857">
      <w:pPr>
        <w:ind w:right="310"/>
        <w:jc w:val="both"/>
        <w:rPr>
          <w:iCs/>
          <w:sz w:val="24"/>
          <w:szCs w:val="24"/>
        </w:rPr>
      </w:pPr>
    </w:p>
    <w:p w14:paraId="0C34E061" w14:textId="6390990A" w:rsidR="007D4A4A" w:rsidRPr="00295D86" w:rsidRDefault="007D4A4A" w:rsidP="00232857">
      <w:pPr>
        <w:ind w:right="310"/>
        <w:jc w:val="both"/>
        <w:rPr>
          <w:iCs/>
          <w:sz w:val="24"/>
          <w:szCs w:val="24"/>
        </w:rPr>
      </w:pPr>
    </w:p>
    <w:p w14:paraId="3D4C107D" w14:textId="2A216EEB" w:rsidR="007D4A4A" w:rsidRPr="00295D86" w:rsidRDefault="007D4A4A" w:rsidP="00232857">
      <w:pPr>
        <w:ind w:right="310"/>
        <w:jc w:val="both"/>
        <w:rPr>
          <w:iCs/>
          <w:sz w:val="24"/>
          <w:szCs w:val="24"/>
        </w:rPr>
      </w:pPr>
    </w:p>
    <w:p w14:paraId="5FA8E93D" w14:textId="6E08A804" w:rsidR="007D4A4A" w:rsidRPr="00295D86" w:rsidRDefault="007D4A4A" w:rsidP="00232857">
      <w:pPr>
        <w:ind w:right="310"/>
        <w:jc w:val="both"/>
        <w:rPr>
          <w:iCs/>
          <w:sz w:val="24"/>
          <w:szCs w:val="24"/>
        </w:rPr>
      </w:pPr>
    </w:p>
    <w:p w14:paraId="5D22A001" w14:textId="14613EA0" w:rsidR="007D4A4A" w:rsidRPr="00295D86" w:rsidRDefault="007D4A4A" w:rsidP="00232857">
      <w:pPr>
        <w:ind w:right="310"/>
        <w:jc w:val="both"/>
        <w:rPr>
          <w:iCs/>
          <w:sz w:val="24"/>
          <w:szCs w:val="24"/>
        </w:rPr>
      </w:pPr>
    </w:p>
    <w:p w14:paraId="66BC5AEB" w14:textId="62F8E620" w:rsidR="007D4A4A" w:rsidRPr="00295D86" w:rsidRDefault="007D4A4A" w:rsidP="00232857">
      <w:pPr>
        <w:ind w:right="310"/>
        <w:jc w:val="both"/>
        <w:rPr>
          <w:iCs/>
          <w:sz w:val="24"/>
          <w:szCs w:val="24"/>
        </w:rPr>
      </w:pPr>
    </w:p>
    <w:p w14:paraId="01A14407" w14:textId="32D34B36" w:rsidR="007D4A4A" w:rsidRPr="00295D86" w:rsidRDefault="007D4A4A" w:rsidP="007D4A4A">
      <w:pPr>
        <w:ind w:right="310"/>
        <w:jc w:val="center"/>
        <w:rPr>
          <w:iCs/>
          <w:sz w:val="28"/>
          <w:szCs w:val="28"/>
        </w:rPr>
      </w:pPr>
      <w:r w:rsidRPr="00295D86">
        <w:rPr>
          <w:b/>
          <w:iCs/>
          <w:sz w:val="28"/>
          <w:szCs w:val="28"/>
        </w:rPr>
        <w:t>Obrazloženja programa proračunskih korisnika: Jedinstvenog upravnog odjela i Dječjeg vrtića Matulji</w:t>
      </w:r>
    </w:p>
    <w:p w14:paraId="5A60B82A" w14:textId="77777777" w:rsidR="007D4A4A" w:rsidRPr="00295D86" w:rsidRDefault="007D4A4A" w:rsidP="00232857">
      <w:pPr>
        <w:ind w:right="310"/>
        <w:jc w:val="both"/>
        <w:rPr>
          <w:iCs/>
          <w:sz w:val="24"/>
          <w:szCs w:val="24"/>
        </w:rPr>
      </w:pPr>
    </w:p>
    <w:p w14:paraId="137DA63A" w14:textId="77777777" w:rsidR="00232857" w:rsidRPr="00295D86" w:rsidRDefault="00232857" w:rsidP="00232857">
      <w:pPr>
        <w:ind w:right="310"/>
        <w:jc w:val="both"/>
        <w:rPr>
          <w:iCs/>
          <w:sz w:val="24"/>
          <w:szCs w:val="24"/>
        </w:rPr>
      </w:pPr>
    </w:p>
    <w:p w14:paraId="565EC32E" w14:textId="77777777" w:rsidR="00232857" w:rsidRPr="00295D86" w:rsidRDefault="00232857">
      <w:pPr>
        <w:pStyle w:val="Odlomakpopisa"/>
        <w:numPr>
          <w:ilvl w:val="0"/>
          <w:numId w:val="3"/>
        </w:numPr>
        <w:ind w:right="310"/>
        <w:jc w:val="both"/>
        <w:rPr>
          <w:rFonts w:ascii="Times New Roman" w:hAnsi="Times New Roman"/>
          <w:b/>
          <w:bCs/>
          <w:iCs/>
          <w:sz w:val="28"/>
          <w:szCs w:val="28"/>
          <w:u w:val="single"/>
        </w:rPr>
      </w:pPr>
      <w:r w:rsidRPr="00295D86">
        <w:rPr>
          <w:rFonts w:ascii="Times New Roman" w:hAnsi="Times New Roman"/>
          <w:b/>
          <w:bCs/>
          <w:iCs/>
          <w:sz w:val="28"/>
          <w:szCs w:val="28"/>
          <w:u w:val="single"/>
        </w:rPr>
        <w:t>RAZDJEL 001 PREDSTAVNIČKO I IZVRŠNO TIJELO</w:t>
      </w:r>
    </w:p>
    <w:p w14:paraId="2383EC86" w14:textId="1E3800DD" w:rsidR="00232857" w:rsidRPr="00295D86" w:rsidRDefault="00232857" w:rsidP="00232857">
      <w:pPr>
        <w:ind w:right="310"/>
        <w:jc w:val="both"/>
        <w:rPr>
          <w:iCs/>
          <w:sz w:val="24"/>
          <w:szCs w:val="24"/>
        </w:rPr>
      </w:pPr>
      <w:r w:rsidRPr="00295D86">
        <w:rPr>
          <w:iCs/>
          <w:sz w:val="24"/>
          <w:szCs w:val="24"/>
        </w:rPr>
        <w:t xml:space="preserve">Na razini </w:t>
      </w:r>
      <w:r w:rsidRPr="00295D86">
        <w:rPr>
          <w:b/>
          <w:bCs/>
          <w:iCs/>
          <w:sz w:val="24"/>
          <w:szCs w:val="24"/>
        </w:rPr>
        <w:t>Razdjela 001 Predstavničko i izvršno tijelo</w:t>
      </w:r>
      <w:r w:rsidRPr="00295D86">
        <w:rPr>
          <w:iCs/>
          <w:sz w:val="24"/>
          <w:szCs w:val="24"/>
        </w:rPr>
        <w:t xml:space="preserve"> promjene se odnose na </w:t>
      </w:r>
      <w:r w:rsidR="007D5D4C" w:rsidRPr="00295D86">
        <w:rPr>
          <w:iCs/>
          <w:sz w:val="24"/>
          <w:szCs w:val="24"/>
        </w:rPr>
        <w:t xml:space="preserve">stavke </w:t>
      </w:r>
      <w:r w:rsidRPr="00295D86">
        <w:rPr>
          <w:iCs/>
          <w:sz w:val="24"/>
          <w:szCs w:val="24"/>
        </w:rPr>
        <w:t>unutar sljedećih programa i aktivnosti:</w:t>
      </w:r>
    </w:p>
    <w:p w14:paraId="571383BC" w14:textId="77777777" w:rsidR="00253AAC" w:rsidRPr="00295D86" w:rsidRDefault="00253AAC" w:rsidP="00232857">
      <w:pPr>
        <w:ind w:right="310"/>
        <w:jc w:val="both"/>
        <w:rPr>
          <w:iCs/>
          <w:sz w:val="24"/>
          <w:szCs w:val="24"/>
        </w:rPr>
      </w:pPr>
    </w:p>
    <w:tbl>
      <w:tblPr>
        <w:tblW w:w="101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703"/>
        <w:gridCol w:w="8"/>
        <w:gridCol w:w="1408"/>
        <w:gridCol w:w="8"/>
        <w:gridCol w:w="1539"/>
        <w:gridCol w:w="8"/>
        <w:gridCol w:w="1497"/>
        <w:gridCol w:w="8"/>
        <w:gridCol w:w="975"/>
      </w:tblGrid>
      <w:tr w:rsidR="00483C6B" w:rsidRPr="00295D86" w14:paraId="6DFDF4A6" w14:textId="77777777" w:rsidTr="00EF7040">
        <w:trPr>
          <w:trHeight w:val="508"/>
          <w:jc w:val="center"/>
        </w:trPr>
        <w:tc>
          <w:tcPr>
            <w:tcW w:w="4703" w:type="dxa"/>
            <w:shd w:val="clear" w:color="auto" w:fill="FFFFFF" w:themeFill="background1"/>
            <w:vAlign w:val="center"/>
            <w:hideMark/>
          </w:tcPr>
          <w:p w14:paraId="1715A55A" w14:textId="77777777" w:rsidR="00232857" w:rsidRPr="00295D86" w:rsidRDefault="00232857" w:rsidP="001C7449">
            <w:pPr>
              <w:jc w:val="center"/>
              <w:rPr>
                <w:b/>
                <w:bCs/>
                <w:sz w:val="20"/>
                <w:lang w:eastAsia="hr-HR"/>
              </w:rPr>
            </w:pPr>
            <w:r w:rsidRPr="00295D86">
              <w:rPr>
                <w:b/>
                <w:bCs/>
                <w:sz w:val="20"/>
                <w:lang w:eastAsia="hr-HR"/>
              </w:rPr>
              <w:t>GLAVA/ PROGRAM</w:t>
            </w:r>
          </w:p>
        </w:tc>
        <w:tc>
          <w:tcPr>
            <w:tcW w:w="1416" w:type="dxa"/>
            <w:gridSpan w:val="2"/>
            <w:shd w:val="clear" w:color="auto" w:fill="FFFFFF" w:themeFill="background1"/>
            <w:vAlign w:val="center"/>
            <w:hideMark/>
          </w:tcPr>
          <w:p w14:paraId="34752AEA" w14:textId="5B22376C" w:rsidR="00232857" w:rsidRPr="00295D86" w:rsidRDefault="00232857" w:rsidP="00763295">
            <w:pPr>
              <w:jc w:val="center"/>
              <w:rPr>
                <w:b/>
                <w:bCs/>
                <w:sz w:val="20"/>
                <w:lang w:eastAsia="hr-HR"/>
              </w:rPr>
            </w:pPr>
            <w:r w:rsidRPr="00295D86">
              <w:rPr>
                <w:b/>
                <w:bCs/>
                <w:sz w:val="20"/>
                <w:lang w:eastAsia="hr-HR"/>
              </w:rPr>
              <w:t>P</w:t>
            </w:r>
            <w:r w:rsidR="00763295" w:rsidRPr="00295D86">
              <w:rPr>
                <w:b/>
                <w:bCs/>
                <w:sz w:val="20"/>
                <w:lang w:eastAsia="hr-HR"/>
              </w:rPr>
              <w:t>RORAČUN</w:t>
            </w:r>
            <w:r w:rsidRPr="00295D86">
              <w:rPr>
                <w:b/>
                <w:bCs/>
                <w:sz w:val="20"/>
                <w:lang w:eastAsia="hr-HR"/>
              </w:rPr>
              <w:t xml:space="preserve"> 202</w:t>
            </w:r>
            <w:r w:rsidR="00B64DA1" w:rsidRPr="00295D86">
              <w:rPr>
                <w:b/>
                <w:bCs/>
                <w:sz w:val="20"/>
                <w:lang w:eastAsia="hr-HR"/>
              </w:rPr>
              <w:t>4</w:t>
            </w:r>
          </w:p>
        </w:tc>
        <w:tc>
          <w:tcPr>
            <w:tcW w:w="1547" w:type="dxa"/>
            <w:gridSpan w:val="2"/>
            <w:shd w:val="clear" w:color="auto" w:fill="FFFFFF" w:themeFill="background1"/>
            <w:vAlign w:val="center"/>
          </w:tcPr>
          <w:p w14:paraId="0DFC15D9" w14:textId="77777777" w:rsidR="00232857" w:rsidRPr="00295D86" w:rsidRDefault="00232857" w:rsidP="001C7449">
            <w:pPr>
              <w:jc w:val="center"/>
              <w:rPr>
                <w:b/>
                <w:bCs/>
                <w:sz w:val="20"/>
                <w:lang w:eastAsia="hr-HR"/>
              </w:rPr>
            </w:pPr>
            <w:r w:rsidRPr="00295D86">
              <w:rPr>
                <w:b/>
                <w:bCs/>
                <w:sz w:val="20"/>
                <w:lang w:eastAsia="hr-HR"/>
              </w:rPr>
              <w:t>POVEĆANJE/</w:t>
            </w:r>
          </w:p>
          <w:p w14:paraId="1ADEDA36" w14:textId="77777777" w:rsidR="00232857" w:rsidRPr="00295D86" w:rsidRDefault="00232857" w:rsidP="001C7449">
            <w:pPr>
              <w:jc w:val="center"/>
              <w:rPr>
                <w:b/>
                <w:bCs/>
                <w:sz w:val="20"/>
                <w:lang w:eastAsia="hr-HR"/>
              </w:rPr>
            </w:pPr>
            <w:r w:rsidRPr="00295D86">
              <w:rPr>
                <w:b/>
                <w:bCs/>
                <w:sz w:val="20"/>
                <w:lang w:eastAsia="hr-HR"/>
              </w:rPr>
              <w:t>SMANJENJE</w:t>
            </w:r>
          </w:p>
        </w:tc>
        <w:tc>
          <w:tcPr>
            <w:tcW w:w="1505" w:type="dxa"/>
            <w:gridSpan w:val="2"/>
            <w:shd w:val="clear" w:color="auto" w:fill="FFFFFF" w:themeFill="background1"/>
            <w:vAlign w:val="center"/>
            <w:hideMark/>
          </w:tcPr>
          <w:p w14:paraId="7265FBD1" w14:textId="1C8CC889" w:rsidR="00232857" w:rsidRPr="00295D86" w:rsidRDefault="00232857" w:rsidP="001C7449">
            <w:pPr>
              <w:jc w:val="center"/>
              <w:rPr>
                <w:b/>
                <w:bCs/>
                <w:sz w:val="20"/>
                <w:lang w:eastAsia="hr-HR"/>
              </w:rPr>
            </w:pPr>
            <w:r w:rsidRPr="00295D86">
              <w:rPr>
                <w:b/>
                <w:bCs/>
                <w:sz w:val="20"/>
                <w:lang w:eastAsia="hr-HR"/>
              </w:rPr>
              <w:t>IZMJENE</w:t>
            </w:r>
            <w:r w:rsidR="000C0A30" w:rsidRPr="00295D86">
              <w:rPr>
                <w:b/>
                <w:bCs/>
                <w:sz w:val="20"/>
                <w:lang w:eastAsia="hr-HR"/>
              </w:rPr>
              <w:t xml:space="preserve"> PRORAČUNA 202</w:t>
            </w:r>
            <w:r w:rsidR="00B64DA1" w:rsidRPr="00295D86">
              <w:rPr>
                <w:b/>
                <w:bCs/>
                <w:sz w:val="20"/>
                <w:lang w:eastAsia="hr-HR"/>
              </w:rPr>
              <w:t>4</w:t>
            </w:r>
          </w:p>
        </w:tc>
        <w:tc>
          <w:tcPr>
            <w:tcW w:w="983" w:type="dxa"/>
            <w:gridSpan w:val="2"/>
            <w:shd w:val="clear" w:color="auto" w:fill="FFFFFF" w:themeFill="background1"/>
            <w:vAlign w:val="center"/>
            <w:hideMark/>
          </w:tcPr>
          <w:p w14:paraId="4D7A7597" w14:textId="77777777" w:rsidR="00232857" w:rsidRPr="00295D86" w:rsidRDefault="00232857" w:rsidP="001C7449">
            <w:pPr>
              <w:jc w:val="center"/>
              <w:rPr>
                <w:b/>
                <w:bCs/>
                <w:sz w:val="20"/>
                <w:lang w:eastAsia="hr-HR"/>
              </w:rPr>
            </w:pPr>
            <w:r w:rsidRPr="00295D86">
              <w:rPr>
                <w:b/>
                <w:bCs/>
                <w:sz w:val="20"/>
                <w:lang w:eastAsia="hr-HR"/>
              </w:rPr>
              <w:t>%</w:t>
            </w:r>
          </w:p>
        </w:tc>
      </w:tr>
      <w:tr w:rsidR="00483C6B" w:rsidRPr="00295D86" w14:paraId="0C8C61C4" w14:textId="77777777" w:rsidTr="00EF7040">
        <w:trPr>
          <w:trHeight w:val="315"/>
          <w:jc w:val="center"/>
        </w:trPr>
        <w:tc>
          <w:tcPr>
            <w:tcW w:w="4703" w:type="dxa"/>
            <w:shd w:val="clear" w:color="auto" w:fill="F4B083" w:themeFill="accent2" w:themeFillTint="99"/>
            <w:vAlign w:val="center"/>
            <w:hideMark/>
          </w:tcPr>
          <w:p w14:paraId="429F797E" w14:textId="46ADABD8" w:rsidR="00232857" w:rsidRPr="00295D86" w:rsidRDefault="009F5DCB" w:rsidP="001C7449">
            <w:pPr>
              <w:rPr>
                <w:b/>
                <w:bCs/>
                <w:sz w:val="20"/>
                <w:lang w:eastAsia="hr-HR"/>
              </w:rPr>
            </w:pPr>
            <w:bookmarkStart w:id="6" w:name="_Hlk84847632"/>
            <w:r w:rsidRPr="00295D86">
              <w:rPr>
                <w:b/>
                <w:bCs/>
                <w:sz w:val="20"/>
                <w:lang w:eastAsia="hr-HR"/>
              </w:rPr>
              <w:t>1.1. GLAVA: PREDSTAVNIČKO I IZVRŠNO TIJELO (00101)</w:t>
            </w:r>
          </w:p>
        </w:tc>
        <w:tc>
          <w:tcPr>
            <w:tcW w:w="1416" w:type="dxa"/>
            <w:gridSpan w:val="2"/>
            <w:tcBorders>
              <w:top w:val="single" w:sz="8" w:space="0" w:color="000000"/>
              <w:left w:val="single" w:sz="8" w:space="0" w:color="000000"/>
              <w:bottom w:val="single" w:sz="8" w:space="0" w:color="000000"/>
              <w:right w:val="single" w:sz="8" w:space="0" w:color="000000"/>
            </w:tcBorders>
            <w:shd w:val="clear" w:color="auto" w:fill="F4B083" w:themeFill="accent2" w:themeFillTint="99"/>
            <w:vAlign w:val="center"/>
            <w:hideMark/>
          </w:tcPr>
          <w:p w14:paraId="7B04B3E8" w14:textId="1DCF21DE" w:rsidR="00232857" w:rsidRPr="00295D86" w:rsidRDefault="004C021B" w:rsidP="007D5D4C">
            <w:pPr>
              <w:jc w:val="right"/>
              <w:rPr>
                <w:b/>
                <w:bCs/>
                <w:sz w:val="20"/>
              </w:rPr>
            </w:pPr>
            <w:r w:rsidRPr="00295D86">
              <w:rPr>
                <w:b/>
                <w:bCs/>
                <w:sz w:val="20"/>
              </w:rPr>
              <w:t>310</w:t>
            </w:r>
            <w:r w:rsidR="00B64DA1" w:rsidRPr="00295D86">
              <w:rPr>
                <w:b/>
                <w:bCs/>
                <w:sz w:val="20"/>
              </w:rPr>
              <w:t>.</w:t>
            </w:r>
            <w:r w:rsidRPr="00295D86">
              <w:rPr>
                <w:b/>
                <w:bCs/>
                <w:sz w:val="20"/>
              </w:rPr>
              <w:t>640</w:t>
            </w:r>
            <w:r w:rsidR="00B64DA1" w:rsidRPr="00295D86">
              <w:rPr>
                <w:b/>
                <w:bCs/>
                <w:sz w:val="20"/>
              </w:rPr>
              <w:t>,00</w:t>
            </w:r>
          </w:p>
        </w:tc>
        <w:tc>
          <w:tcPr>
            <w:tcW w:w="1547" w:type="dxa"/>
            <w:gridSpan w:val="2"/>
            <w:tcBorders>
              <w:top w:val="single" w:sz="8" w:space="0" w:color="000000"/>
              <w:left w:val="nil"/>
              <w:bottom w:val="single" w:sz="8" w:space="0" w:color="000000"/>
              <w:right w:val="single" w:sz="8" w:space="0" w:color="000000"/>
            </w:tcBorders>
            <w:shd w:val="clear" w:color="auto" w:fill="F4B083" w:themeFill="accent2" w:themeFillTint="99"/>
            <w:vAlign w:val="center"/>
          </w:tcPr>
          <w:p w14:paraId="7E76C303" w14:textId="00892E47" w:rsidR="00232857" w:rsidRPr="00295D86" w:rsidRDefault="00BE1C26" w:rsidP="001C7449">
            <w:pPr>
              <w:jc w:val="right"/>
              <w:rPr>
                <w:b/>
                <w:bCs/>
                <w:sz w:val="20"/>
              </w:rPr>
            </w:pPr>
            <w:r w:rsidRPr="00295D86">
              <w:rPr>
                <w:b/>
                <w:bCs/>
                <w:sz w:val="20"/>
              </w:rPr>
              <w:t>+</w:t>
            </w:r>
            <w:r w:rsidR="004C021B" w:rsidRPr="00295D86">
              <w:rPr>
                <w:b/>
                <w:bCs/>
                <w:sz w:val="20"/>
              </w:rPr>
              <w:t>10</w:t>
            </w:r>
            <w:r w:rsidRPr="00295D86">
              <w:rPr>
                <w:b/>
                <w:bCs/>
                <w:sz w:val="20"/>
              </w:rPr>
              <w:t>.</w:t>
            </w:r>
            <w:r w:rsidR="004C021B" w:rsidRPr="00295D86">
              <w:rPr>
                <w:b/>
                <w:bCs/>
                <w:sz w:val="20"/>
              </w:rPr>
              <w:t>590</w:t>
            </w:r>
            <w:r w:rsidRPr="00295D86">
              <w:rPr>
                <w:b/>
                <w:bCs/>
                <w:sz w:val="20"/>
              </w:rPr>
              <w:t>,00</w:t>
            </w:r>
          </w:p>
        </w:tc>
        <w:tc>
          <w:tcPr>
            <w:tcW w:w="1505" w:type="dxa"/>
            <w:gridSpan w:val="2"/>
            <w:tcBorders>
              <w:top w:val="single" w:sz="8" w:space="0" w:color="000000"/>
              <w:left w:val="nil"/>
              <w:bottom w:val="single" w:sz="8" w:space="0" w:color="000000"/>
              <w:right w:val="single" w:sz="8" w:space="0" w:color="000000"/>
            </w:tcBorders>
            <w:shd w:val="clear" w:color="auto" w:fill="F4B083" w:themeFill="accent2" w:themeFillTint="99"/>
            <w:vAlign w:val="center"/>
          </w:tcPr>
          <w:p w14:paraId="2D24547C" w14:textId="4444EF29" w:rsidR="00232857" w:rsidRPr="00295D86" w:rsidRDefault="004C021B" w:rsidP="001C7449">
            <w:pPr>
              <w:jc w:val="right"/>
              <w:rPr>
                <w:b/>
                <w:bCs/>
                <w:sz w:val="20"/>
              </w:rPr>
            </w:pPr>
            <w:r w:rsidRPr="00295D86">
              <w:rPr>
                <w:b/>
                <w:bCs/>
                <w:sz w:val="20"/>
              </w:rPr>
              <w:t>321</w:t>
            </w:r>
            <w:r w:rsidR="000C0A30" w:rsidRPr="00295D86">
              <w:rPr>
                <w:b/>
                <w:bCs/>
                <w:sz w:val="20"/>
              </w:rPr>
              <w:t>.</w:t>
            </w:r>
            <w:r w:rsidRPr="00295D86">
              <w:rPr>
                <w:b/>
                <w:bCs/>
                <w:sz w:val="20"/>
              </w:rPr>
              <w:t>230</w:t>
            </w:r>
            <w:r w:rsidR="00BE1C26" w:rsidRPr="00295D86">
              <w:rPr>
                <w:b/>
                <w:bCs/>
                <w:sz w:val="20"/>
              </w:rPr>
              <w:t>,00</w:t>
            </w:r>
          </w:p>
        </w:tc>
        <w:tc>
          <w:tcPr>
            <w:tcW w:w="983" w:type="dxa"/>
            <w:gridSpan w:val="2"/>
            <w:tcBorders>
              <w:top w:val="single" w:sz="8" w:space="0" w:color="000000"/>
              <w:left w:val="nil"/>
              <w:bottom w:val="single" w:sz="8" w:space="0" w:color="000000"/>
              <w:right w:val="single" w:sz="8" w:space="0" w:color="000000"/>
            </w:tcBorders>
            <w:shd w:val="clear" w:color="auto" w:fill="F4B083" w:themeFill="accent2" w:themeFillTint="99"/>
            <w:vAlign w:val="center"/>
            <w:hideMark/>
          </w:tcPr>
          <w:p w14:paraId="65C9DF67" w14:textId="29FFA562" w:rsidR="00232857" w:rsidRPr="00295D86" w:rsidRDefault="000C0A30" w:rsidP="00763295">
            <w:pPr>
              <w:jc w:val="right"/>
              <w:rPr>
                <w:b/>
                <w:bCs/>
                <w:sz w:val="20"/>
              </w:rPr>
            </w:pPr>
            <w:r w:rsidRPr="00295D86">
              <w:rPr>
                <w:b/>
                <w:bCs/>
                <w:sz w:val="20"/>
              </w:rPr>
              <w:t>+</w:t>
            </w:r>
            <w:r w:rsidR="004C021B" w:rsidRPr="00295D86">
              <w:rPr>
                <w:b/>
                <w:bCs/>
                <w:sz w:val="20"/>
              </w:rPr>
              <w:t>3,4</w:t>
            </w:r>
            <w:r w:rsidR="00232857" w:rsidRPr="00295D86">
              <w:rPr>
                <w:b/>
                <w:bCs/>
                <w:sz w:val="20"/>
              </w:rPr>
              <w:t>%</w:t>
            </w:r>
          </w:p>
        </w:tc>
      </w:tr>
      <w:bookmarkEnd w:id="6"/>
      <w:tr w:rsidR="00483C6B" w:rsidRPr="00295D86" w14:paraId="62A04ADF" w14:textId="77777777" w:rsidTr="00EF7040">
        <w:trPr>
          <w:trHeight w:val="330"/>
          <w:jc w:val="center"/>
        </w:trPr>
        <w:tc>
          <w:tcPr>
            <w:tcW w:w="4703" w:type="dxa"/>
            <w:tcBorders>
              <w:top w:val="single" w:sz="4" w:space="0" w:color="auto"/>
              <w:bottom w:val="single" w:sz="4" w:space="0" w:color="auto"/>
              <w:right w:val="single" w:sz="4" w:space="0" w:color="auto"/>
            </w:tcBorders>
            <w:shd w:val="clear" w:color="auto" w:fill="FFFFFF" w:themeFill="background1"/>
            <w:vAlign w:val="center"/>
            <w:hideMark/>
          </w:tcPr>
          <w:p w14:paraId="298B04ED" w14:textId="266186B6" w:rsidR="00763295" w:rsidRPr="00295D86" w:rsidRDefault="00763295" w:rsidP="00763295">
            <w:pPr>
              <w:rPr>
                <w:b/>
                <w:sz w:val="20"/>
                <w:lang w:eastAsia="hr-HR"/>
              </w:rPr>
            </w:pPr>
            <w:r w:rsidRPr="00295D86">
              <w:rPr>
                <w:b/>
                <w:sz w:val="20"/>
                <w:lang w:eastAsia="hr-HR"/>
              </w:rPr>
              <w:t xml:space="preserve">Program 1002 Izvršno tijelo </w:t>
            </w:r>
            <w:r w:rsidR="00D9710A" w:rsidRPr="00295D86">
              <w:rPr>
                <w:b/>
                <w:sz w:val="20"/>
                <w:lang w:eastAsia="hr-HR"/>
              </w:rPr>
              <w:t>-</w:t>
            </w:r>
            <w:r w:rsidRPr="00295D86">
              <w:rPr>
                <w:b/>
                <w:sz w:val="20"/>
                <w:lang w:eastAsia="hr-HR"/>
              </w:rPr>
              <w:t xml:space="preserve"> Općinski načelnik</w:t>
            </w:r>
          </w:p>
        </w:tc>
        <w:tc>
          <w:tcPr>
            <w:tcW w:w="141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48C0ED" w14:textId="6A632ACE" w:rsidR="00763295" w:rsidRPr="00295D86" w:rsidRDefault="00EF7040" w:rsidP="00763295">
            <w:pPr>
              <w:jc w:val="right"/>
              <w:rPr>
                <w:sz w:val="20"/>
              </w:rPr>
            </w:pPr>
            <w:r w:rsidRPr="00295D86">
              <w:rPr>
                <w:sz w:val="20"/>
              </w:rPr>
              <w:t>167</w:t>
            </w:r>
            <w:r w:rsidR="000C0A30" w:rsidRPr="00295D86">
              <w:rPr>
                <w:sz w:val="20"/>
              </w:rPr>
              <w:t>.</w:t>
            </w:r>
            <w:r w:rsidRPr="00295D86">
              <w:rPr>
                <w:sz w:val="20"/>
              </w:rPr>
              <w:t>200</w:t>
            </w:r>
            <w:r w:rsidR="00D9710A" w:rsidRPr="00295D86">
              <w:rPr>
                <w:sz w:val="20"/>
              </w:rPr>
              <w:t>,00</w:t>
            </w:r>
          </w:p>
        </w:tc>
        <w:tc>
          <w:tcPr>
            <w:tcW w:w="154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1E3337" w14:textId="24AAE6AA" w:rsidR="00763295" w:rsidRPr="00295D86" w:rsidRDefault="000E4BB9" w:rsidP="00CE4EE7">
            <w:pPr>
              <w:jc w:val="right"/>
              <w:rPr>
                <w:sz w:val="20"/>
              </w:rPr>
            </w:pPr>
            <w:r w:rsidRPr="00295D86">
              <w:rPr>
                <w:sz w:val="20"/>
              </w:rPr>
              <w:t>+</w:t>
            </w:r>
            <w:r w:rsidR="00D9710A" w:rsidRPr="00295D86">
              <w:rPr>
                <w:sz w:val="20"/>
              </w:rPr>
              <w:t>1</w:t>
            </w:r>
            <w:r w:rsidR="00EF7040" w:rsidRPr="00295D86">
              <w:rPr>
                <w:sz w:val="20"/>
              </w:rPr>
              <w:t>0</w:t>
            </w:r>
            <w:r w:rsidR="00784AD5" w:rsidRPr="00295D86">
              <w:rPr>
                <w:sz w:val="20"/>
              </w:rPr>
              <w:t>.</w:t>
            </w:r>
            <w:r w:rsidR="00EF7040" w:rsidRPr="00295D86">
              <w:rPr>
                <w:sz w:val="20"/>
              </w:rPr>
              <w:t>790</w:t>
            </w:r>
            <w:r w:rsidR="00D9710A" w:rsidRPr="00295D86">
              <w:rPr>
                <w:sz w:val="20"/>
              </w:rPr>
              <w:t>,00</w:t>
            </w:r>
          </w:p>
        </w:tc>
        <w:tc>
          <w:tcPr>
            <w:tcW w:w="150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9FAD22" w14:textId="3E04194E" w:rsidR="00763295" w:rsidRPr="00295D86" w:rsidRDefault="00D9710A" w:rsidP="00CE4EE7">
            <w:pPr>
              <w:jc w:val="right"/>
              <w:rPr>
                <w:sz w:val="20"/>
              </w:rPr>
            </w:pPr>
            <w:r w:rsidRPr="00295D86">
              <w:rPr>
                <w:sz w:val="20"/>
              </w:rPr>
              <w:t>1</w:t>
            </w:r>
            <w:r w:rsidR="00EF7040" w:rsidRPr="00295D86">
              <w:rPr>
                <w:sz w:val="20"/>
              </w:rPr>
              <w:t>77</w:t>
            </w:r>
            <w:r w:rsidR="000C0A30" w:rsidRPr="00295D86">
              <w:rPr>
                <w:sz w:val="20"/>
              </w:rPr>
              <w:t>.</w:t>
            </w:r>
            <w:r w:rsidR="00EF7040" w:rsidRPr="00295D86">
              <w:rPr>
                <w:sz w:val="20"/>
              </w:rPr>
              <w:t>990</w:t>
            </w:r>
            <w:r w:rsidRPr="00295D86">
              <w:rPr>
                <w:sz w:val="20"/>
              </w:rPr>
              <w:t>,00</w:t>
            </w:r>
          </w:p>
        </w:tc>
        <w:tc>
          <w:tcPr>
            <w:tcW w:w="98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0C1B743" w14:textId="145CBE39" w:rsidR="00763295" w:rsidRPr="00295D86" w:rsidRDefault="00784AD5" w:rsidP="00763295">
            <w:pPr>
              <w:jc w:val="right"/>
              <w:rPr>
                <w:sz w:val="20"/>
              </w:rPr>
            </w:pPr>
            <w:r w:rsidRPr="00295D86">
              <w:rPr>
                <w:sz w:val="20"/>
              </w:rPr>
              <w:t>+</w:t>
            </w:r>
            <w:r w:rsidR="00EF7040" w:rsidRPr="00295D86">
              <w:rPr>
                <w:sz w:val="20"/>
              </w:rPr>
              <w:t>6,5</w:t>
            </w:r>
            <w:r w:rsidRPr="00295D86">
              <w:rPr>
                <w:sz w:val="20"/>
              </w:rPr>
              <w:t>%</w:t>
            </w:r>
          </w:p>
        </w:tc>
      </w:tr>
      <w:tr w:rsidR="00763295" w:rsidRPr="00295D86" w14:paraId="722D0775" w14:textId="77777777" w:rsidTr="00505028">
        <w:trPr>
          <w:trHeight w:val="330"/>
          <w:jc w:val="center"/>
        </w:trPr>
        <w:tc>
          <w:tcPr>
            <w:tcW w:w="10154" w:type="dxa"/>
            <w:gridSpan w:val="9"/>
            <w:tcBorders>
              <w:top w:val="single" w:sz="4" w:space="0" w:color="auto"/>
              <w:right w:val="single" w:sz="8" w:space="0" w:color="000000"/>
            </w:tcBorders>
            <w:shd w:val="clear" w:color="auto" w:fill="FFFFFF" w:themeFill="background1"/>
            <w:vAlign w:val="center"/>
          </w:tcPr>
          <w:p w14:paraId="2B944523" w14:textId="1960DE16" w:rsidR="00EF4C31" w:rsidRPr="00295D86" w:rsidRDefault="00D9710A" w:rsidP="00B37EF7">
            <w:pPr>
              <w:pStyle w:val="Odlomakpopisa"/>
              <w:numPr>
                <w:ilvl w:val="0"/>
                <w:numId w:val="2"/>
              </w:numPr>
              <w:spacing w:after="0" w:line="240" w:lineRule="auto"/>
              <w:ind w:left="459" w:right="27"/>
              <w:jc w:val="both"/>
              <w:rPr>
                <w:rFonts w:ascii="Times New Roman" w:hAnsi="Times New Roman"/>
                <w:sz w:val="20"/>
              </w:rPr>
            </w:pPr>
            <w:r w:rsidRPr="00295D86">
              <w:rPr>
                <w:rFonts w:ascii="Times New Roman" w:hAnsi="Times New Roman"/>
                <w:sz w:val="20"/>
              </w:rPr>
              <w:t xml:space="preserve">Povećanje sredstava za Aktivnost Trošak redovnog rada izvršnog tijela </w:t>
            </w:r>
            <w:r w:rsidR="00EF7040" w:rsidRPr="00295D86">
              <w:rPr>
                <w:rFonts w:ascii="Times New Roman" w:hAnsi="Times New Roman"/>
                <w:sz w:val="20"/>
              </w:rPr>
              <w:t>za rashode za zaposlene (+7.790,00 eura) te reprezentaciju (+3.000,00 eura</w:t>
            </w:r>
            <w:r w:rsidRPr="00295D86">
              <w:rPr>
                <w:rFonts w:ascii="Times New Roman" w:hAnsi="Times New Roman"/>
                <w:sz w:val="20"/>
              </w:rPr>
              <w:t>)</w:t>
            </w:r>
          </w:p>
        </w:tc>
      </w:tr>
      <w:tr w:rsidR="00B37EF7" w:rsidRPr="00295D86" w14:paraId="049041A8" w14:textId="77777777" w:rsidTr="00B37EF7">
        <w:trPr>
          <w:trHeight w:val="330"/>
          <w:jc w:val="center"/>
        </w:trPr>
        <w:tc>
          <w:tcPr>
            <w:tcW w:w="4711" w:type="dxa"/>
            <w:gridSpan w:val="2"/>
            <w:tcBorders>
              <w:top w:val="single" w:sz="4" w:space="0" w:color="auto"/>
              <w:bottom w:val="single" w:sz="4" w:space="0" w:color="auto"/>
              <w:right w:val="single" w:sz="4" w:space="0" w:color="auto"/>
            </w:tcBorders>
            <w:shd w:val="clear" w:color="auto" w:fill="FFFFFF" w:themeFill="background1"/>
            <w:vAlign w:val="center"/>
          </w:tcPr>
          <w:p w14:paraId="30B0C32E" w14:textId="77777777" w:rsidR="00B37EF7" w:rsidRPr="00295D86" w:rsidRDefault="00B37EF7" w:rsidP="00B37EF7">
            <w:pPr>
              <w:rPr>
                <w:b/>
                <w:sz w:val="20"/>
                <w:lang w:eastAsia="hr-HR"/>
              </w:rPr>
            </w:pPr>
            <w:r w:rsidRPr="00295D86">
              <w:rPr>
                <w:b/>
                <w:sz w:val="20"/>
                <w:lang w:eastAsia="hr-HR"/>
              </w:rPr>
              <w:t xml:space="preserve">Program 1008 Nacionalne manjine </w:t>
            </w:r>
          </w:p>
        </w:tc>
        <w:tc>
          <w:tcPr>
            <w:tcW w:w="1416" w:type="dxa"/>
            <w:gridSpan w:val="2"/>
            <w:tcBorders>
              <w:top w:val="single" w:sz="4" w:space="0" w:color="auto"/>
              <w:bottom w:val="single" w:sz="4" w:space="0" w:color="auto"/>
              <w:right w:val="single" w:sz="4" w:space="0" w:color="auto"/>
            </w:tcBorders>
            <w:shd w:val="clear" w:color="auto" w:fill="FFFFFF" w:themeFill="background1"/>
            <w:vAlign w:val="center"/>
          </w:tcPr>
          <w:p w14:paraId="083C7DE0" w14:textId="3DE02DDC" w:rsidR="00B37EF7" w:rsidRPr="00295D86" w:rsidRDefault="00B37EF7" w:rsidP="00B37EF7">
            <w:pPr>
              <w:jc w:val="right"/>
              <w:rPr>
                <w:sz w:val="20"/>
              </w:rPr>
            </w:pPr>
            <w:r w:rsidRPr="00295D86">
              <w:rPr>
                <w:sz w:val="20"/>
              </w:rPr>
              <w:t>8.695,00</w:t>
            </w:r>
          </w:p>
        </w:tc>
        <w:tc>
          <w:tcPr>
            <w:tcW w:w="1547" w:type="dxa"/>
            <w:gridSpan w:val="2"/>
            <w:tcBorders>
              <w:top w:val="single" w:sz="4" w:space="0" w:color="auto"/>
              <w:bottom w:val="single" w:sz="4" w:space="0" w:color="auto"/>
              <w:right w:val="single" w:sz="4" w:space="0" w:color="auto"/>
            </w:tcBorders>
            <w:shd w:val="clear" w:color="auto" w:fill="FFFFFF" w:themeFill="background1"/>
            <w:vAlign w:val="center"/>
          </w:tcPr>
          <w:p w14:paraId="13B5BCC4" w14:textId="61285BDA" w:rsidR="00B37EF7" w:rsidRPr="00295D86" w:rsidRDefault="00B37EF7" w:rsidP="00B37EF7">
            <w:pPr>
              <w:jc w:val="right"/>
              <w:rPr>
                <w:sz w:val="20"/>
              </w:rPr>
            </w:pPr>
            <w:r w:rsidRPr="00295D86">
              <w:rPr>
                <w:sz w:val="20"/>
              </w:rPr>
              <w:t>-200,00</w:t>
            </w:r>
          </w:p>
        </w:tc>
        <w:tc>
          <w:tcPr>
            <w:tcW w:w="1505" w:type="dxa"/>
            <w:gridSpan w:val="2"/>
            <w:tcBorders>
              <w:top w:val="single" w:sz="4" w:space="0" w:color="auto"/>
              <w:bottom w:val="single" w:sz="4" w:space="0" w:color="auto"/>
              <w:right w:val="single" w:sz="4" w:space="0" w:color="auto"/>
            </w:tcBorders>
            <w:shd w:val="clear" w:color="auto" w:fill="FFFFFF" w:themeFill="background1"/>
            <w:vAlign w:val="center"/>
          </w:tcPr>
          <w:p w14:paraId="3E175C22" w14:textId="032996B0" w:rsidR="00B37EF7" w:rsidRPr="00295D86" w:rsidRDefault="00B37EF7" w:rsidP="00B37EF7">
            <w:pPr>
              <w:jc w:val="right"/>
              <w:rPr>
                <w:sz w:val="20"/>
              </w:rPr>
            </w:pPr>
            <w:r w:rsidRPr="00295D86">
              <w:rPr>
                <w:sz w:val="20"/>
              </w:rPr>
              <w:t>8.495,00</w:t>
            </w:r>
          </w:p>
        </w:tc>
        <w:tc>
          <w:tcPr>
            <w:tcW w:w="975" w:type="dxa"/>
            <w:tcBorders>
              <w:top w:val="single" w:sz="4" w:space="0" w:color="auto"/>
              <w:bottom w:val="single" w:sz="4" w:space="0" w:color="auto"/>
              <w:right w:val="single" w:sz="4" w:space="0" w:color="auto"/>
            </w:tcBorders>
            <w:shd w:val="clear" w:color="auto" w:fill="FFFFFF" w:themeFill="background1"/>
            <w:vAlign w:val="center"/>
          </w:tcPr>
          <w:p w14:paraId="571CBD1F" w14:textId="667E7349" w:rsidR="00B37EF7" w:rsidRPr="00295D86" w:rsidRDefault="00B37EF7" w:rsidP="00B37EF7">
            <w:pPr>
              <w:jc w:val="right"/>
              <w:rPr>
                <w:sz w:val="20"/>
              </w:rPr>
            </w:pPr>
            <w:r w:rsidRPr="00295D86">
              <w:rPr>
                <w:sz w:val="20"/>
              </w:rPr>
              <w:t>-2,3%</w:t>
            </w:r>
          </w:p>
        </w:tc>
      </w:tr>
      <w:tr w:rsidR="00EF7040" w:rsidRPr="00295D86" w14:paraId="77AD76CE" w14:textId="77777777" w:rsidTr="00505028">
        <w:trPr>
          <w:trHeight w:val="330"/>
          <w:jc w:val="center"/>
        </w:trPr>
        <w:tc>
          <w:tcPr>
            <w:tcW w:w="10154" w:type="dxa"/>
            <w:gridSpan w:val="9"/>
            <w:tcBorders>
              <w:top w:val="single" w:sz="4" w:space="0" w:color="auto"/>
              <w:right w:val="single" w:sz="8" w:space="0" w:color="000000"/>
            </w:tcBorders>
            <w:shd w:val="clear" w:color="auto" w:fill="FFFFFF" w:themeFill="background1"/>
            <w:vAlign w:val="center"/>
          </w:tcPr>
          <w:p w14:paraId="7FCD07B4" w14:textId="20E32060" w:rsidR="00EF7040" w:rsidRPr="00295D86" w:rsidRDefault="00B37EF7" w:rsidP="00B37EF7">
            <w:pPr>
              <w:pStyle w:val="Odlomakpopisa"/>
              <w:numPr>
                <w:ilvl w:val="0"/>
                <w:numId w:val="2"/>
              </w:numPr>
              <w:spacing w:after="0" w:line="240" w:lineRule="auto"/>
              <w:ind w:left="459" w:right="27"/>
              <w:jc w:val="both"/>
              <w:rPr>
                <w:rFonts w:ascii="Times New Roman" w:hAnsi="Times New Roman"/>
                <w:sz w:val="20"/>
              </w:rPr>
            </w:pPr>
            <w:r w:rsidRPr="00295D86">
              <w:rPr>
                <w:rFonts w:ascii="Times New Roman" w:hAnsi="Times New Roman"/>
                <w:sz w:val="20"/>
              </w:rPr>
              <w:t>Smanjenje sredstava za Aktivnost Rad Vijeća slovenske nacionalne manjine obzirom na iznos dobivene pomoći Vlade Republike Slovenije - Urad vlade za Slovence v zamejstvu in po svetu (-200,00 eura)</w:t>
            </w:r>
          </w:p>
        </w:tc>
      </w:tr>
      <w:tr w:rsidR="00483C6B" w:rsidRPr="00295D86" w14:paraId="7A631207" w14:textId="77777777" w:rsidTr="00EF7040">
        <w:trPr>
          <w:trHeight w:val="330"/>
          <w:jc w:val="center"/>
        </w:trPr>
        <w:tc>
          <w:tcPr>
            <w:tcW w:w="4703" w:type="dxa"/>
            <w:shd w:val="clear" w:color="auto" w:fill="F4B083" w:themeFill="accent2" w:themeFillTint="99"/>
            <w:vAlign w:val="center"/>
          </w:tcPr>
          <w:p w14:paraId="3F1016ED" w14:textId="220AB291" w:rsidR="00232857" w:rsidRPr="00295D86" w:rsidRDefault="009F5DCB" w:rsidP="001C7449">
            <w:pPr>
              <w:rPr>
                <w:b/>
                <w:bCs/>
                <w:sz w:val="20"/>
                <w:lang w:eastAsia="hr-HR"/>
              </w:rPr>
            </w:pPr>
            <w:r w:rsidRPr="00295D86">
              <w:rPr>
                <w:b/>
                <w:bCs/>
                <w:sz w:val="20"/>
                <w:lang w:eastAsia="hr-HR"/>
              </w:rPr>
              <w:t>1.2. GLAVA: MJESNA SAMOUPRAVA (00102)</w:t>
            </w:r>
          </w:p>
        </w:tc>
        <w:tc>
          <w:tcPr>
            <w:tcW w:w="1416" w:type="dxa"/>
            <w:gridSpan w:val="2"/>
            <w:tcBorders>
              <w:top w:val="nil"/>
              <w:left w:val="single" w:sz="8" w:space="0" w:color="000000"/>
              <w:bottom w:val="single" w:sz="8" w:space="0" w:color="000000"/>
              <w:right w:val="single" w:sz="8" w:space="0" w:color="000000"/>
            </w:tcBorders>
            <w:shd w:val="clear" w:color="auto" w:fill="F4B083" w:themeFill="accent2" w:themeFillTint="99"/>
            <w:vAlign w:val="center"/>
          </w:tcPr>
          <w:p w14:paraId="674C5890" w14:textId="074B50D0" w:rsidR="00232857" w:rsidRPr="00295D86" w:rsidRDefault="00B37EF7" w:rsidP="001C7449">
            <w:pPr>
              <w:jc w:val="right"/>
              <w:rPr>
                <w:b/>
                <w:bCs/>
                <w:sz w:val="20"/>
              </w:rPr>
            </w:pPr>
            <w:r w:rsidRPr="00295D86">
              <w:rPr>
                <w:b/>
                <w:bCs/>
                <w:sz w:val="20"/>
              </w:rPr>
              <w:t>117</w:t>
            </w:r>
            <w:r w:rsidR="00201F09" w:rsidRPr="00295D86">
              <w:rPr>
                <w:b/>
                <w:bCs/>
                <w:sz w:val="20"/>
              </w:rPr>
              <w:t>.</w:t>
            </w:r>
            <w:r w:rsidRPr="00295D86">
              <w:rPr>
                <w:b/>
                <w:bCs/>
                <w:sz w:val="20"/>
              </w:rPr>
              <w:t>446</w:t>
            </w:r>
            <w:r w:rsidR="00483C6B" w:rsidRPr="00295D86">
              <w:rPr>
                <w:b/>
                <w:bCs/>
                <w:sz w:val="20"/>
              </w:rPr>
              <w:t>,00</w:t>
            </w:r>
          </w:p>
        </w:tc>
        <w:tc>
          <w:tcPr>
            <w:tcW w:w="1547" w:type="dxa"/>
            <w:gridSpan w:val="2"/>
            <w:tcBorders>
              <w:top w:val="nil"/>
              <w:left w:val="nil"/>
              <w:bottom w:val="single" w:sz="8" w:space="0" w:color="000000"/>
              <w:right w:val="single" w:sz="8" w:space="0" w:color="000000"/>
            </w:tcBorders>
            <w:shd w:val="clear" w:color="auto" w:fill="F4B083" w:themeFill="accent2" w:themeFillTint="99"/>
            <w:vAlign w:val="center"/>
          </w:tcPr>
          <w:p w14:paraId="76EE7DAD" w14:textId="2CD5FEB5" w:rsidR="00232857" w:rsidRPr="00295D86" w:rsidRDefault="0036139F" w:rsidP="001C7449">
            <w:pPr>
              <w:jc w:val="right"/>
              <w:rPr>
                <w:sz w:val="20"/>
              </w:rPr>
            </w:pPr>
            <w:r w:rsidRPr="00295D86">
              <w:rPr>
                <w:sz w:val="20"/>
              </w:rPr>
              <w:t>+</w:t>
            </w:r>
            <w:r w:rsidR="00B37EF7" w:rsidRPr="00295D86">
              <w:rPr>
                <w:sz w:val="20"/>
              </w:rPr>
              <w:t>21</w:t>
            </w:r>
            <w:r w:rsidR="00201F09" w:rsidRPr="00295D86">
              <w:rPr>
                <w:sz w:val="20"/>
              </w:rPr>
              <w:t>.</w:t>
            </w:r>
            <w:r w:rsidR="00B37EF7" w:rsidRPr="00295D86">
              <w:rPr>
                <w:sz w:val="20"/>
              </w:rPr>
              <w:t>128</w:t>
            </w:r>
            <w:r w:rsidR="00483C6B" w:rsidRPr="00295D86">
              <w:rPr>
                <w:sz w:val="20"/>
              </w:rPr>
              <w:t>,00</w:t>
            </w:r>
          </w:p>
        </w:tc>
        <w:tc>
          <w:tcPr>
            <w:tcW w:w="1505" w:type="dxa"/>
            <w:gridSpan w:val="2"/>
            <w:tcBorders>
              <w:top w:val="nil"/>
              <w:left w:val="nil"/>
              <w:bottom w:val="single" w:sz="8" w:space="0" w:color="000000"/>
              <w:right w:val="single" w:sz="8" w:space="0" w:color="000000"/>
            </w:tcBorders>
            <w:shd w:val="clear" w:color="auto" w:fill="F4B083" w:themeFill="accent2" w:themeFillTint="99"/>
            <w:vAlign w:val="center"/>
          </w:tcPr>
          <w:p w14:paraId="36584F3B" w14:textId="1C74D68F" w:rsidR="00232857" w:rsidRPr="00295D86" w:rsidRDefault="00B37EF7" w:rsidP="001C7449">
            <w:pPr>
              <w:jc w:val="right"/>
              <w:rPr>
                <w:b/>
                <w:bCs/>
                <w:sz w:val="20"/>
              </w:rPr>
            </w:pPr>
            <w:r w:rsidRPr="00295D86">
              <w:rPr>
                <w:b/>
                <w:bCs/>
                <w:sz w:val="20"/>
              </w:rPr>
              <w:t>138</w:t>
            </w:r>
            <w:r w:rsidR="00784AD5" w:rsidRPr="00295D86">
              <w:rPr>
                <w:b/>
                <w:bCs/>
                <w:sz w:val="20"/>
              </w:rPr>
              <w:t>.</w:t>
            </w:r>
            <w:r w:rsidRPr="00295D86">
              <w:rPr>
                <w:b/>
                <w:bCs/>
                <w:sz w:val="20"/>
              </w:rPr>
              <w:t>574</w:t>
            </w:r>
            <w:r w:rsidR="00483C6B" w:rsidRPr="00295D86">
              <w:rPr>
                <w:b/>
                <w:bCs/>
                <w:sz w:val="20"/>
              </w:rPr>
              <w:t>,00</w:t>
            </w:r>
          </w:p>
        </w:tc>
        <w:tc>
          <w:tcPr>
            <w:tcW w:w="983" w:type="dxa"/>
            <w:gridSpan w:val="2"/>
            <w:tcBorders>
              <w:top w:val="nil"/>
              <w:left w:val="nil"/>
              <w:bottom w:val="single" w:sz="8" w:space="0" w:color="000000"/>
              <w:right w:val="single" w:sz="8" w:space="0" w:color="000000"/>
            </w:tcBorders>
            <w:shd w:val="clear" w:color="auto" w:fill="F4B083" w:themeFill="accent2" w:themeFillTint="99"/>
            <w:vAlign w:val="center"/>
          </w:tcPr>
          <w:p w14:paraId="74E46E29" w14:textId="6AC07244" w:rsidR="00232857" w:rsidRPr="00295D86" w:rsidRDefault="00784AD5" w:rsidP="00763295">
            <w:pPr>
              <w:jc w:val="right"/>
              <w:rPr>
                <w:b/>
                <w:bCs/>
                <w:sz w:val="20"/>
              </w:rPr>
            </w:pPr>
            <w:r w:rsidRPr="00295D86">
              <w:rPr>
                <w:sz w:val="20"/>
              </w:rPr>
              <w:t>+</w:t>
            </w:r>
            <w:r w:rsidR="00B37EF7" w:rsidRPr="00295D86">
              <w:rPr>
                <w:sz w:val="20"/>
              </w:rPr>
              <w:t>18</w:t>
            </w:r>
            <w:r w:rsidR="00232857" w:rsidRPr="00295D86">
              <w:rPr>
                <w:sz w:val="20"/>
              </w:rPr>
              <w:t>,%</w:t>
            </w:r>
          </w:p>
        </w:tc>
      </w:tr>
      <w:tr w:rsidR="00483C6B" w:rsidRPr="00295D86" w14:paraId="1023680E" w14:textId="77777777" w:rsidTr="00EF7040">
        <w:trPr>
          <w:trHeight w:val="330"/>
          <w:jc w:val="center"/>
        </w:trPr>
        <w:tc>
          <w:tcPr>
            <w:tcW w:w="4703" w:type="dxa"/>
            <w:shd w:val="clear" w:color="auto" w:fill="FFFFFF" w:themeFill="background1"/>
            <w:vAlign w:val="center"/>
          </w:tcPr>
          <w:p w14:paraId="45B78F8D" w14:textId="270DC34D" w:rsidR="00232857" w:rsidRPr="00295D86" w:rsidRDefault="00232857" w:rsidP="001C7449">
            <w:pPr>
              <w:rPr>
                <w:b/>
                <w:sz w:val="20"/>
                <w:lang w:eastAsia="hr-HR"/>
              </w:rPr>
            </w:pPr>
            <w:r w:rsidRPr="00295D86">
              <w:rPr>
                <w:b/>
                <w:sz w:val="20"/>
                <w:lang w:eastAsia="hr-HR"/>
              </w:rPr>
              <w:t>Program 1003 M</w:t>
            </w:r>
            <w:r w:rsidR="00B37EF7" w:rsidRPr="00295D86">
              <w:rPr>
                <w:b/>
                <w:sz w:val="20"/>
                <w:lang w:eastAsia="hr-HR"/>
              </w:rPr>
              <w:t>jesni odbor</w:t>
            </w:r>
            <w:r w:rsidRPr="00295D86">
              <w:rPr>
                <w:b/>
                <w:sz w:val="20"/>
                <w:lang w:eastAsia="hr-HR"/>
              </w:rPr>
              <w:t xml:space="preserve"> Pasjak</w:t>
            </w:r>
          </w:p>
        </w:tc>
        <w:tc>
          <w:tcPr>
            <w:tcW w:w="1416" w:type="dxa"/>
            <w:gridSpan w:val="2"/>
            <w:shd w:val="clear" w:color="auto" w:fill="FFFFFF" w:themeFill="background1"/>
            <w:vAlign w:val="center"/>
          </w:tcPr>
          <w:p w14:paraId="2E0AFB8D" w14:textId="72A1199C" w:rsidR="00483C6B" w:rsidRPr="00295D86" w:rsidRDefault="00B37EF7" w:rsidP="00483C6B">
            <w:pPr>
              <w:jc w:val="right"/>
              <w:rPr>
                <w:sz w:val="20"/>
              </w:rPr>
            </w:pPr>
            <w:r w:rsidRPr="00295D86">
              <w:rPr>
                <w:sz w:val="20"/>
              </w:rPr>
              <w:t>51.837,00</w:t>
            </w:r>
          </w:p>
        </w:tc>
        <w:tc>
          <w:tcPr>
            <w:tcW w:w="1547" w:type="dxa"/>
            <w:gridSpan w:val="2"/>
            <w:shd w:val="clear" w:color="auto" w:fill="FFFFFF" w:themeFill="background1"/>
            <w:vAlign w:val="center"/>
          </w:tcPr>
          <w:p w14:paraId="76611634" w14:textId="7DA7DB7D" w:rsidR="00232857" w:rsidRPr="00295D86" w:rsidRDefault="00201F09" w:rsidP="001C7449">
            <w:pPr>
              <w:jc w:val="right"/>
              <w:rPr>
                <w:sz w:val="20"/>
              </w:rPr>
            </w:pPr>
            <w:r w:rsidRPr="00295D86">
              <w:rPr>
                <w:sz w:val="20"/>
              </w:rPr>
              <w:t>+</w:t>
            </w:r>
            <w:r w:rsidR="00B37EF7" w:rsidRPr="00295D86">
              <w:rPr>
                <w:sz w:val="20"/>
              </w:rPr>
              <w:t>1</w:t>
            </w:r>
            <w:r w:rsidRPr="00295D86">
              <w:rPr>
                <w:sz w:val="20"/>
              </w:rPr>
              <w:t>.</w:t>
            </w:r>
            <w:r w:rsidR="00483C6B" w:rsidRPr="00295D86">
              <w:rPr>
                <w:sz w:val="20"/>
              </w:rPr>
              <w:t>80</w:t>
            </w:r>
            <w:r w:rsidR="00B37EF7" w:rsidRPr="00295D86">
              <w:rPr>
                <w:sz w:val="20"/>
              </w:rPr>
              <w:t>0</w:t>
            </w:r>
            <w:r w:rsidR="00483C6B" w:rsidRPr="00295D86">
              <w:rPr>
                <w:sz w:val="20"/>
              </w:rPr>
              <w:t>,00</w:t>
            </w:r>
          </w:p>
        </w:tc>
        <w:tc>
          <w:tcPr>
            <w:tcW w:w="1505" w:type="dxa"/>
            <w:gridSpan w:val="2"/>
            <w:shd w:val="clear" w:color="auto" w:fill="FFFFFF" w:themeFill="background1"/>
            <w:vAlign w:val="center"/>
          </w:tcPr>
          <w:p w14:paraId="059DBBC2" w14:textId="355D87F8" w:rsidR="00232857" w:rsidRPr="00295D86" w:rsidRDefault="00483C6B" w:rsidP="001C7449">
            <w:pPr>
              <w:jc w:val="right"/>
              <w:rPr>
                <w:sz w:val="20"/>
              </w:rPr>
            </w:pPr>
            <w:r w:rsidRPr="00295D86">
              <w:rPr>
                <w:sz w:val="20"/>
              </w:rPr>
              <w:t>5</w:t>
            </w:r>
            <w:r w:rsidR="00B37EF7" w:rsidRPr="00295D86">
              <w:rPr>
                <w:sz w:val="20"/>
              </w:rPr>
              <w:t>3</w:t>
            </w:r>
            <w:r w:rsidR="00201F09" w:rsidRPr="00295D86">
              <w:rPr>
                <w:sz w:val="20"/>
              </w:rPr>
              <w:t>.</w:t>
            </w:r>
            <w:r w:rsidR="00B37EF7" w:rsidRPr="00295D86">
              <w:rPr>
                <w:sz w:val="20"/>
              </w:rPr>
              <w:t>6</w:t>
            </w:r>
            <w:r w:rsidRPr="00295D86">
              <w:rPr>
                <w:sz w:val="20"/>
              </w:rPr>
              <w:t>37,00</w:t>
            </w:r>
          </w:p>
        </w:tc>
        <w:tc>
          <w:tcPr>
            <w:tcW w:w="983" w:type="dxa"/>
            <w:gridSpan w:val="2"/>
            <w:shd w:val="clear" w:color="auto" w:fill="FFFFFF" w:themeFill="background1"/>
            <w:vAlign w:val="center"/>
          </w:tcPr>
          <w:p w14:paraId="0F38C67D" w14:textId="4F6566B9" w:rsidR="00232857" w:rsidRPr="00295D86" w:rsidRDefault="00B37EF7" w:rsidP="001C7449">
            <w:pPr>
              <w:jc w:val="right"/>
              <w:rPr>
                <w:sz w:val="20"/>
              </w:rPr>
            </w:pPr>
            <w:r w:rsidRPr="00295D86">
              <w:rPr>
                <w:sz w:val="20"/>
              </w:rPr>
              <w:t>+3,5</w:t>
            </w:r>
            <w:r w:rsidR="00201F09" w:rsidRPr="00295D86">
              <w:rPr>
                <w:sz w:val="20"/>
              </w:rPr>
              <w:t>%</w:t>
            </w:r>
          </w:p>
        </w:tc>
      </w:tr>
      <w:tr w:rsidR="00232857" w:rsidRPr="00295D86" w14:paraId="0884B3D1" w14:textId="77777777" w:rsidTr="001C7449">
        <w:trPr>
          <w:trHeight w:val="330"/>
          <w:jc w:val="center"/>
        </w:trPr>
        <w:tc>
          <w:tcPr>
            <w:tcW w:w="10154" w:type="dxa"/>
            <w:gridSpan w:val="9"/>
            <w:shd w:val="clear" w:color="auto" w:fill="FFFFFF" w:themeFill="background1"/>
            <w:vAlign w:val="center"/>
          </w:tcPr>
          <w:p w14:paraId="20F7CD1F" w14:textId="7EDE62C8" w:rsidR="00201F09" w:rsidRPr="00295D86" w:rsidRDefault="00B37EF7" w:rsidP="00483C6B">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Prijenos sredstava za manifestaciju</w:t>
            </w:r>
            <w:r w:rsidR="004C021B" w:rsidRPr="00295D86">
              <w:rPr>
                <w:rFonts w:ascii="Times New Roman" w:hAnsi="Times New Roman"/>
                <w:iCs/>
                <w:sz w:val="20"/>
                <w:szCs w:val="20"/>
              </w:rPr>
              <w:t xml:space="preserve"> (+1.800,00 eura)</w:t>
            </w:r>
          </w:p>
          <w:p w14:paraId="395B8EDE" w14:textId="3ABA0EA3" w:rsidR="004C021B" w:rsidRPr="00295D86" w:rsidRDefault="004C021B" w:rsidP="00483C6B">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Preraspodjela sredstava unutar aktivnosti Rashodi poslovanja (+2.900,00 eura) i Komunalne akcije (-2.900,00 eura)</w:t>
            </w:r>
          </w:p>
        </w:tc>
      </w:tr>
      <w:tr w:rsidR="00483C6B" w:rsidRPr="00295D86" w14:paraId="60A47710" w14:textId="77777777" w:rsidTr="00EF7040">
        <w:trPr>
          <w:trHeight w:val="330"/>
          <w:jc w:val="center"/>
        </w:trPr>
        <w:tc>
          <w:tcPr>
            <w:tcW w:w="4703" w:type="dxa"/>
            <w:shd w:val="clear" w:color="auto" w:fill="FFFFFF" w:themeFill="background1"/>
            <w:vAlign w:val="center"/>
          </w:tcPr>
          <w:p w14:paraId="65F3123E" w14:textId="58BA93A8" w:rsidR="00232857" w:rsidRPr="00295D86" w:rsidRDefault="00232857" w:rsidP="001C7449">
            <w:pPr>
              <w:rPr>
                <w:b/>
                <w:sz w:val="20"/>
                <w:lang w:eastAsia="hr-HR"/>
              </w:rPr>
            </w:pPr>
            <w:r w:rsidRPr="00295D86">
              <w:rPr>
                <w:b/>
                <w:sz w:val="20"/>
                <w:lang w:eastAsia="hr-HR"/>
              </w:rPr>
              <w:t>Program 100</w:t>
            </w:r>
            <w:r w:rsidR="00B37EF7" w:rsidRPr="00295D86">
              <w:rPr>
                <w:b/>
                <w:sz w:val="20"/>
                <w:lang w:eastAsia="hr-HR"/>
              </w:rPr>
              <w:t>5</w:t>
            </w:r>
            <w:r w:rsidRPr="00295D86">
              <w:rPr>
                <w:b/>
                <w:sz w:val="20"/>
                <w:lang w:eastAsia="hr-HR"/>
              </w:rPr>
              <w:t xml:space="preserve"> M</w:t>
            </w:r>
            <w:r w:rsidR="00B37EF7" w:rsidRPr="00295D86">
              <w:rPr>
                <w:b/>
                <w:sz w:val="20"/>
                <w:lang w:eastAsia="hr-HR"/>
              </w:rPr>
              <w:t>jesni odbor Mune</w:t>
            </w:r>
          </w:p>
        </w:tc>
        <w:tc>
          <w:tcPr>
            <w:tcW w:w="1416" w:type="dxa"/>
            <w:gridSpan w:val="2"/>
            <w:shd w:val="clear" w:color="auto" w:fill="FFFFFF" w:themeFill="background1"/>
            <w:vAlign w:val="center"/>
          </w:tcPr>
          <w:p w14:paraId="390FD301" w14:textId="16D8281D" w:rsidR="00232857" w:rsidRPr="00295D86" w:rsidRDefault="00B37EF7" w:rsidP="001C7449">
            <w:pPr>
              <w:jc w:val="right"/>
              <w:rPr>
                <w:sz w:val="20"/>
              </w:rPr>
            </w:pPr>
            <w:r w:rsidRPr="00295D86">
              <w:rPr>
                <w:sz w:val="20"/>
              </w:rPr>
              <w:t>9</w:t>
            </w:r>
            <w:r w:rsidR="00483C6B" w:rsidRPr="00295D86">
              <w:rPr>
                <w:sz w:val="20"/>
              </w:rPr>
              <w:t>.</w:t>
            </w:r>
            <w:r w:rsidRPr="00295D86">
              <w:rPr>
                <w:sz w:val="20"/>
              </w:rPr>
              <w:t>940</w:t>
            </w:r>
            <w:r w:rsidR="00483C6B" w:rsidRPr="00295D86">
              <w:rPr>
                <w:sz w:val="20"/>
              </w:rPr>
              <w:t>,00</w:t>
            </w:r>
          </w:p>
        </w:tc>
        <w:tc>
          <w:tcPr>
            <w:tcW w:w="1547" w:type="dxa"/>
            <w:gridSpan w:val="2"/>
            <w:shd w:val="clear" w:color="auto" w:fill="FFFFFF" w:themeFill="background1"/>
            <w:vAlign w:val="center"/>
          </w:tcPr>
          <w:p w14:paraId="2F1E9838" w14:textId="2DEF65D0" w:rsidR="00232857" w:rsidRPr="00295D86" w:rsidRDefault="00201F09" w:rsidP="001C7449">
            <w:pPr>
              <w:jc w:val="right"/>
              <w:rPr>
                <w:sz w:val="20"/>
              </w:rPr>
            </w:pPr>
            <w:r w:rsidRPr="00295D86">
              <w:rPr>
                <w:sz w:val="20"/>
              </w:rPr>
              <w:t>+</w:t>
            </w:r>
            <w:r w:rsidR="00B37EF7" w:rsidRPr="00295D86">
              <w:rPr>
                <w:sz w:val="20"/>
              </w:rPr>
              <w:t>12</w:t>
            </w:r>
            <w:r w:rsidRPr="00295D86">
              <w:rPr>
                <w:sz w:val="20"/>
              </w:rPr>
              <w:t>.</w:t>
            </w:r>
            <w:r w:rsidR="00B37EF7" w:rsidRPr="00295D86">
              <w:rPr>
                <w:sz w:val="20"/>
              </w:rPr>
              <w:t>782</w:t>
            </w:r>
            <w:r w:rsidR="00483C6B" w:rsidRPr="00295D86">
              <w:rPr>
                <w:sz w:val="20"/>
              </w:rPr>
              <w:t>,00</w:t>
            </w:r>
          </w:p>
        </w:tc>
        <w:tc>
          <w:tcPr>
            <w:tcW w:w="1505" w:type="dxa"/>
            <w:gridSpan w:val="2"/>
            <w:shd w:val="clear" w:color="auto" w:fill="FFFFFF" w:themeFill="background1"/>
            <w:vAlign w:val="center"/>
          </w:tcPr>
          <w:p w14:paraId="43C2616D" w14:textId="390AA52B" w:rsidR="00232857" w:rsidRPr="00295D86" w:rsidRDefault="00B37EF7" w:rsidP="001C7449">
            <w:pPr>
              <w:jc w:val="right"/>
              <w:rPr>
                <w:sz w:val="20"/>
              </w:rPr>
            </w:pPr>
            <w:r w:rsidRPr="00295D86">
              <w:rPr>
                <w:sz w:val="20"/>
              </w:rPr>
              <w:t>22</w:t>
            </w:r>
            <w:r w:rsidR="00201F09" w:rsidRPr="00295D86">
              <w:rPr>
                <w:sz w:val="20"/>
              </w:rPr>
              <w:t>.</w:t>
            </w:r>
            <w:r w:rsidRPr="00295D86">
              <w:rPr>
                <w:sz w:val="20"/>
              </w:rPr>
              <w:t>722</w:t>
            </w:r>
            <w:r w:rsidR="00483C6B" w:rsidRPr="00295D86">
              <w:rPr>
                <w:sz w:val="20"/>
              </w:rPr>
              <w:t>,00</w:t>
            </w:r>
          </w:p>
        </w:tc>
        <w:tc>
          <w:tcPr>
            <w:tcW w:w="983" w:type="dxa"/>
            <w:gridSpan w:val="2"/>
            <w:shd w:val="clear" w:color="auto" w:fill="FFFFFF" w:themeFill="background1"/>
            <w:vAlign w:val="center"/>
          </w:tcPr>
          <w:p w14:paraId="13207E93" w14:textId="4E54CA25" w:rsidR="00232857" w:rsidRPr="00295D86" w:rsidRDefault="00B37EF7" w:rsidP="001C7449">
            <w:pPr>
              <w:jc w:val="right"/>
              <w:rPr>
                <w:sz w:val="20"/>
              </w:rPr>
            </w:pPr>
            <w:r w:rsidRPr="00295D86">
              <w:rPr>
                <w:sz w:val="20"/>
              </w:rPr>
              <w:t>128</w:t>
            </w:r>
            <w:r w:rsidR="00483C6B" w:rsidRPr="00295D86">
              <w:rPr>
                <w:sz w:val="20"/>
              </w:rPr>
              <w:t>,</w:t>
            </w:r>
            <w:r w:rsidRPr="00295D86">
              <w:rPr>
                <w:sz w:val="20"/>
              </w:rPr>
              <w:t>6</w:t>
            </w:r>
            <w:r w:rsidR="00990107" w:rsidRPr="00295D86">
              <w:rPr>
                <w:sz w:val="20"/>
              </w:rPr>
              <w:t>%</w:t>
            </w:r>
          </w:p>
        </w:tc>
      </w:tr>
      <w:tr w:rsidR="00232857" w:rsidRPr="00295D86" w14:paraId="48FAAADB" w14:textId="77777777" w:rsidTr="001C7449">
        <w:trPr>
          <w:trHeight w:val="330"/>
          <w:jc w:val="center"/>
        </w:trPr>
        <w:tc>
          <w:tcPr>
            <w:tcW w:w="10154" w:type="dxa"/>
            <w:gridSpan w:val="9"/>
            <w:shd w:val="clear" w:color="auto" w:fill="FFFFFF" w:themeFill="background1"/>
            <w:vAlign w:val="center"/>
          </w:tcPr>
          <w:p w14:paraId="554EF659" w14:textId="77777777" w:rsidR="00232857" w:rsidRPr="00295D86" w:rsidRDefault="00201F09">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Prijenos viška vlastitih prihoda iz 202</w:t>
            </w:r>
            <w:r w:rsidR="00483C6B" w:rsidRPr="00295D86">
              <w:rPr>
                <w:rFonts w:ascii="Times New Roman" w:hAnsi="Times New Roman"/>
                <w:iCs/>
                <w:sz w:val="20"/>
                <w:szCs w:val="20"/>
              </w:rPr>
              <w:t>3</w:t>
            </w:r>
            <w:r w:rsidRPr="00295D86">
              <w:rPr>
                <w:rFonts w:ascii="Times New Roman" w:hAnsi="Times New Roman"/>
                <w:iCs/>
                <w:sz w:val="20"/>
                <w:szCs w:val="20"/>
              </w:rPr>
              <w:t>. godine raspoređen sukladno odluci o korištenju viška prihoda (+1</w:t>
            </w:r>
            <w:r w:rsidR="00B37EF7" w:rsidRPr="00295D86">
              <w:rPr>
                <w:rFonts w:ascii="Times New Roman" w:hAnsi="Times New Roman"/>
                <w:iCs/>
                <w:sz w:val="20"/>
                <w:szCs w:val="20"/>
              </w:rPr>
              <w:t>6</w:t>
            </w:r>
            <w:r w:rsidRPr="00295D86">
              <w:rPr>
                <w:rFonts w:ascii="Times New Roman" w:hAnsi="Times New Roman"/>
                <w:iCs/>
                <w:sz w:val="20"/>
                <w:szCs w:val="20"/>
              </w:rPr>
              <w:t>.</w:t>
            </w:r>
            <w:r w:rsidR="00B37EF7" w:rsidRPr="00295D86">
              <w:rPr>
                <w:rFonts w:ascii="Times New Roman" w:hAnsi="Times New Roman"/>
                <w:iCs/>
                <w:sz w:val="20"/>
                <w:szCs w:val="20"/>
              </w:rPr>
              <w:t>082</w:t>
            </w:r>
            <w:r w:rsidRPr="00295D86">
              <w:rPr>
                <w:rFonts w:ascii="Times New Roman" w:hAnsi="Times New Roman"/>
                <w:iCs/>
                <w:sz w:val="20"/>
                <w:szCs w:val="20"/>
              </w:rPr>
              <w:t>,00 eura)</w:t>
            </w:r>
            <w:r w:rsidR="00B37EF7" w:rsidRPr="00295D86">
              <w:rPr>
                <w:rFonts w:ascii="Times New Roman" w:hAnsi="Times New Roman"/>
                <w:iCs/>
                <w:sz w:val="20"/>
                <w:szCs w:val="20"/>
              </w:rPr>
              <w:t xml:space="preserve"> i smanjenje vlastitih prihoda (-3.300,00 eura)</w:t>
            </w:r>
          </w:p>
          <w:p w14:paraId="20787A5B" w14:textId="7D632C92" w:rsidR="004C021B" w:rsidRPr="00295D86" w:rsidRDefault="004C021B">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 xml:space="preserve">Preraspodjela sredstava unutar aktivnosti Rashodi poslovanja i Komunalne akcije </w:t>
            </w:r>
          </w:p>
        </w:tc>
      </w:tr>
      <w:tr w:rsidR="00A20327" w:rsidRPr="00295D86" w14:paraId="5F1BF41B" w14:textId="77777777" w:rsidTr="00A20327">
        <w:trPr>
          <w:trHeight w:val="330"/>
          <w:jc w:val="center"/>
        </w:trPr>
        <w:tc>
          <w:tcPr>
            <w:tcW w:w="4711" w:type="dxa"/>
            <w:gridSpan w:val="2"/>
            <w:shd w:val="clear" w:color="auto" w:fill="FFFFFF" w:themeFill="background1"/>
            <w:vAlign w:val="center"/>
          </w:tcPr>
          <w:p w14:paraId="6ECFDC46" w14:textId="77777777" w:rsidR="00A20327" w:rsidRPr="00295D86" w:rsidRDefault="00A20327" w:rsidP="00B37EF7">
            <w:pPr>
              <w:ind w:right="27"/>
              <w:jc w:val="both"/>
              <w:rPr>
                <w:iCs/>
                <w:sz w:val="20"/>
              </w:rPr>
            </w:pPr>
            <w:r w:rsidRPr="00295D86">
              <w:rPr>
                <w:b/>
                <w:sz w:val="20"/>
                <w:lang w:eastAsia="hr-HR"/>
              </w:rPr>
              <w:t>Program 1006 Mjesni odbor Žejane</w:t>
            </w:r>
          </w:p>
        </w:tc>
        <w:tc>
          <w:tcPr>
            <w:tcW w:w="1416" w:type="dxa"/>
            <w:gridSpan w:val="2"/>
            <w:shd w:val="clear" w:color="auto" w:fill="FFFFFF" w:themeFill="background1"/>
            <w:vAlign w:val="center"/>
          </w:tcPr>
          <w:p w14:paraId="3742685C" w14:textId="0B8B902B" w:rsidR="00A20327" w:rsidRPr="00295D86" w:rsidRDefault="004C021B" w:rsidP="004C021B">
            <w:pPr>
              <w:jc w:val="right"/>
              <w:rPr>
                <w:sz w:val="20"/>
              </w:rPr>
            </w:pPr>
            <w:r w:rsidRPr="00295D86">
              <w:rPr>
                <w:sz w:val="20"/>
              </w:rPr>
              <w:t>670,00</w:t>
            </w:r>
          </w:p>
        </w:tc>
        <w:tc>
          <w:tcPr>
            <w:tcW w:w="1547" w:type="dxa"/>
            <w:gridSpan w:val="2"/>
            <w:shd w:val="clear" w:color="auto" w:fill="FFFFFF" w:themeFill="background1"/>
            <w:vAlign w:val="center"/>
          </w:tcPr>
          <w:p w14:paraId="09AA5FE0" w14:textId="3043F2CB" w:rsidR="00A20327" w:rsidRPr="00295D86" w:rsidRDefault="004C021B" w:rsidP="004C021B">
            <w:pPr>
              <w:jc w:val="right"/>
              <w:rPr>
                <w:sz w:val="20"/>
              </w:rPr>
            </w:pPr>
            <w:r w:rsidRPr="00295D86">
              <w:rPr>
                <w:sz w:val="20"/>
              </w:rPr>
              <w:t>+5.546,00</w:t>
            </w:r>
          </w:p>
        </w:tc>
        <w:tc>
          <w:tcPr>
            <w:tcW w:w="1505" w:type="dxa"/>
            <w:gridSpan w:val="2"/>
            <w:shd w:val="clear" w:color="auto" w:fill="FFFFFF" w:themeFill="background1"/>
            <w:vAlign w:val="center"/>
          </w:tcPr>
          <w:p w14:paraId="682CCEAB" w14:textId="46CD169D" w:rsidR="00A20327" w:rsidRPr="00295D86" w:rsidRDefault="004C021B" w:rsidP="004C021B">
            <w:pPr>
              <w:jc w:val="right"/>
              <w:rPr>
                <w:sz w:val="20"/>
              </w:rPr>
            </w:pPr>
            <w:r w:rsidRPr="00295D86">
              <w:rPr>
                <w:sz w:val="20"/>
              </w:rPr>
              <w:t>6.216,00</w:t>
            </w:r>
          </w:p>
        </w:tc>
        <w:tc>
          <w:tcPr>
            <w:tcW w:w="975" w:type="dxa"/>
            <w:shd w:val="clear" w:color="auto" w:fill="FFFFFF" w:themeFill="background1"/>
            <w:vAlign w:val="center"/>
          </w:tcPr>
          <w:p w14:paraId="615398DB" w14:textId="45005C2B" w:rsidR="00A20327" w:rsidRPr="00295D86" w:rsidRDefault="004C021B" w:rsidP="004C021B">
            <w:pPr>
              <w:jc w:val="right"/>
              <w:rPr>
                <w:sz w:val="20"/>
              </w:rPr>
            </w:pPr>
            <w:r w:rsidRPr="00295D86">
              <w:rPr>
                <w:sz w:val="20"/>
              </w:rPr>
              <w:t>+827,8</w:t>
            </w:r>
          </w:p>
        </w:tc>
      </w:tr>
      <w:tr w:rsidR="00B37EF7" w:rsidRPr="00295D86" w14:paraId="6594EE38" w14:textId="77777777" w:rsidTr="001C7449">
        <w:trPr>
          <w:trHeight w:val="330"/>
          <w:jc w:val="center"/>
        </w:trPr>
        <w:tc>
          <w:tcPr>
            <w:tcW w:w="10154" w:type="dxa"/>
            <w:gridSpan w:val="9"/>
            <w:shd w:val="clear" w:color="auto" w:fill="FFFFFF" w:themeFill="background1"/>
            <w:vAlign w:val="center"/>
          </w:tcPr>
          <w:p w14:paraId="53E8CEEC" w14:textId="77777777" w:rsidR="00B37EF7" w:rsidRPr="00295D86" w:rsidRDefault="00B37EF7" w:rsidP="00B37EF7">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Prijenos viška vlastitih prihoda iz 2023. godine raspoređen sukladno odluci o korištenju viška prihoda (+5.546,00 eura)</w:t>
            </w:r>
          </w:p>
          <w:p w14:paraId="03EE3C88" w14:textId="7DF597EB" w:rsidR="004C021B" w:rsidRPr="00295D86" w:rsidRDefault="004C021B" w:rsidP="00B37EF7">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Preraspodjela sredstava unutar aktivnosti Rashodi poslovanja (+190,00 eura) i Komunalne akcije (-190,00 eura)</w:t>
            </w:r>
          </w:p>
        </w:tc>
      </w:tr>
      <w:tr w:rsidR="00483C6B" w:rsidRPr="00295D86" w14:paraId="32383ABD" w14:textId="77777777" w:rsidTr="00EF7040">
        <w:trPr>
          <w:trHeight w:val="330"/>
          <w:jc w:val="center"/>
        </w:trPr>
        <w:tc>
          <w:tcPr>
            <w:tcW w:w="4703" w:type="dxa"/>
            <w:shd w:val="clear" w:color="auto" w:fill="FFFFFF" w:themeFill="background1"/>
            <w:vAlign w:val="center"/>
          </w:tcPr>
          <w:p w14:paraId="3010BE30" w14:textId="0CDFE463" w:rsidR="0036139F" w:rsidRPr="00295D86" w:rsidRDefault="0036139F" w:rsidP="00CE4EE7">
            <w:pPr>
              <w:rPr>
                <w:b/>
                <w:sz w:val="20"/>
                <w:lang w:eastAsia="hr-HR"/>
              </w:rPr>
            </w:pPr>
            <w:r w:rsidRPr="00295D86">
              <w:rPr>
                <w:b/>
                <w:sz w:val="20"/>
                <w:lang w:eastAsia="hr-HR"/>
              </w:rPr>
              <w:t>Program 1007 Mjesni odbori – ostali</w:t>
            </w:r>
          </w:p>
        </w:tc>
        <w:tc>
          <w:tcPr>
            <w:tcW w:w="1416" w:type="dxa"/>
            <w:gridSpan w:val="2"/>
            <w:shd w:val="clear" w:color="auto" w:fill="FFFFFF" w:themeFill="background1"/>
            <w:vAlign w:val="center"/>
          </w:tcPr>
          <w:p w14:paraId="0D5CFF39" w14:textId="770EBD8C" w:rsidR="0036139F" w:rsidRPr="00295D86" w:rsidRDefault="00A20327" w:rsidP="00CE4EE7">
            <w:pPr>
              <w:jc w:val="right"/>
              <w:rPr>
                <w:sz w:val="20"/>
              </w:rPr>
            </w:pPr>
            <w:r w:rsidRPr="00295D86">
              <w:rPr>
                <w:sz w:val="20"/>
              </w:rPr>
              <w:t>36.247,00</w:t>
            </w:r>
          </w:p>
        </w:tc>
        <w:tc>
          <w:tcPr>
            <w:tcW w:w="1547" w:type="dxa"/>
            <w:gridSpan w:val="2"/>
            <w:shd w:val="clear" w:color="auto" w:fill="FFFFFF" w:themeFill="background1"/>
            <w:vAlign w:val="center"/>
          </w:tcPr>
          <w:p w14:paraId="43B7E1A2" w14:textId="4EDBE707" w:rsidR="0036139F" w:rsidRPr="00295D86" w:rsidRDefault="00201F09" w:rsidP="00CE4EE7">
            <w:pPr>
              <w:jc w:val="right"/>
              <w:rPr>
                <w:sz w:val="20"/>
              </w:rPr>
            </w:pPr>
            <w:r w:rsidRPr="00295D86">
              <w:rPr>
                <w:sz w:val="20"/>
              </w:rPr>
              <w:t>+</w:t>
            </w:r>
            <w:r w:rsidR="00A20327" w:rsidRPr="00295D86">
              <w:rPr>
                <w:sz w:val="20"/>
              </w:rPr>
              <w:t>1.000</w:t>
            </w:r>
            <w:r w:rsidR="00483C6B" w:rsidRPr="00295D86">
              <w:rPr>
                <w:sz w:val="20"/>
              </w:rPr>
              <w:t>,00</w:t>
            </w:r>
          </w:p>
        </w:tc>
        <w:tc>
          <w:tcPr>
            <w:tcW w:w="1505" w:type="dxa"/>
            <w:gridSpan w:val="2"/>
            <w:shd w:val="clear" w:color="auto" w:fill="FFFFFF" w:themeFill="background1"/>
            <w:vAlign w:val="center"/>
          </w:tcPr>
          <w:p w14:paraId="0057D8F9" w14:textId="1EEF3236" w:rsidR="0036139F" w:rsidRPr="00295D86" w:rsidRDefault="00483C6B" w:rsidP="00CE4EE7">
            <w:pPr>
              <w:jc w:val="right"/>
              <w:rPr>
                <w:sz w:val="20"/>
              </w:rPr>
            </w:pPr>
            <w:r w:rsidRPr="00295D86">
              <w:rPr>
                <w:sz w:val="20"/>
              </w:rPr>
              <w:t>3</w:t>
            </w:r>
            <w:r w:rsidR="00A20327" w:rsidRPr="00295D86">
              <w:rPr>
                <w:sz w:val="20"/>
              </w:rPr>
              <w:t>7</w:t>
            </w:r>
            <w:r w:rsidR="00201F09" w:rsidRPr="00295D86">
              <w:rPr>
                <w:sz w:val="20"/>
              </w:rPr>
              <w:t>.</w:t>
            </w:r>
            <w:r w:rsidRPr="00295D86">
              <w:rPr>
                <w:sz w:val="20"/>
              </w:rPr>
              <w:t>247,00</w:t>
            </w:r>
          </w:p>
        </w:tc>
        <w:tc>
          <w:tcPr>
            <w:tcW w:w="983" w:type="dxa"/>
            <w:gridSpan w:val="2"/>
            <w:shd w:val="clear" w:color="auto" w:fill="FFFFFF" w:themeFill="background1"/>
            <w:vAlign w:val="center"/>
          </w:tcPr>
          <w:p w14:paraId="452B891F" w14:textId="3B5DDE84" w:rsidR="0036139F" w:rsidRPr="00295D86" w:rsidRDefault="00201F09" w:rsidP="00CE4EE7">
            <w:pPr>
              <w:jc w:val="right"/>
              <w:rPr>
                <w:sz w:val="20"/>
              </w:rPr>
            </w:pPr>
            <w:r w:rsidRPr="00295D86">
              <w:rPr>
                <w:sz w:val="20"/>
              </w:rPr>
              <w:t>+</w:t>
            </w:r>
            <w:r w:rsidR="00483C6B" w:rsidRPr="00295D86">
              <w:rPr>
                <w:sz w:val="20"/>
              </w:rPr>
              <w:t>2,</w:t>
            </w:r>
            <w:r w:rsidR="00A20327" w:rsidRPr="00295D86">
              <w:rPr>
                <w:sz w:val="20"/>
              </w:rPr>
              <w:t>8</w:t>
            </w:r>
            <w:r w:rsidR="0036139F" w:rsidRPr="00295D86">
              <w:rPr>
                <w:sz w:val="20"/>
              </w:rPr>
              <w:t>%</w:t>
            </w:r>
          </w:p>
        </w:tc>
      </w:tr>
      <w:tr w:rsidR="0036139F" w:rsidRPr="00295D86" w14:paraId="49756A20" w14:textId="77777777" w:rsidTr="00CE4EE7">
        <w:trPr>
          <w:trHeight w:val="330"/>
          <w:jc w:val="center"/>
        </w:trPr>
        <w:tc>
          <w:tcPr>
            <w:tcW w:w="10154" w:type="dxa"/>
            <w:gridSpan w:val="9"/>
            <w:shd w:val="clear" w:color="auto" w:fill="FFFFFF" w:themeFill="background1"/>
            <w:vAlign w:val="center"/>
          </w:tcPr>
          <w:p w14:paraId="5C6B87D6" w14:textId="1FA84B8B" w:rsidR="004C021B" w:rsidRPr="00295D86" w:rsidRDefault="004C021B">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Preraspodjela sredstava unutar aktivnosti Rashodi poslovanja (+1.035,00 eura) i Komunalne akcije (- 1.035,00 eura)</w:t>
            </w:r>
          </w:p>
          <w:p w14:paraId="5E04D6FE" w14:textId="2BB492E1" w:rsidR="00EA114C" w:rsidRPr="00295D86" w:rsidRDefault="00201F09">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P</w:t>
            </w:r>
            <w:r w:rsidR="00483C6B" w:rsidRPr="00295D86">
              <w:rPr>
                <w:rFonts w:ascii="Times New Roman" w:hAnsi="Times New Roman"/>
                <w:iCs/>
                <w:sz w:val="20"/>
                <w:szCs w:val="20"/>
              </w:rPr>
              <w:t>ovećanje sredstava za</w:t>
            </w:r>
            <w:r w:rsidR="004C021B" w:rsidRPr="00295D86">
              <w:rPr>
                <w:rFonts w:ascii="Times New Roman" w:hAnsi="Times New Roman"/>
                <w:iCs/>
                <w:sz w:val="20"/>
                <w:szCs w:val="20"/>
              </w:rPr>
              <w:t xml:space="preserve"> aktivnost Manifestacije </w:t>
            </w:r>
            <w:r w:rsidR="00483C6B" w:rsidRPr="00295D86">
              <w:rPr>
                <w:rFonts w:ascii="Times New Roman" w:hAnsi="Times New Roman"/>
                <w:iCs/>
                <w:sz w:val="20"/>
                <w:szCs w:val="20"/>
              </w:rPr>
              <w:t>(+</w:t>
            </w:r>
            <w:r w:rsidR="004C021B" w:rsidRPr="00295D86">
              <w:rPr>
                <w:rFonts w:ascii="Times New Roman" w:hAnsi="Times New Roman"/>
                <w:iCs/>
                <w:sz w:val="20"/>
                <w:szCs w:val="20"/>
              </w:rPr>
              <w:t>1.000</w:t>
            </w:r>
            <w:r w:rsidR="00483C6B" w:rsidRPr="00295D86">
              <w:rPr>
                <w:rFonts w:ascii="Times New Roman" w:hAnsi="Times New Roman"/>
                <w:iCs/>
                <w:sz w:val="20"/>
                <w:szCs w:val="20"/>
              </w:rPr>
              <w:t>,00 eura)</w:t>
            </w:r>
          </w:p>
          <w:p w14:paraId="323229AC" w14:textId="79C3F77F" w:rsidR="00483C6B" w:rsidRPr="00295D86" w:rsidRDefault="00483C6B" w:rsidP="004C021B">
            <w:pPr>
              <w:ind w:left="99" w:right="27"/>
              <w:jc w:val="both"/>
              <w:rPr>
                <w:iCs/>
                <w:sz w:val="20"/>
              </w:rPr>
            </w:pPr>
          </w:p>
        </w:tc>
      </w:tr>
    </w:tbl>
    <w:p w14:paraId="7886AB7A" w14:textId="33044D80" w:rsidR="00232857" w:rsidRPr="00295D86" w:rsidRDefault="00232857" w:rsidP="00232857">
      <w:pPr>
        <w:ind w:right="310"/>
        <w:jc w:val="both"/>
        <w:rPr>
          <w:iCs/>
          <w:sz w:val="22"/>
          <w:highlight w:val="yellow"/>
        </w:rPr>
      </w:pPr>
    </w:p>
    <w:p w14:paraId="471DF44D" w14:textId="63320EC7" w:rsidR="00EA114C" w:rsidRPr="00295D86" w:rsidRDefault="00EA114C" w:rsidP="00232857">
      <w:pPr>
        <w:ind w:right="310"/>
        <w:jc w:val="both"/>
        <w:rPr>
          <w:iCs/>
          <w:sz w:val="22"/>
          <w:highlight w:val="yellow"/>
        </w:rPr>
      </w:pPr>
    </w:p>
    <w:p w14:paraId="126DDC36" w14:textId="242B8E48" w:rsidR="00EA114C" w:rsidRPr="00295D86" w:rsidRDefault="00EA114C" w:rsidP="00232857">
      <w:pPr>
        <w:ind w:right="310"/>
        <w:jc w:val="both"/>
        <w:rPr>
          <w:iCs/>
          <w:sz w:val="22"/>
          <w:highlight w:val="yellow"/>
        </w:rPr>
      </w:pPr>
    </w:p>
    <w:p w14:paraId="35FE3055" w14:textId="7390EDFD" w:rsidR="00C33731" w:rsidRPr="00295D86" w:rsidRDefault="00C33731" w:rsidP="00232857">
      <w:pPr>
        <w:ind w:right="310"/>
        <w:jc w:val="both"/>
        <w:rPr>
          <w:iCs/>
          <w:sz w:val="22"/>
          <w:highlight w:val="yellow"/>
        </w:rPr>
      </w:pPr>
    </w:p>
    <w:p w14:paraId="1A06FD32" w14:textId="192C2B6D" w:rsidR="00C33731" w:rsidRPr="00295D86" w:rsidRDefault="00C33731" w:rsidP="00232857">
      <w:pPr>
        <w:ind w:right="310"/>
        <w:jc w:val="both"/>
        <w:rPr>
          <w:iCs/>
          <w:sz w:val="22"/>
          <w:highlight w:val="yellow"/>
        </w:rPr>
      </w:pPr>
    </w:p>
    <w:p w14:paraId="4E8ABA48" w14:textId="77777777" w:rsidR="00C33731" w:rsidRPr="00295D86" w:rsidRDefault="00C33731" w:rsidP="00232857">
      <w:pPr>
        <w:ind w:right="310"/>
        <w:jc w:val="both"/>
        <w:rPr>
          <w:iCs/>
          <w:sz w:val="22"/>
          <w:highlight w:val="yellow"/>
        </w:rPr>
      </w:pPr>
    </w:p>
    <w:p w14:paraId="7E1EBA6E" w14:textId="53E3B590" w:rsidR="00E120DB" w:rsidRPr="00295D86" w:rsidRDefault="00E120DB" w:rsidP="00232857">
      <w:pPr>
        <w:ind w:right="310"/>
        <w:jc w:val="both"/>
        <w:rPr>
          <w:b/>
          <w:bCs/>
          <w:iCs/>
          <w:sz w:val="28"/>
          <w:szCs w:val="28"/>
        </w:rPr>
      </w:pPr>
    </w:p>
    <w:p w14:paraId="61B93C56" w14:textId="1A4CA615" w:rsidR="00E30D4D" w:rsidRPr="00295D86" w:rsidRDefault="00E30D4D" w:rsidP="00232857">
      <w:pPr>
        <w:ind w:right="310"/>
        <w:jc w:val="both"/>
        <w:rPr>
          <w:b/>
          <w:bCs/>
          <w:iCs/>
          <w:sz w:val="28"/>
          <w:szCs w:val="28"/>
        </w:rPr>
      </w:pPr>
    </w:p>
    <w:p w14:paraId="0887E7C8" w14:textId="77777777" w:rsidR="008B47F5" w:rsidRPr="00295D86" w:rsidRDefault="008B47F5" w:rsidP="00232857">
      <w:pPr>
        <w:ind w:right="310"/>
        <w:jc w:val="both"/>
        <w:rPr>
          <w:b/>
          <w:bCs/>
          <w:iCs/>
          <w:sz w:val="28"/>
          <w:szCs w:val="28"/>
        </w:rPr>
      </w:pPr>
    </w:p>
    <w:p w14:paraId="32568E22" w14:textId="77777777" w:rsidR="008B47F5" w:rsidRPr="00295D86" w:rsidRDefault="008B47F5" w:rsidP="00232857">
      <w:pPr>
        <w:ind w:right="310"/>
        <w:jc w:val="both"/>
        <w:rPr>
          <w:b/>
          <w:bCs/>
          <w:iCs/>
          <w:sz w:val="28"/>
          <w:szCs w:val="28"/>
        </w:rPr>
      </w:pPr>
    </w:p>
    <w:p w14:paraId="792B3327" w14:textId="77777777" w:rsidR="008B47F5" w:rsidRPr="00295D86" w:rsidRDefault="008B47F5" w:rsidP="00232857">
      <w:pPr>
        <w:ind w:right="310"/>
        <w:jc w:val="both"/>
        <w:rPr>
          <w:b/>
          <w:bCs/>
          <w:iCs/>
          <w:sz w:val="28"/>
          <w:szCs w:val="28"/>
        </w:rPr>
      </w:pPr>
    </w:p>
    <w:p w14:paraId="4E0C19EC" w14:textId="77777777" w:rsidR="008B47F5" w:rsidRPr="00295D86" w:rsidRDefault="008B47F5" w:rsidP="00232857">
      <w:pPr>
        <w:ind w:right="310"/>
        <w:jc w:val="both"/>
        <w:rPr>
          <w:b/>
          <w:bCs/>
          <w:iCs/>
          <w:sz w:val="28"/>
          <w:szCs w:val="28"/>
        </w:rPr>
      </w:pPr>
    </w:p>
    <w:p w14:paraId="3D0F72AA" w14:textId="296B021E" w:rsidR="00232857" w:rsidRPr="00295D86" w:rsidRDefault="00232857" w:rsidP="00232857">
      <w:pPr>
        <w:ind w:right="310"/>
        <w:jc w:val="both"/>
        <w:rPr>
          <w:b/>
          <w:bCs/>
          <w:iCs/>
          <w:sz w:val="28"/>
          <w:szCs w:val="28"/>
        </w:rPr>
      </w:pPr>
      <w:r w:rsidRPr="00295D86">
        <w:rPr>
          <w:b/>
          <w:bCs/>
          <w:iCs/>
          <w:sz w:val="28"/>
          <w:szCs w:val="28"/>
        </w:rPr>
        <w:lastRenderedPageBreak/>
        <w:t>2.</w:t>
      </w:r>
      <w:r w:rsidRPr="00295D86">
        <w:rPr>
          <w:b/>
          <w:bCs/>
          <w:iCs/>
          <w:sz w:val="28"/>
          <w:szCs w:val="28"/>
        </w:rPr>
        <w:tab/>
        <w:t>RAZDJEL 002 JEDINSTVENI UPRAVNI ODJEL</w:t>
      </w:r>
    </w:p>
    <w:p w14:paraId="14AEC9D0" w14:textId="77777777" w:rsidR="00232857" w:rsidRPr="00295D86" w:rsidRDefault="00232857" w:rsidP="00232857">
      <w:pPr>
        <w:ind w:right="310"/>
        <w:jc w:val="both"/>
        <w:rPr>
          <w:iCs/>
          <w:sz w:val="22"/>
        </w:rPr>
      </w:pPr>
    </w:p>
    <w:p w14:paraId="44BDEB01" w14:textId="3586E1E4" w:rsidR="00CF6053" w:rsidRPr="00295D86" w:rsidRDefault="00232857" w:rsidP="00232857">
      <w:pPr>
        <w:ind w:right="310"/>
        <w:jc w:val="both"/>
        <w:rPr>
          <w:iCs/>
          <w:sz w:val="24"/>
          <w:szCs w:val="24"/>
        </w:rPr>
      </w:pPr>
      <w:r w:rsidRPr="00295D86">
        <w:rPr>
          <w:iCs/>
          <w:sz w:val="24"/>
          <w:szCs w:val="24"/>
        </w:rPr>
        <w:t>Unutar razdjela 002 Jedinstveni upravni odjel, koji obuhvaća rashode Proračunskog korisnika Dječji vrtić Matulji (Glava 00201) i rashode Jedinstvenog upravnog odjela (Glava 00202), ukupno se predlažu izmjene kako slijedi:</w:t>
      </w:r>
    </w:p>
    <w:p w14:paraId="1492661F" w14:textId="77777777" w:rsidR="00253AAC" w:rsidRPr="00295D86" w:rsidRDefault="00253AAC" w:rsidP="00232857">
      <w:pPr>
        <w:ind w:right="310"/>
        <w:jc w:val="both"/>
        <w:rPr>
          <w:iCs/>
          <w:sz w:val="24"/>
          <w:szCs w:val="24"/>
        </w:rPr>
      </w:pPr>
    </w:p>
    <w:p w14:paraId="59AC537F" w14:textId="77777777" w:rsidR="00253AAC" w:rsidRPr="00295D86" w:rsidRDefault="00253AAC" w:rsidP="00232857">
      <w:pPr>
        <w:ind w:right="310"/>
        <w:jc w:val="both"/>
        <w:rPr>
          <w:iCs/>
          <w:sz w:val="24"/>
          <w:szCs w:val="24"/>
        </w:rPr>
      </w:pPr>
    </w:p>
    <w:p w14:paraId="3F7F1378" w14:textId="78929B08" w:rsidR="00253AAC" w:rsidRPr="00295D86" w:rsidRDefault="00253AAC" w:rsidP="00253AAC">
      <w:pPr>
        <w:ind w:right="310"/>
        <w:jc w:val="center"/>
        <w:rPr>
          <w:iCs/>
          <w:sz w:val="24"/>
          <w:szCs w:val="24"/>
        </w:rPr>
      </w:pPr>
      <w:r w:rsidRPr="00295D86">
        <w:rPr>
          <w:iCs/>
          <w:noProof/>
          <w:sz w:val="24"/>
          <w:szCs w:val="24"/>
        </w:rPr>
        <w:drawing>
          <wp:inline distT="0" distB="0" distL="0" distR="0" wp14:anchorId="58D3D99A" wp14:editId="50F18548">
            <wp:extent cx="5794914" cy="3686175"/>
            <wp:effectExtent l="0" t="0" r="0" b="0"/>
            <wp:docPr id="232788261"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99100" cy="3688838"/>
                    </a:xfrm>
                    <a:prstGeom prst="rect">
                      <a:avLst/>
                    </a:prstGeom>
                    <a:noFill/>
                  </pic:spPr>
                </pic:pic>
              </a:graphicData>
            </a:graphic>
          </wp:inline>
        </w:drawing>
      </w:r>
    </w:p>
    <w:p w14:paraId="5E9F83D1" w14:textId="77777777" w:rsidR="00253AAC" w:rsidRPr="00295D86" w:rsidRDefault="00253AAC" w:rsidP="00232857">
      <w:pPr>
        <w:ind w:right="310"/>
        <w:jc w:val="both"/>
        <w:rPr>
          <w:iCs/>
          <w:sz w:val="24"/>
          <w:szCs w:val="24"/>
        </w:rPr>
      </w:pPr>
    </w:p>
    <w:p w14:paraId="745B5A57" w14:textId="5331B1D5" w:rsidR="00CC5346" w:rsidRPr="00295D86" w:rsidRDefault="00CC5346" w:rsidP="00232857">
      <w:pPr>
        <w:ind w:right="310"/>
        <w:jc w:val="both"/>
        <w:rPr>
          <w:b/>
          <w:iCs/>
          <w:sz w:val="24"/>
          <w:szCs w:val="24"/>
        </w:rPr>
      </w:pPr>
    </w:p>
    <w:p w14:paraId="0D579596" w14:textId="77777777" w:rsidR="00CC5346" w:rsidRPr="00295D86" w:rsidRDefault="00CC5346" w:rsidP="00232857">
      <w:pPr>
        <w:ind w:right="310"/>
        <w:jc w:val="both"/>
        <w:rPr>
          <w:b/>
          <w:iCs/>
          <w:sz w:val="24"/>
          <w:szCs w:val="24"/>
        </w:rPr>
      </w:pPr>
    </w:p>
    <w:p w14:paraId="26787167" w14:textId="67E7BF24" w:rsidR="00232857" w:rsidRPr="00295D86" w:rsidRDefault="00232857" w:rsidP="00232857">
      <w:pPr>
        <w:ind w:right="310"/>
        <w:jc w:val="both"/>
        <w:rPr>
          <w:iCs/>
          <w:sz w:val="24"/>
          <w:szCs w:val="24"/>
        </w:rPr>
      </w:pPr>
      <w:r w:rsidRPr="00295D86">
        <w:rPr>
          <w:b/>
          <w:iCs/>
          <w:sz w:val="24"/>
          <w:szCs w:val="24"/>
        </w:rPr>
        <w:t>2.1. PRORAČUNSKI KORISNIK DJEČJI VRTIĆ MATULJI</w:t>
      </w:r>
      <w:r w:rsidRPr="00295D86">
        <w:rPr>
          <w:iCs/>
          <w:sz w:val="24"/>
          <w:szCs w:val="24"/>
        </w:rPr>
        <w:t xml:space="preserve"> </w:t>
      </w:r>
      <w:r w:rsidRPr="00295D86">
        <w:rPr>
          <w:b/>
          <w:bCs/>
          <w:iCs/>
          <w:sz w:val="24"/>
          <w:szCs w:val="24"/>
        </w:rPr>
        <w:t>(</w:t>
      </w:r>
      <w:r w:rsidR="009F5DCB" w:rsidRPr="00295D86">
        <w:rPr>
          <w:b/>
          <w:bCs/>
          <w:iCs/>
          <w:sz w:val="24"/>
          <w:szCs w:val="24"/>
        </w:rPr>
        <w:t xml:space="preserve">Glava </w:t>
      </w:r>
      <w:r w:rsidRPr="00295D86">
        <w:rPr>
          <w:b/>
          <w:bCs/>
          <w:iCs/>
          <w:sz w:val="24"/>
          <w:szCs w:val="24"/>
        </w:rPr>
        <w:t>00201)</w:t>
      </w:r>
      <w:r w:rsidRPr="00295D86">
        <w:rPr>
          <w:iCs/>
          <w:sz w:val="24"/>
          <w:szCs w:val="24"/>
        </w:rPr>
        <w:t xml:space="preserve">  </w:t>
      </w:r>
    </w:p>
    <w:p w14:paraId="56EFD6B4" w14:textId="2C1D60A5" w:rsidR="00B21EDC" w:rsidRPr="00295D86" w:rsidRDefault="00232857" w:rsidP="00232857">
      <w:pPr>
        <w:ind w:right="310"/>
        <w:jc w:val="both"/>
        <w:rPr>
          <w:iCs/>
          <w:color w:val="FF0000"/>
          <w:sz w:val="24"/>
          <w:szCs w:val="24"/>
          <w:highlight w:val="yellow"/>
        </w:rPr>
      </w:pPr>
      <w:r w:rsidRPr="00295D86">
        <w:rPr>
          <w:bCs/>
          <w:iCs/>
          <w:sz w:val="24"/>
          <w:szCs w:val="24"/>
        </w:rPr>
        <w:t xml:space="preserve">Kod Financijskog plana </w:t>
      </w:r>
      <w:bookmarkStart w:id="7" w:name="_Hlk39232015"/>
      <w:r w:rsidRPr="00295D86">
        <w:rPr>
          <w:bCs/>
          <w:iCs/>
          <w:sz w:val="24"/>
          <w:szCs w:val="24"/>
        </w:rPr>
        <w:t>proračunskog korisnika Dječji vrtić Matulji</w:t>
      </w:r>
      <w:r w:rsidRPr="00295D86">
        <w:rPr>
          <w:iCs/>
          <w:sz w:val="24"/>
          <w:szCs w:val="24"/>
        </w:rPr>
        <w:t xml:space="preserve"> </w:t>
      </w:r>
      <w:bookmarkEnd w:id="7"/>
      <w:r w:rsidRPr="00295D86">
        <w:rPr>
          <w:iCs/>
          <w:sz w:val="24"/>
          <w:szCs w:val="24"/>
        </w:rPr>
        <w:t xml:space="preserve">ovim se izmjenama </w:t>
      </w:r>
      <w:r w:rsidR="00B13AD1" w:rsidRPr="00295D86">
        <w:rPr>
          <w:iCs/>
          <w:sz w:val="24"/>
          <w:szCs w:val="24"/>
        </w:rPr>
        <w:t xml:space="preserve">i dopunama </w:t>
      </w:r>
      <w:r w:rsidRPr="00295D86">
        <w:rPr>
          <w:iCs/>
          <w:sz w:val="24"/>
          <w:szCs w:val="24"/>
        </w:rPr>
        <w:t xml:space="preserve">Proračuna sredstava </w:t>
      </w:r>
      <w:r w:rsidR="00A10E0A" w:rsidRPr="00295D86">
        <w:rPr>
          <w:iCs/>
          <w:sz w:val="24"/>
          <w:szCs w:val="24"/>
        </w:rPr>
        <w:t xml:space="preserve">povećavaju </w:t>
      </w:r>
      <w:r w:rsidRPr="00295D86">
        <w:rPr>
          <w:iCs/>
          <w:sz w:val="24"/>
          <w:szCs w:val="24"/>
        </w:rPr>
        <w:t>za</w:t>
      </w:r>
      <w:r w:rsidR="00857016" w:rsidRPr="00295D86">
        <w:rPr>
          <w:iCs/>
          <w:sz w:val="24"/>
          <w:szCs w:val="24"/>
        </w:rPr>
        <w:t xml:space="preserve"> ukupno</w:t>
      </w:r>
      <w:r w:rsidRPr="00295D86">
        <w:rPr>
          <w:iCs/>
          <w:sz w:val="24"/>
          <w:szCs w:val="24"/>
        </w:rPr>
        <w:t xml:space="preserve"> </w:t>
      </w:r>
      <w:r w:rsidR="00A10E0A" w:rsidRPr="00295D86">
        <w:rPr>
          <w:iCs/>
          <w:sz w:val="24"/>
          <w:szCs w:val="24"/>
        </w:rPr>
        <w:t>+</w:t>
      </w:r>
      <w:r w:rsidR="00B13AD1" w:rsidRPr="00295D86">
        <w:rPr>
          <w:iCs/>
          <w:sz w:val="24"/>
          <w:szCs w:val="24"/>
        </w:rPr>
        <w:t>93.220,00</w:t>
      </w:r>
      <w:r w:rsidR="00857016" w:rsidRPr="00295D86">
        <w:rPr>
          <w:iCs/>
          <w:sz w:val="24"/>
          <w:szCs w:val="24"/>
        </w:rPr>
        <w:t xml:space="preserve"> </w:t>
      </w:r>
      <w:r w:rsidR="00102371" w:rsidRPr="00295D86">
        <w:rPr>
          <w:iCs/>
          <w:sz w:val="24"/>
          <w:szCs w:val="24"/>
        </w:rPr>
        <w:t>eura</w:t>
      </w:r>
      <w:r w:rsidR="00327D31" w:rsidRPr="00295D86">
        <w:rPr>
          <w:iCs/>
          <w:sz w:val="24"/>
          <w:szCs w:val="24"/>
        </w:rPr>
        <w:t xml:space="preserve">, i to </w:t>
      </w:r>
      <w:r w:rsidR="00957B0F">
        <w:rPr>
          <w:iCs/>
          <w:sz w:val="24"/>
          <w:szCs w:val="24"/>
        </w:rPr>
        <w:t xml:space="preserve">za </w:t>
      </w:r>
      <w:r w:rsidR="00327D31" w:rsidRPr="00295D86">
        <w:rPr>
          <w:iCs/>
          <w:sz w:val="24"/>
          <w:szCs w:val="24"/>
        </w:rPr>
        <w:t>R</w:t>
      </w:r>
      <w:r w:rsidR="00F71A9C" w:rsidRPr="00295D86">
        <w:rPr>
          <w:iCs/>
          <w:sz w:val="24"/>
          <w:szCs w:val="24"/>
        </w:rPr>
        <w:t>edovni progra</w:t>
      </w:r>
      <w:r w:rsidR="00B13AD1" w:rsidRPr="00295D86">
        <w:rPr>
          <w:iCs/>
          <w:sz w:val="24"/>
          <w:szCs w:val="24"/>
        </w:rPr>
        <w:t>m</w:t>
      </w:r>
      <w:r w:rsidR="008B47F5" w:rsidRPr="00295D86">
        <w:rPr>
          <w:iCs/>
          <w:sz w:val="24"/>
          <w:szCs w:val="24"/>
        </w:rPr>
        <w:t>. P</w:t>
      </w:r>
      <w:r w:rsidR="00A10E0A" w:rsidRPr="00295D86">
        <w:rPr>
          <w:iCs/>
          <w:sz w:val="24"/>
          <w:szCs w:val="24"/>
        </w:rPr>
        <w:t xml:space="preserve">ovećanje se odnosi na </w:t>
      </w:r>
      <w:r w:rsidR="00B21EDC" w:rsidRPr="00295D86">
        <w:rPr>
          <w:iCs/>
          <w:sz w:val="24"/>
          <w:szCs w:val="24"/>
        </w:rPr>
        <w:t>osiguranje sredstava za rashode za zaposlene u Dječjem vrtiću Matulji (+</w:t>
      </w:r>
      <w:r w:rsidR="00B13AD1" w:rsidRPr="00295D86">
        <w:rPr>
          <w:iCs/>
          <w:sz w:val="24"/>
          <w:szCs w:val="24"/>
        </w:rPr>
        <w:t>88</w:t>
      </w:r>
      <w:r w:rsidR="00B21EDC" w:rsidRPr="00295D86">
        <w:rPr>
          <w:iCs/>
          <w:sz w:val="24"/>
          <w:szCs w:val="24"/>
        </w:rPr>
        <w:t>.</w:t>
      </w:r>
      <w:r w:rsidR="008B47F5" w:rsidRPr="00295D86">
        <w:rPr>
          <w:iCs/>
          <w:sz w:val="24"/>
          <w:szCs w:val="24"/>
        </w:rPr>
        <w:t>000</w:t>
      </w:r>
      <w:r w:rsidR="00B21EDC" w:rsidRPr="00295D86">
        <w:rPr>
          <w:iCs/>
          <w:sz w:val="24"/>
          <w:szCs w:val="24"/>
        </w:rPr>
        <w:t>,00 eura), povećanj</w:t>
      </w:r>
      <w:r w:rsidR="002A502B" w:rsidRPr="00295D86">
        <w:rPr>
          <w:iCs/>
          <w:sz w:val="24"/>
          <w:szCs w:val="24"/>
        </w:rPr>
        <w:t xml:space="preserve">e materijalnih rashoda </w:t>
      </w:r>
      <w:r w:rsidR="00555295" w:rsidRPr="00295D86">
        <w:rPr>
          <w:iCs/>
          <w:sz w:val="24"/>
          <w:szCs w:val="24"/>
        </w:rPr>
        <w:t>-</w:t>
      </w:r>
      <w:r w:rsidR="002A502B" w:rsidRPr="00295D86">
        <w:rPr>
          <w:iCs/>
          <w:sz w:val="24"/>
          <w:szCs w:val="24"/>
        </w:rPr>
        <w:t xml:space="preserve"> </w:t>
      </w:r>
      <w:r w:rsidR="00555295" w:rsidRPr="00295D86">
        <w:rPr>
          <w:iCs/>
          <w:sz w:val="24"/>
          <w:szCs w:val="24"/>
        </w:rPr>
        <w:t xml:space="preserve">pristojbe i naknade, materijal i dijelovi za tekuće i investicijsko održavanja, računalne usluge, te ostale usluge </w:t>
      </w:r>
      <w:r w:rsidR="002A502B" w:rsidRPr="00295D86">
        <w:rPr>
          <w:iCs/>
          <w:sz w:val="24"/>
          <w:szCs w:val="24"/>
        </w:rPr>
        <w:t xml:space="preserve"> </w:t>
      </w:r>
      <w:r w:rsidR="00B21EDC" w:rsidRPr="00295D86">
        <w:rPr>
          <w:iCs/>
          <w:sz w:val="24"/>
          <w:szCs w:val="24"/>
        </w:rPr>
        <w:t>(</w:t>
      </w:r>
      <w:r w:rsidR="002A502B" w:rsidRPr="00295D86">
        <w:rPr>
          <w:iCs/>
          <w:sz w:val="24"/>
          <w:szCs w:val="24"/>
        </w:rPr>
        <w:t>+</w:t>
      </w:r>
      <w:r w:rsidR="00B13AD1" w:rsidRPr="00295D86">
        <w:rPr>
          <w:iCs/>
          <w:sz w:val="24"/>
          <w:szCs w:val="24"/>
        </w:rPr>
        <w:t>5.220</w:t>
      </w:r>
      <w:r w:rsidR="00B21EDC" w:rsidRPr="00295D86">
        <w:rPr>
          <w:iCs/>
          <w:sz w:val="24"/>
          <w:szCs w:val="24"/>
        </w:rPr>
        <w:t>,00 eura)</w:t>
      </w:r>
      <w:r w:rsidR="00B13AD1" w:rsidRPr="00295D86">
        <w:rPr>
          <w:iCs/>
          <w:sz w:val="24"/>
          <w:szCs w:val="24"/>
        </w:rPr>
        <w:t>.</w:t>
      </w:r>
    </w:p>
    <w:p w14:paraId="079DC13B" w14:textId="52EB547A" w:rsidR="009A325A" w:rsidRPr="00295D86" w:rsidRDefault="007316ED" w:rsidP="00232857">
      <w:pPr>
        <w:ind w:right="310"/>
        <w:jc w:val="both"/>
        <w:rPr>
          <w:iCs/>
          <w:sz w:val="24"/>
          <w:szCs w:val="24"/>
        </w:rPr>
      </w:pPr>
      <w:r w:rsidRPr="00295D86">
        <w:rPr>
          <w:iCs/>
          <w:sz w:val="24"/>
          <w:szCs w:val="24"/>
        </w:rPr>
        <w:t xml:space="preserve">Na prihodovnoj strani </w:t>
      </w:r>
      <w:r w:rsidR="00F71A9C" w:rsidRPr="00295D86">
        <w:rPr>
          <w:iCs/>
          <w:sz w:val="24"/>
          <w:szCs w:val="24"/>
        </w:rPr>
        <w:t xml:space="preserve">povećavaju </w:t>
      </w:r>
      <w:r w:rsidR="00F83776" w:rsidRPr="00295D86">
        <w:rPr>
          <w:iCs/>
          <w:sz w:val="24"/>
          <w:szCs w:val="24"/>
        </w:rPr>
        <w:t>se prihodi po posebnim propisima (+</w:t>
      </w:r>
      <w:r w:rsidR="00555295" w:rsidRPr="00295D86">
        <w:rPr>
          <w:iCs/>
          <w:sz w:val="24"/>
          <w:szCs w:val="24"/>
        </w:rPr>
        <w:t>3</w:t>
      </w:r>
      <w:r w:rsidR="00F83776" w:rsidRPr="00295D86">
        <w:rPr>
          <w:iCs/>
          <w:sz w:val="24"/>
          <w:szCs w:val="24"/>
        </w:rPr>
        <w:t>.</w:t>
      </w:r>
      <w:r w:rsidR="00555295" w:rsidRPr="00295D86">
        <w:rPr>
          <w:iCs/>
          <w:sz w:val="24"/>
          <w:szCs w:val="24"/>
        </w:rPr>
        <w:t>220</w:t>
      </w:r>
      <w:r w:rsidR="00F83776" w:rsidRPr="00295D86">
        <w:rPr>
          <w:iCs/>
          <w:sz w:val="24"/>
          <w:szCs w:val="24"/>
        </w:rPr>
        <w:t>,00 eura)</w:t>
      </w:r>
      <w:r w:rsidR="008C7AD9" w:rsidRPr="00295D86">
        <w:rPr>
          <w:iCs/>
          <w:sz w:val="24"/>
          <w:szCs w:val="24"/>
        </w:rPr>
        <w:t xml:space="preserve"> </w:t>
      </w:r>
      <w:r w:rsidR="00777A87" w:rsidRPr="00295D86">
        <w:rPr>
          <w:iCs/>
          <w:sz w:val="24"/>
          <w:szCs w:val="24"/>
        </w:rPr>
        <w:t xml:space="preserve">te </w:t>
      </w:r>
      <w:r w:rsidR="000F347A" w:rsidRPr="00295D86">
        <w:rPr>
          <w:iCs/>
          <w:sz w:val="24"/>
          <w:szCs w:val="24"/>
        </w:rPr>
        <w:t>prihodi iz nadležnog proračuna (+</w:t>
      </w:r>
      <w:r w:rsidR="008C7AD9" w:rsidRPr="00295D86">
        <w:rPr>
          <w:iCs/>
          <w:sz w:val="24"/>
          <w:szCs w:val="24"/>
        </w:rPr>
        <w:t>107</w:t>
      </w:r>
      <w:r w:rsidR="005C095B" w:rsidRPr="00295D86">
        <w:rPr>
          <w:iCs/>
          <w:sz w:val="24"/>
          <w:szCs w:val="24"/>
        </w:rPr>
        <w:t>.</w:t>
      </w:r>
      <w:r w:rsidR="008C7AD9" w:rsidRPr="00295D86">
        <w:rPr>
          <w:iCs/>
          <w:sz w:val="24"/>
          <w:szCs w:val="24"/>
        </w:rPr>
        <w:t>000</w:t>
      </w:r>
      <w:r w:rsidR="00536F9F" w:rsidRPr="00295D86">
        <w:rPr>
          <w:iCs/>
          <w:sz w:val="24"/>
          <w:szCs w:val="24"/>
        </w:rPr>
        <w:t>,</w:t>
      </w:r>
      <w:r w:rsidR="005C095B" w:rsidRPr="00295D86">
        <w:rPr>
          <w:iCs/>
          <w:sz w:val="24"/>
          <w:szCs w:val="24"/>
        </w:rPr>
        <w:t>00</w:t>
      </w:r>
      <w:r w:rsidR="000F347A" w:rsidRPr="00295D86">
        <w:rPr>
          <w:iCs/>
          <w:sz w:val="24"/>
          <w:szCs w:val="24"/>
        </w:rPr>
        <w:t xml:space="preserve"> </w:t>
      </w:r>
      <w:r w:rsidR="00102371" w:rsidRPr="00295D86">
        <w:rPr>
          <w:iCs/>
          <w:sz w:val="24"/>
          <w:szCs w:val="24"/>
        </w:rPr>
        <w:t>eura</w:t>
      </w:r>
      <w:r w:rsidR="000F347A" w:rsidRPr="00295D86">
        <w:rPr>
          <w:iCs/>
          <w:sz w:val="24"/>
          <w:szCs w:val="24"/>
        </w:rPr>
        <w:t>) obzirom na povećanje rashod</w:t>
      </w:r>
      <w:r w:rsidR="005C095B" w:rsidRPr="00295D86">
        <w:rPr>
          <w:iCs/>
          <w:sz w:val="24"/>
          <w:szCs w:val="24"/>
        </w:rPr>
        <w:t>a</w:t>
      </w:r>
      <w:r w:rsidR="000F347A" w:rsidRPr="00295D86">
        <w:rPr>
          <w:iCs/>
          <w:sz w:val="24"/>
          <w:szCs w:val="24"/>
        </w:rPr>
        <w:t xml:space="preserve"> koje je potrebno pokriti iz proračunskih sredstava</w:t>
      </w:r>
      <w:r w:rsidR="003A4827" w:rsidRPr="00295D86">
        <w:rPr>
          <w:iCs/>
          <w:sz w:val="24"/>
          <w:szCs w:val="24"/>
        </w:rPr>
        <w:t xml:space="preserve">, dok se smanjuju </w:t>
      </w:r>
      <w:r w:rsidR="00555295" w:rsidRPr="00295D86">
        <w:rPr>
          <w:iCs/>
          <w:sz w:val="24"/>
          <w:szCs w:val="24"/>
        </w:rPr>
        <w:t>prihodi od pruženih usluga (</w:t>
      </w:r>
      <w:r w:rsidR="008C7AD9" w:rsidRPr="00295D86">
        <w:rPr>
          <w:iCs/>
          <w:sz w:val="24"/>
          <w:szCs w:val="24"/>
        </w:rPr>
        <w:t>-17</w:t>
      </w:r>
      <w:r w:rsidR="00555295" w:rsidRPr="00295D86">
        <w:rPr>
          <w:iCs/>
          <w:sz w:val="24"/>
          <w:szCs w:val="24"/>
        </w:rPr>
        <w:t>.</w:t>
      </w:r>
      <w:r w:rsidR="008C7AD9" w:rsidRPr="00295D86">
        <w:rPr>
          <w:iCs/>
          <w:sz w:val="24"/>
          <w:szCs w:val="24"/>
        </w:rPr>
        <w:t>0</w:t>
      </w:r>
      <w:r w:rsidR="00555295" w:rsidRPr="00295D86">
        <w:rPr>
          <w:iCs/>
          <w:sz w:val="24"/>
          <w:szCs w:val="24"/>
        </w:rPr>
        <w:t>00,00 eura)</w:t>
      </w:r>
      <w:r w:rsidR="003A4827" w:rsidRPr="00295D86">
        <w:rPr>
          <w:iCs/>
          <w:sz w:val="24"/>
          <w:szCs w:val="24"/>
        </w:rPr>
        <w:t>.</w:t>
      </w:r>
    </w:p>
    <w:p w14:paraId="586E5D87" w14:textId="2F3B488D" w:rsidR="009A325A" w:rsidRPr="00295D86" w:rsidRDefault="00BD200E" w:rsidP="00232857">
      <w:pPr>
        <w:ind w:right="310"/>
        <w:jc w:val="both"/>
        <w:rPr>
          <w:bCs/>
          <w:iCs/>
          <w:sz w:val="24"/>
          <w:szCs w:val="24"/>
        </w:rPr>
      </w:pPr>
      <w:r w:rsidRPr="00295D86">
        <w:rPr>
          <w:bCs/>
          <w:iCs/>
          <w:sz w:val="24"/>
          <w:szCs w:val="24"/>
        </w:rPr>
        <w:t>Obrazloženje izmjena prijedloga financijskog plana Dječjeg vrtića Matulji za 202</w:t>
      </w:r>
      <w:r w:rsidR="008B47F5" w:rsidRPr="00295D86">
        <w:rPr>
          <w:bCs/>
          <w:iCs/>
          <w:sz w:val="24"/>
          <w:szCs w:val="24"/>
        </w:rPr>
        <w:t>4</w:t>
      </w:r>
      <w:r w:rsidRPr="00295D86">
        <w:rPr>
          <w:bCs/>
          <w:iCs/>
          <w:sz w:val="24"/>
          <w:szCs w:val="24"/>
        </w:rPr>
        <w:t>. godinu nalazi se</w:t>
      </w:r>
      <w:r w:rsidR="00E30D4D" w:rsidRPr="00295D86">
        <w:rPr>
          <w:bCs/>
          <w:iCs/>
          <w:sz w:val="24"/>
          <w:szCs w:val="24"/>
        </w:rPr>
        <w:t xml:space="preserve"> </w:t>
      </w:r>
      <w:r w:rsidRPr="00295D86">
        <w:rPr>
          <w:bCs/>
          <w:iCs/>
          <w:sz w:val="24"/>
          <w:szCs w:val="24"/>
        </w:rPr>
        <w:t>u nastavku</w:t>
      </w:r>
      <w:r w:rsidR="00B959D5" w:rsidRPr="00295D86">
        <w:rPr>
          <w:bCs/>
          <w:iCs/>
          <w:sz w:val="24"/>
          <w:szCs w:val="24"/>
        </w:rPr>
        <w:t xml:space="preserve">, u odnosu na koji su u izmjenama i dopunama Proračuna dodana sredstva u iznosu od </w:t>
      </w:r>
      <w:r w:rsidR="008C7AD9" w:rsidRPr="00295D86">
        <w:rPr>
          <w:bCs/>
          <w:iCs/>
          <w:sz w:val="24"/>
          <w:szCs w:val="24"/>
        </w:rPr>
        <w:t>88</w:t>
      </w:r>
      <w:r w:rsidR="00B959D5" w:rsidRPr="00295D86">
        <w:rPr>
          <w:bCs/>
          <w:iCs/>
          <w:sz w:val="24"/>
          <w:szCs w:val="24"/>
        </w:rPr>
        <w:t>.000,00 eura za rashode za zaposlene.</w:t>
      </w:r>
    </w:p>
    <w:p w14:paraId="2428516F" w14:textId="77777777" w:rsidR="00E4016F" w:rsidRPr="00295D86" w:rsidRDefault="00E4016F" w:rsidP="00232857">
      <w:pPr>
        <w:ind w:right="310"/>
        <w:jc w:val="both"/>
        <w:rPr>
          <w:b/>
          <w:iCs/>
          <w:sz w:val="24"/>
          <w:szCs w:val="24"/>
        </w:rPr>
      </w:pPr>
    </w:p>
    <w:p w14:paraId="12C49557" w14:textId="77777777" w:rsidR="008C7AD9" w:rsidRPr="00295D86" w:rsidRDefault="008C7AD9" w:rsidP="00232857">
      <w:pPr>
        <w:ind w:right="310"/>
        <w:jc w:val="both"/>
        <w:rPr>
          <w:b/>
          <w:iCs/>
          <w:sz w:val="24"/>
          <w:szCs w:val="24"/>
        </w:rPr>
      </w:pPr>
    </w:p>
    <w:p w14:paraId="52BCD02A" w14:textId="77777777" w:rsidR="008C7AD9" w:rsidRPr="00295D86" w:rsidRDefault="008C7AD9" w:rsidP="00232857">
      <w:pPr>
        <w:ind w:right="310"/>
        <w:jc w:val="both"/>
        <w:rPr>
          <w:b/>
          <w:iCs/>
          <w:sz w:val="24"/>
          <w:szCs w:val="24"/>
        </w:rPr>
      </w:pPr>
    </w:p>
    <w:p w14:paraId="76024357" w14:textId="77777777" w:rsidR="00F56AF3" w:rsidRPr="00295D86" w:rsidRDefault="00F56AF3" w:rsidP="00232857">
      <w:pPr>
        <w:ind w:right="310"/>
        <w:jc w:val="both"/>
        <w:rPr>
          <w:b/>
          <w:iCs/>
          <w:sz w:val="24"/>
          <w:szCs w:val="24"/>
        </w:rPr>
      </w:pPr>
    </w:p>
    <w:p w14:paraId="211AD830" w14:textId="77777777" w:rsidR="00F56AF3" w:rsidRPr="00295D86" w:rsidRDefault="00F56AF3" w:rsidP="00232857">
      <w:pPr>
        <w:ind w:right="310"/>
        <w:jc w:val="both"/>
        <w:rPr>
          <w:b/>
          <w:iCs/>
          <w:sz w:val="24"/>
          <w:szCs w:val="24"/>
        </w:rPr>
      </w:pPr>
    </w:p>
    <w:p w14:paraId="572F50C6" w14:textId="77777777" w:rsidR="008C7AD9" w:rsidRPr="00295D86" w:rsidRDefault="008C7AD9" w:rsidP="00232857">
      <w:pPr>
        <w:ind w:right="310"/>
        <w:jc w:val="both"/>
        <w:rPr>
          <w:b/>
          <w:iCs/>
          <w:sz w:val="24"/>
          <w:szCs w:val="24"/>
        </w:rPr>
      </w:pPr>
    </w:p>
    <w:p w14:paraId="5EFD30CB" w14:textId="77777777" w:rsidR="008C7AD9" w:rsidRPr="00295D86" w:rsidRDefault="008C7AD9" w:rsidP="00232857">
      <w:pPr>
        <w:ind w:right="310"/>
        <w:jc w:val="both"/>
        <w:rPr>
          <w:b/>
          <w:iCs/>
          <w:sz w:val="24"/>
          <w:szCs w:val="24"/>
        </w:rPr>
      </w:pPr>
    </w:p>
    <w:p w14:paraId="464CD1BF" w14:textId="29B87334" w:rsidR="00232857" w:rsidRPr="00295D86" w:rsidRDefault="00232857" w:rsidP="00232857">
      <w:pPr>
        <w:ind w:right="310"/>
        <w:jc w:val="both"/>
        <w:rPr>
          <w:b/>
          <w:iCs/>
          <w:sz w:val="24"/>
          <w:szCs w:val="24"/>
        </w:rPr>
      </w:pPr>
      <w:r w:rsidRPr="00295D86">
        <w:rPr>
          <w:b/>
          <w:iCs/>
          <w:sz w:val="24"/>
          <w:szCs w:val="24"/>
        </w:rPr>
        <w:lastRenderedPageBreak/>
        <w:t>2.2. JEDINSTVENI UPRAVNI  ODJEL  (</w:t>
      </w:r>
      <w:r w:rsidR="009F5DCB" w:rsidRPr="00295D86">
        <w:rPr>
          <w:b/>
          <w:iCs/>
          <w:sz w:val="24"/>
          <w:szCs w:val="24"/>
        </w:rPr>
        <w:t xml:space="preserve">Glava </w:t>
      </w:r>
      <w:r w:rsidRPr="00295D86">
        <w:rPr>
          <w:b/>
          <w:iCs/>
          <w:sz w:val="24"/>
          <w:szCs w:val="24"/>
        </w:rPr>
        <w:t>00202)</w:t>
      </w:r>
    </w:p>
    <w:p w14:paraId="155DEEE4" w14:textId="77777777" w:rsidR="00E30D4D" w:rsidRPr="00295D86" w:rsidRDefault="00E30D4D" w:rsidP="00232857">
      <w:pPr>
        <w:ind w:right="310"/>
        <w:jc w:val="both"/>
        <w:rPr>
          <w:b/>
          <w:iCs/>
          <w:sz w:val="24"/>
          <w:szCs w:val="24"/>
        </w:rPr>
      </w:pPr>
    </w:p>
    <w:p w14:paraId="0C175F7C" w14:textId="7B8EC6DC" w:rsidR="00232857" w:rsidRPr="00295D86" w:rsidRDefault="00232857" w:rsidP="00232857">
      <w:pPr>
        <w:ind w:right="310"/>
        <w:jc w:val="both"/>
        <w:rPr>
          <w:iCs/>
          <w:sz w:val="24"/>
          <w:szCs w:val="24"/>
        </w:rPr>
      </w:pPr>
      <w:r w:rsidRPr="00295D86">
        <w:rPr>
          <w:iCs/>
          <w:sz w:val="24"/>
          <w:szCs w:val="24"/>
        </w:rPr>
        <w:t xml:space="preserve">Na razini programa i aktivnosti planiranih unutar Jedinstvenog upravnog odjela ovim izmjenama predlažu se promjene unutar pojedinih stavki unutar sljedećih programa, projekata/aktivnosti, dok kod ostalih nema izmjena: </w:t>
      </w:r>
    </w:p>
    <w:p w14:paraId="2F6FD797" w14:textId="77777777" w:rsidR="009E7A24" w:rsidRPr="00295D86" w:rsidRDefault="009E7A24" w:rsidP="00232857">
      <w:pPr>
        <w:ind w:right="310"/>
        <w:jc w:val="both"/>
        <w:rPr>
          <w:iCs/>
          <w:sz w:val="24"/>
          <w:szCs w:val="24"/>
        </w:rPr>
      </w:pPr>
    </w:p>
    <w:tbl>
      <w:tblPr>
        <w:tblW w:w="104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1"/>
        <w:gridCol w:w="38"/>
        <w:gridCol w:w="1380"/>
        <w:gridCol w:w="38"/>
        <w:gridCol w:w="1238"/>
        <w:gridCol w:w="38"/>
        <w:gridCol w:w="1417"/>
        <w:gridCol w:w="954"/>
      </w:tblGrid>
      <w:tr w:rsidR="00232857" w:rsidRPr="00295D86" w14:paraId="0EEA7815" w14:textId="77777777" w:rsidTr="009A36BB">
        <w:trPr>
          <w:trHeight w:val="564"/>
          <w:jc w:val="center"/>
        </w:trPr>
        <w:tc>
          <w:tcPr>
            <w:tcW w:w="5311" w:type="dxa"/>
            <w:shd w:val="clear" w:color="auto" w:fill="auto"/>
            <w:vAlign w:val="center"/>
            <w:hideMark/>
          </w:tcPr>
          <w:p w14:paraId="3D316841" w14:textId="77777777" w:rsidR="00232857" w:rsidRPr="00295D86" w:rsidRDefault="00232857" w:rsidP="001C7449">
            <w:pPr>
              <w:jc w:val="center"/>
              <w:rPr>
                <w:b/>
                <w:bCs/>
                <w:sz w:val="20"/>
                <w:lang w:eastAsia="hr-HR"/>
              </w:rPr>
            </w:pPr>
            <w:bookmarkStart w:id="8" w:name="_Hlk66280903"/>
            <w:r w:rsidRPr="00295D86">
              <w:rPr>
                <w:b/>
                <w:bCs/>
                <w:sz w:val="20"/>
                <w:lang w:eastAsia="hr-HR"/>
              </w:rPr>
              <w:t>PROGRAM</w:t>
            </w:r>
          </w:p>
        </w:tc>
        <w:tc>
          <w:tcPr>
            <w:tcW w:w="1418" w:type="dxa"/>
            <w:gridSpan w:val="2"/>
            <w:shd w:val="clear" w:color="auto" w:fill="auto"/>
            <w:vAlign w:val="center"/>
            <w:hideMark/>
          </w:tcPr>
          <w:p w14:paraId="2B79588F" w14:textId="789A085B" w:rsidR="00232857" w:rsidRPr="00295D86" w:rsidRDefault="00232857" w:rsidP="00763295">
            <w:pPr>
              <w:jc w:val="center"/>
              <w:rPr>
                <w:b/>
                <w:bCs/>
                <w:sz w:val="20"/>
                <w:lang w:eastAsia="hr-HR"/>
              </w:rPr>
            </w:pPr>
            <w:r w:rsidRPr="00295D86">
              <w:rPr>
                <w:b/>
                <w:bCs/>
                <w:sz w:val="20"/>
                <w:lang w:eastAsia="hr-HR"/>
              </w:rPr>
              <w:t>P</w:t>
            </w:r>
            <w:r w:rsidR="00763295" w:rsidRPr="00295D86">
              <w:rPr>
                <w:b/>
                <w:bCs/>
                <w:sz w:val="20"/>
                <w:lang w:eastAsia="hr-HR"/>
              </w:rPr>
              <w:t xml:space="preserve">RORAČUN </w:t>
            </w:r>
            <w:r w:rsidRPr="00295D86">
              <w:rPr>
                <w:b/>
                <w:bCs/>
                <w:sz w:val="20"/>
                <w:lang w:eastAsia="hr-HR"/>
              </w:rPr>
              <w:t>202</w:t>
            </w:r>
            <w:r w:rsidR="00B64DA1" w:rsidRPr="00295D86">
              <w:rPr>
                <w:b/>
                <w:bCs/>
                <w:sz w:val="20"/>
                <w:lang w:eastAsia="hr-HR"/>
              </w:rPr>
              <w:t>4</w:t>
            </w:r>
          </w:p>
        </w:tc>
        <w:tc>
          <w:tcPr>
            <w:tcW w:w="1276" w:type="dxa"/>
            <w:gridSpan w:val="2"/>
            <w:shd w:val="clear" w:color="auto" w:fill="auto"/>
            <w:vAlign w:val="center"/>
            <w:hideMark/>
          </w:tcPr>
          <w:p w14:paraId="694742B5" w14:textId="77777777" w:rsidR="00232857" w:rsidRPr="00295D86" w:rsidRDefault="00232857" w:rsidP="001C7449">
            <w:pPr>
              <w:jc w:val="center"/>
              <w:rPr>
                <w:b/>
                <w:bCs/>
                <w:sz w:val="16"/>
                <w:szCs w:val="16"/>
                <w:lang w:eastAsia="hr-HR"/>
              </w:rPr>
            </w:pPr>
            <w:r w:rsidRPr="00295D86">
              <w:rPr>
                <w:b/>
                <w:bCs/>
                <w:sz w:val="16"/>
                <w:szCs w:val="16"/>
                <w:lang w:eastAsia="hr-HR"/>
              </w:rPr>
              <w:t>POVEĆANJE/</w:t>
            </w:r>
          </w:p>
          <w:p w14:paraId="6DD71502" w14:textId="1888F11C" w:rsidR="00232857" w:rsidRPr="00295D86" w:rsidRDefault="00232857" w:rsidP="00763295">
            <w:pPr>
              <w:jc w:val="center"/>
              <w:rPr>
                <w:b/>
                <w:bCs/>
                <w:sz w:val="20"/>
                <w:lang w:eastAsia="hr-HR"/>
              </w:rPr>
            </w:pPr>
            <w:r w:rsidRPr="00295D86">
              <w:rPr>
                <w:b/>
                <w:bCs/>
                <w:sz w:val="16"/>
                <w:szCs w:val="16"/>
                <w:lang w:eastAsia="hr-HR"/>
              </w:rPr>
              <w:t>SMANJ</w:t>
            </w:r>
            <w:r w:rsidR="00763295" w:rsidRPr="00295D86">
              <w:rPr>
                <w:b/>
                <w:bCs/>
                <w:sz w:val="16"/>
                <w:szCs w:val="16"/>
                <w:lang w:eastAsia="hr-HR"/>
              </w:rPr>
              <w:t>E</w:t>
            </w:r>
            <w:r w:rsidRPr="00295D86">
              <w:rPr>
                <w:b/>
                <w:bCs/>
                <w:sz w:val="16"/>
                <w:szCs w:val="16"/>
                <w:lang w:eastAsia="hr-HR"/>
              </w:rPr>
              <w:t>NJE</w:t>
            </w:r>
          </w:p>
        </w:tc>
        <w:tc>
          <w:tcPr>
            <w:tcW w:w="1455" w:type="dxa"/>
            <w:gridSpan w:val="2"/>
            <w:vAlign w:val="center"/>
          </w:tcPr>
          <w:p w14:paraId="27E89747" w14:textId="3DE0F411" w:rsidR="00232857" w:rsidRPr="00295D86" w:rsidRDefault="00232857" w:rsidP="00763295">
            <w:pPr>
              <w:jc w:val="center"/>
              <w:rPr>
                <w:b/>
                <w:bCs/>
                <w:sz w:val="20"/>
                <w:lang w:eastAsia="hr-HR"/>
              </w:rPr>
            </w:pPr>
            <w:r w:rsidRPr="00295D86">
              <w:rPr>
                <w:b/>
                <w:bCs/>
                <w:sz w:val="20"/>
                <w:lang w:eastAsia="hr-HR"/>
              </w:rPr>
              <w:t>IZMJEN</w:t>
            </w:r>
            <w:r w:rsidR="00763295" w:rsidRPr="00295D86">
              <w:rPr>
                <w:b/>
                <w:bCs/>
                <w:sz w:val="20"/>
                <w:lang w:eastAsia="hr-HR"/>
              </w:rPr>
              <w:t>E</w:t>
            </w:r>
            <w:r w:rsidR="00C02D09" w:rsidRPr="00295D86">
              <w:rPr>
                <w:b/>
                <w:bCs/>
                <w:sz w:val="20"/>
                <w:lang w:eastAsia="hr-HR"/>
              </w:rPr>
              <w:t xml:space="preserve"> PRORAČUNA</w:t>
            </w:r>
          </w:p>
          <w:p w14:paraId="6F4DE635" w14:textId="47168EF3" w:rsidR="0098667E" w:rsidRPr="00295D86" w:rsidRDefault="0098667E" w:rsidP="00763295">
            <w:pPr>
              <w:jc w:val="center"/>
              <w:rPr>
                <w:b/>
                <w:bCs/>
                <w:sz w:val="20"/>
                <w:lang w:eastAsia="hr-HR"/>
              </w:rPr>
            </w:pPr>
            <w:r w:rsidRPr="00295D86">
              <w:rPr>
                <w:b/>
                <w:bCs/>
                <w:sz w:val="20"/>
                <w:lang w:eastAsia="hr-HR"/>
              </w:rPr>
              <w:t>202</w:t>
            </w:r>
            <w:r w:rsidR="00B64DA1" w:rsidRPr="00295D86">
              <w:rPr>
                <w:b/>
                <w:bCs/>
                <w:sz w:val="20"/>
                <w:lang w:eastAsia="hr-HR"/>
              </w:rPr>
              <w:t>4</w:t>
            </w:r>
          </w:p>
        </w:tc>
        <w:tc>
          <w:tcPr>
            <w:tcW w:w="954" w:type="dxa"/>
            <w:shd w:val="clear" w:color="auto" w:fill="auto"/>
            <w:vAlign w:val="center"/>
            <w:hideMark/>
          </w:tcPr>
          <w:p w14:paraId="1A858275" w14:textId="4963F8F2" w:rsidR="00232857" w:rsidRPr="00295D86" w:rsidRDefault="00763295" w:rsidP="00763295">
            <w:pPr>
              <w:jc w:val="center"/>
              <w:rPr>
                <w:b/>
                <w:bCs/>
                <w:sz w:val="20"/>
                <w:lang w:eastAsia="hr-HR"/>
              </w:rPr>
            </w:pPr>
            <w:r w:rsidRPr="00295D86">
              <w:rPr>
                <w:b/>
                <w:bCs/>
                <w:sz w:val="20"/>
                <w:lang w:eastAsia="hr-HR"/>
              </w:rPr>
              <w:t>%</w:t>
            </w:r>
            <w:r w:rsidR="00232857" w:rsidRPr="00295D86">
              <w:rPr>
                <w:b/>
                <w:bCs/>
                <w:sz w:val="20"/>
                <w:lang w:eastAsia="hr-HR"/>
              </w:rPr>
              <w:t xml:space="preserve"> </w:t>
            </w:r>
          </w:p>
        </w:tc>
      </w:tr>
      <w:tr w:rsidR="00232857" w:rsidRPr="00295D86" w14:paraId="66408214" w14:textId="77777777" w:rsidTr="009A36BB">
        <w:trPr>
          <w:trHeight w:val="265"/>
          <w:jc w:val="center"/>
        </w:trPr>
        <w:tc>
          <w:tcPr>
            <w:tcW w:w="5311" w:type="dxa"/>
            <w:shd w:val="clear" w:color="auto" w:fill="F4B083" w:themeFill="accent2" w:themeFillTint="99"/>
            <w:vAlign w:val="center"/>
            <w:hideMark/>
          </w:tcPr>
          <w:p w14:paraId="540D6C3C" w14:textId="0602CA19" w:rsidR="00232857" w:rsidRPr="00295D86" w:rsidRDefault="00232857" w:rsidP="009F5DCB">
            <w:pPr>
              <w:rPr>
                <w:b/>
                <w:bCs/>
                <w:sz w:val="20"/>
                <w:lang w:eastAsia="hr-HR"/>
              </w:rPr>
            </w:pPr>
            <w:r w:rsidRPr="00295D86">
              <w:rPr>
                <w:b/>
                <w:bCs/>
                <w:sz w:val="20"/>
                <w:lang w:eastAsia="hr-HR"/>
              </w:rPr>
              <w:t xml:space="preserve">2.2. JEDINSTVENI UPRAVNI ODJEL </w:t>
            </w:r>
            <w:r w:rsidR="009F5DCB" w:rsidRPr="00295D86">
              <w:rPr>
                <w:b/>
                <w:bCs/>
                <w:sz w:val="20"/>
                <w:lang w:eastAsia="hr-HR"/>
              </w:rPr>
              <w:t>(00202)</w:t>
            </w:r>
          </w:p>
        </w:tc>
        <w:tc>
          <w:tcPr>
            <w:tcW w:w="1418" w:type="dxa"/>
            <w:gridSpan w:val="2"/>
            <w:shd w:val="clear" w:color="auto" w:fill="F4B083" w:themeFill="accent2" w:themeFillTint="99"/>
            <w:vAlign w:val="center"/>
            <w:hideMark/>
          </w:tcPr>
          <w:p w14:paraId="21FE12E4" w14:textId="4C5CF9D1" w:rsidR="00232857" w:rsidRPr="00295D86" w:rsidRDefault="000671CD" w:rsidP="001C7449">
            <w:pPr>
              <w:jc w:val="right"/>
              <w:rPr>
                <w:b/>
                <w:bCs/>
                <w:sz w:val="20"/>
              </w:rPr>
            </w:pPr>
            <w:r w:rsidRPr="00295D86">
              <w:rPr>
                <w:b/>
                <w:bCs/>
                <w:sz w:val="20"/>
              </w:rPr>
              <w:t>15.041.594,00</w:t>
            </w:r>
          </w:p>
        </w:tc>
        <w:tc>
          <w:tcPr>
            <w:tcW w:w="1276" w:type="dxa"/>
            <w:gridSpan w:val="2"/>
            <w:tcBorders>
              <w:top w:val="single" w:sz="8" w:space="0" w:color="000000"/>
              <w:left w:val="single" w:sz="8" w:space="0" w:color="000000"/>
              <w:bottom w:val="single" w:sz="8" w:space="0" w:color="000000"/>
              <w:right w:val="single" w:sz="8" w:space="0" w:color="000000"/>
            </w:tcBorders>
            <w:shd w:val="clear" w:color="auto" w:fill="F4B083" w:themeFill="accent2" w:themeFillTint="99"/>
            <w:vAlign w:val="center"/>
          </w:tcPr>
          <w:p w14:paraId="2B27672E" w14:textId="5DC8FDAC" w:rsidR="00232857" w:rsidRPr="00295D86" w:rsidRDefault="000671CD" w:rsidP="001C7449">
            <w:pPr>
              <w:jc w:val="right"/>
              <w:rPr>
                <w:b/>
                <w:bCs/>
                <w:sz w:val="18"/>
                <w:szCs w:val="18"/>
              </w:rPr>
            </w:pPr>
            <w:r w:rsidRPr="00295D86">
              <w:rPr>
                <w:b/>
                <w:bCs/>
                <w:sz w:val="18"/>
                <w:szCs w:val="18"/>
              </w:rPr>
              <w:t>-1</w:t>
            </w:r>
            <w:r w:rsidR="00AD7D23" w:rsidRPr="00295D86">
              <w:rPr>
                <w:b/>
                <w:bCs/>
                <w:sz w:val="18"/>
                <w:szCs w:val="18"/>
              </w:rPr>
              <w:t>.</w:t>
            </w:r>
            <w:r w:rsidRPr="00295D86">
              <w:rPr>
                <w:b/>
                <w:bCs/>
                <w:sz w:val="18"/>
                <w:szCs w:val="18"/>
              </w:rPr>
              <w:t>205</w:t>
            </w:r>
            <w:r w:rsidR="00AD7D23" w:rsidRPr="00295D86">
              <w:rPr>
                <w:b/>
                <w:bCs/>
                <w:sz w:val="18"/>
                <w:szCs w:val="18"/>
              </w:rPr>
              <w:t>.</w:t>
            </w:r>
            <w:r w:rsidRPr="00295D86">
              <w:rPr>
                <w:b/>
                <w:bCs/>
                <w:sz w:val="18"/>
                <w:szCs w:val="18"/>
              </w:rPr>
              <w:t>142</w:t>
            </w:r>
            <w:r w:rsidR="002C597F" w:rsidRPr="00295D86">
              <w:rPr>
                <w:b/>
                <w:bCs/>
                <w:sz w:val="18"/>
                <w:szCs w:val="18"/>
              </w:rPr>
              <w:t>,00</w:t>
            </w:r>
          </w:p>
        </w:tc>
        <w:tc>
          <w:tcPr>
            <w:tcW w:w="1455" w:type="dxa"/>
            <w:gridSpan w:val="2"/>
            <w:tcBorders>
              <w:top w:val="single" w:sz="8" w:space="0" w:color="000000"/>
              <w:left w:val="nil"/>
              <w:bottom w:val="single" w:sz="8" w:space="0" w:color="000000"/>
              <w:right w:val="single" w:sz="8" w:space="0" w:color="000000"/>
            </w:tcBorders>
            <w:shd w:val="clear" w:color="auto" w:fill="F4B083" w:themeFill="accent2" w:themeFillTint="99"/>
            <w:vAlign w:val="center"/>
          </w:tcPr>
          <w:p w14:paraId="21AE2BF3" w14:textId="5127ABBE" w:rsidR="00232857" w:rsidRPr="00295D86" w:rsidRDefault="00AD7D23" w:rsidP="001C7449">
            <w:pPr>
              <w:jc w:val="right"/>
              <w:rPr>
                <w:b/>
                <w:bCs/>
                <w:sz w:val="20"/>
              </w:rPr>
            </w:pPr>
            <w:r w:rsidRPr="00295D86">
              <w:rPr>
                <w:b/>
                <w:bCs/>
                <w:sz w:val="20"/>
              </w:rPr>
              <w:t>1</w:t>
            </w:r>
            <w:r w:rsidR="000671CD" w:rsidRPr="00295D86">
              <w:rPr>
                <w:b/>
                <w:bCs/>
                <w:sz w:val="20"/>
              </w:rPr>
              <w:t>3</w:t>
            </w:r>
            <w:r w:rsidRPr="00295D86">
              <w:rPr>
                <w:b/>
                <w:bCs/>
                <w:sz w:val="20"/>
              </w:rPr>
              <w:t>.</w:t>
            </w:r>
            <w:r w:rsidR="000671CD" w:rsidRPr="00295D86">
              <w:rPr>
                <w:b/>
                <w:bCs/>
                <w:sz w:val="20"/>
              </w:rPr>
              <w:t>836</w:t>
            </w:r>
            <w:r w:rsidRPr="00295D86">
              <w:rPr>
                <w:b/>
                <w:bCs/>
                <w:sz w:val="20"/>
              </w:rPr>
              <w:t>.</w:t>
            </w:r>
            <w:r w:rsidR="000671CD" w:rsidRPr="00295D86">
              <w:rPr>
                <w:b/>
                <w:bCs/>
                <w:sz w:val="20"/>
              </w:rPr>
              <w:t>452</w:t>
            </w:r>
            <w:r w:rsidR="002C597F" w:rsidRPr="00295D86">
              <w:rPr>
                <w:b/>
                <w:bCs/>
                <w:sz w:val="20"/>
              </w:rPr>
              <w:t>,00</w:t>
            </w:r>
          </w:p>
        </w:tc>
        <w:tc>
          <w:tcPr>
            <w:tcW w:w="954" w:type="dxa"/>
            <w:tcBorders>
              <w:top w:val="single" w:sz="8" w:space="0" w:color="000000"/>
              <w:left w:val="nil"/>
              <w:bottom w:val="single" w:sz="8" w:space="0" w:color="000000"/>
              <w:right w:val="single" w:sz="8" w:space="0" w:color="000000"/>
            </w:tcBorders>
            <w:shd w:val="clear" w:color="auto" w:fill="F4B083" w:themeFill="accent2" w:themeFillTint="99"/>
            <w:vAlign w:val="center"/>
            <w:hideMark/>
          </w:tcPr>
          <w:p w14:paraId="31D8D3C2" w14:textId="16B3F7A4" w:rsidR="00232857" w:rsidRPr="00295D86" w:rsidRDefault="000671CD" w:rsidP="000671CD">
            <w:pPr>
              <w:jc w:val="both"/>
              <w:rPr>
                <w:b/>
                <w:bCs/>
                <w:sz w:val="20"/>
                <w:highlight w:val="yellow"/>
              </w:rPr>
            </w:pPr>
            <w:r w:rsidRPr="00295D86">
              <w:rPr>
                <w:b/>
                <w:bCs/>
                <w:sz w:val="18"/>
                <w:szCs w:val="18"/>
              </w:rPr>
              <w:t xml:space="preserve">    -8</w:t>
            </w:r>
            <w:r w:rsidR="00AD7D23" w:rsidRPr="00295D86">
              <w:rPr>
                <w:b/>
                <w:bCs/>
                <w:sz w:val="18"/>
                <w:szCs w:val="18"/>
              </w:rPr>
              <w:t>%</w:t>
            </w:r>
          </w:p>
        </w:tc>
      </w:tr>
      <w:tr w:rsidR="00232857" w:rsidRPr="00295D86" w14:paraId="204397A2" w14:textId="77777777" w:rsidTr="009A36BB">
        <w:trPr>
          <w:trHeight w:val="370"/>
          <w:jc w:val="center"/>
        </w:trPr>
        <w:tc>
          <w:tcPr>
            <w:tcW w:w="5311" w:type="dxa"/>
            <w:shd w:val="clear" w:color="auto" w:fill="auto"/>
            <w:vAlign w:val="center"/>
          </w:tcPr>
          <w:p w14:paraId="53CB39D7" w14:textId="77777777" w:rsidR="00232857" w:rsidRPr="00295D86" w:rsidRDefault="00232857" w:rsidP="001C7449">
            <w:pPr>
              <w:rPr>
                <w:b/>
                <w:sz w:val="20"/>
                <w:lang w:eastAsia="hr-HR"/>
              </w:rPr>
            </w:pPr>
            <w:bookmarkStart w:id="9" w:name="_Hlk84848926"/>
            <w:r w:rsidRPr="00295D86">
              <w:rPr>
                <w:b/>
                <w:sz w:val="20"/>
                <w:lang w:eastAsia="hr-HR"/>
              </w:rPr>
              <w:t>PREDŠKOLSKI ODGOJ (2002)</w:t>
            </w:r>
          </w:p>
        </w:tc>
        <w:tc>
          <w:tcPr>
            <w:tcW w:w="1418" w:type="dxa"/>
            <w:gridSpan w:val="2"/>
            <w:shd w:val="clear" w:color="auto" w:fill="auto"/>
            <w:vAlign w:val="center"/>
          </w:tcPr>
          <w:p w14:paraId="3676E19F" w14:textId="7D779A77" w:rsidR="00232857" w:rsidRPr="00295D86" w:rsidRDefault="00687EE9" w:rsidP="00763295">
            <w:pPr>
              <w:jc w:val="right"/>
              <w:rPr>
                <w:sz w:val="20"/>
              </w:rPr>
            </w:pPr>
            <w:r w:rsidRPr="00295D86">
              <w:rPr>
                <w:sz w:val="20"/>
              </w:rPr>
              <w:t>1.6</w:t>
            </w:r>
            <w:r w:rsidR="000671CD" w:rsidRPr="00295D86">
              <w:rPr>
                <w:sz w:val="20"/>
              </w:rPr>
              <w:t>7</w:t>
            </w:r>
            <w:r w:rsidRPr="00295D86">
              <w:rPr>
                <w:sz w:val="20"/>
              </w:rPr>
              <w:t>0.000,00</w:t>
            </w:r>
          </w:p>
        </w:tc>
        <w:tc>
          <w:tcPr>
            <w:tcW w:w="1276" w:type="dxa"/>
            <w:gridSpan w:val="2"/>
            <w:tcBorders>
              <w:top w:val="nil"/>
              <w:left w:val="single" w:sz="8" w:space="0" w:color="000000"/>
              <w:bottom w:val="single" w:sz="8" w:space="0" w:color="000000"/>
              <w:right w:val="single" w:sz="8" w:space="0" w:color="000000"/>
            </w:tcBorders>
            <w:shd w:val="clear" w:color="000000" w:fill="F2F2F2"/>
            <w:vAlign w:val="center"/>
          </w:tcPr>
          <w:p w14:paraId="09BA558D" w14:textId="3A3C7803" w:rsidR="00232857" w:rsidRPr="00295D86" w:rsidRDefault="000F347A" w:rsidP="00763295">
            <w:pPr>
              <w:jc w:val="right"/>
              <w:rPr>
                <w:sz w:val="20"/>
              </w:rPr>
            </w:pPr>
            <w:r w:rsidRPr="00295D86">
              <w:rPr>
                <w:sz w:val="20"/>
              </w:rPr>
              <w:t>+</w:t>
            </w:r>
            <w:r w:rsidR="000671CD" w:rsidRPr="00295D86">
              <w:rPr>
                <w:sz w:val="20"/>
              </w:rPr>
              <w:t>1</w:t>
            </w:r>
            <w:r w:rsidR="00AD7D23" w:rsidRPr="00295D86">
              <w:rPr>
                <w:sz w:val="20"/>
              </w:rPr>
              <w:t>.</w:t>
            </w:r>
            <w:r w:rsidR="000671CD" w:rsidRPr="00295D86">
              <w:rPr>
                <w:sz w:val="20"/>
              </w:rPr>
              <w:t>6</w:t>
            </w:r>
            <w:r w:rsidR="00687EE9" w:rsidRPr="00295D86">
              <w:rPr>
                <w:sz w:val="20"/>
              </w:rPr>
              <w:t>00,00</w:t>
            </w:r>
          </w:p>
        </w:tc>
        <w:tc>
          <w:tcPr>
            <w:tcW w:w="1455" w:type="dxa"/>
            <w:gridSpan w:val="2"/>
            <w:tcBorders>
              <w:top w:val="nil"/>
              <w:left w:val="nil"/>
              <w:bottom w:val="single" w:sz="8" w:space="0" w:color="000000"/>
              <w:right w:val="single" w:sz="8" w:space="0" w:color="000000"/>
            </w:tcBorders>
            <w:shd w:val="clear" w:color="000000" w:fill="F2F2F2"/>
            <w:vAlign w:val="center"/>
          </w:tcPr>
          <w:p w14:paraId="4C70ABF5" w14:textId="468F2DF2" w:rsidR="00232857" w:rsidRPr="00295D86" w:rsidRDefault="00687EE9" w:rsidP="00CD266C">
            <w:pPr>
              <w:jc w:val="right"/>
              <w:rPr>
                <w:sz w:val="20"/>
              </w:rPr>
            </w:pPr>
            <w:r w:rsidRPr="00295D86">
              <w:rPr>
                <w:sz w:val="20"/>
              </w:rPr>
              <w:t>1.67</w:t>
            </w:r>
            <w:r w:rsidR="000671CD" w:rsidRPr="00295D86">
              <w:rPr>
                <w:sz w:val="20"/>
              </w:rPr>
              <w:t>1</w:t>
            </w:r>
            <w:r w:rsidRPr="00295D86">
              <w:rPr>
                <w:sz w:val="20"/>
              </w:rPr>
              <w:t>.</w:t>
            </w:r>
            <w:r w:rsidR="000671CD" w:rsidRPr="00295D86">
              <w:rPr>
                <w:sz w:val="20"/>
              </w:rPr>
              <w:t>6</w:t>
            </w:r>
            <w:r w:rsidRPr="00295D86">
              <w:rPr>
                <w:sz w:val="20"/>
              </w:rPr>
              <w:t>00,00</w:t>
            </w:r>
          </w:p>
        </w:tc>
        <w:tc>
          <w:tcPr>
            <w:tcW w:w="954" w:type="dxa"/>
            <w:tcBorders>
              <w:top w:val="nil"/>
              <w:left w:val="nil"/>
              <w:bottom w:val="single" w:sz="8" w:space="0" w:color="000000"/>
              <w:right w:val="single" w:sz="8" w:space="0" w:color="000000"/>
            </w:tcBorders>
            <w:shd w:val="clear" w:color="000000" w:fill="F2F2F2"/>
            <w:vAlign w:val="center"/>
          </w:tcPr>
          <w:p w14:paraId="1981B684" w14:textId="568DFA7B" w:rsidR="00232857" w:rsidRPr="00295D86" w:rsidRDefault="00AD7D23" w:rsidP="00CD266C">
            <w:pPr>
              <w:jc w:val="right"/>
              <w:rPr>
                <w:sz w:val="20"/>
              </w:rPr>
            </w:pPr>
            <w:r w:rsidRPr="00295D86">
              <w:rPr>
                <w:sz w:val="20"/>
              </w:rPr>
              <w:t>+</w:t>
            </w:r>
            <w:r w:rsidR="000671CD" w:rsidRPr="00295D86">
              <w:rPr>
                <w:sz w:val="20"/>
              </w:rPr>
              <w:t>0,1</w:t>
            </w:r>
            <w:r w:rsidR="00232857" w:rsidRPr="00295D86">
              <w:rPr>
                <w:sz w:val="20"/>
              </w:rPr>
              <w:t>%</w:t>
            </w:r>
          </w:p>
        </w:tc>
      </w:tr>
      <w:tr w:rsidR="00232857" w:rsidRPr="00295D86" w14:paraId="5BA64CDD" w14:textId="77777777" w:rsidTr="00AD7D23">
        <w:trPr>
          <w:trHeight w:val="573"/>
          <w:jc w:val="center"/>
        </w:trPr>
        <w:tc>
          <w:tcPr>
            <w:tcW w:w="10414" w:type="dxa"/>
            <w:gridSpan w:val="8"/>
            <w:shd w:val="clear" w:color="auto" w:fill="auto"/>
            <w:vAlign w:val="center"/>
          </w:tcPr>
          <w:p w14:paraId="1D8F9BE0" w14:textId="77777777" w:rsidR="00AD7D23" w:rsidRPr="00295D86" w:rsidRDefault="004D299C" w:rsidP="003B015A">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Povećanje sredstava za</w:t>
            </w:r>
            <w:r w:rsidR="00B75B51" w:rsidRPr="00295D86">
              <w:rPr>
                <w:rFonts w:ascii="Times New Roman" w:hAnsi="Times New Roman"/>
                <w:iCs/>
                <w:sz w:val="20"/>
                <w:szCs w:val="20"/>
              </w:rPr>
              <w:t xml:space="preserve"> </w:t>
            </w:r>
            <w:r w:rsidR="00195FAB" w:rsidRPr="00295D86">
              <w:rPr>
                <w:rFonts w:ascii="Times New Roman" w:hAnsi="Times New Roman"/>
                <w:iCs/>
                <w:sz w:val="20"/>
                <w:szCs w:val="20"/>
              </w:rPr>
              <w:t xml:space="preserve">Aktivnost </w:t>
            </w:r>
            <w:r w:rsidR="000671CD" w:rsidRPr="00295D86">
              <w:rPr>
                <w:rFonts w:ascii="Times New Roman" w:hAnsi="Times New Roman"/>
                <w:iCs/>
                <w:sz w:val="20"/>
                <w:szCs w:val="20"/>
              </w:rPr>
              <w:t xml:space="preserve">Programi za djecu predškolske dobi radi osiguranja dodatnih sredstava za nabavu poklona za djecu </w:t>
            </w:r>
            <w:r w:rsidR="00AD7D23" w:rsidRPr="00295D86">
              <w:rPr>
                <w:rFonts w:ascii="Times New Roman" w:hAnsi="Times New Roman"/>
                <w:iCs/>
                <w:sz w:val="20"/>
                <w:szCs w:val="20"/>
              </w:rPr>
              <w:t xml:space="preserve"> </w:t>
            </w:r>
            <w:r w:rsidRPr="00295D86">
              <w:rPr>
                <w:rFonts w:ascii="Times New Roman" w:hAnsi="Times New Roman"/>
                <w:iCs/>
                <w:sz w:val="20"/>
                <w:szCs w:val="20"/>
              </w:rPr>
              <w:t>(</w:t>
            </w:r>
            <w:r w:rsidR="00B75B51" w:rsidRPr="00295D86">
              <w:rPr>
                <w:rFonts w:ascii="Times New Roman" w:hAnsi="Times New Roman"/>
                <w:iCs/>
                <w:sz w:val="20"/>
                <w:szCs w:val="20"/>
              </w:rPr>
              <w:t>+</w:t>
            </w:r>
            <w:r w:rsidR="000671CD" w:rsidRPr="00295D86">
              <w:rPr>
                <w:rFonts w:ascii="Times New Roman" w:hAnsi="Times New Roman"/>
                <w:iCs/>
                <w:sz w:val="20"/>
                <w:szCs w:val="20"/>
              </w:rPr>
              <w:t>1</w:t>
            </w:r>
            <w:r w:rsidR="00AD7D23" w:rsidRPr="00295D86">
              <w:rPr>
                <w:rFonts w:ascii="Times New Roman" w:hAnsi="Times New Roman"/>
                <w:iCs/>
                <w:sz w:val="20"/>
                <w:szCs w:val="20"/>
              </w:rPr>
              <w:t>.</w:t>
            </w:r>
            <w:r w:rsidR="000671CD" w:rsidRPr="00295D86">
              <w:rPr>
                <w:rFonts w:ascii="Times New Roman" w:hAnsi="Times New Roman"/>
                <w:iCs/>
                <w:sz w:val="20"/>
                <w:szCs w:val="20"/>
              </w:rPr>
              <w:t>6</w:t>
            </w:r>
            <w:r w:rsidR="00AD7D23" w:rsidRPr="00295D86">
              <w:rPr>
                <w:rFonts w:ascii="Times New Roman" w:hAnsi="Times New Roman"/>
                <w:iCs/>
                <w:sz w:val="20"/>
                <w:szCs w:val="20"/>
              </w:rPr>
              <w:t>00,00</w:t>
            </w:r>
            <w:r w:rsidRPr="00295D86">
              <w:rPr>
                <w:rFonts w:ascii="Times New Roman" w:hAnsi="Times New Roman"/>
                <w:iCs/>
                <w:sz w:val="20"/>
                <w:szCs w:val="20"/>
              </w:rPr>
              <w:t xml:space="preserve"> </w:t>
            </w:r>
            <w:r w:rsidR="00102371" w:rsidRPr="00295D86">
              <w:rPr>
                <w:rFonts w:ascii="Times New Roman" w:hAnsi="Times New Roman"/>
                <w:iCs/>
                <w:sz w:val="20"/>
                <w:szCs w:val="20"/>
              </w:rPr>
              <w:t>eura</w:t>
            </w:r>
            <w:r w:rsidRPr="00295D86">
              <w:rPr>
                <w:rFonts w:ascii="Times New Roman" w:hAnsi="Times New Roman"/>
                <w:iCs/>
                <w:sz w:val="20"/>
                <w:szCs w:val="20"/>
              </w:rPr>
              <w:t>)</w:t>
            </w:r>
            <w:r w:rsidR="00AD7D23" w:rsidRPr="00295D86">
              <w:rPr>
                <w:iCs/>
                <w:sz w:val="20"/>
              </w:rPr>
              <w:t xml:space="preserve"> </w:t>
            </w:r>
          </w:p>
          <w:p w14:paraId="5C1CE5BC" w14:textId="517B497E" w:rsidR="000671CD" w:rsidRPr="00295D86" w:rsidRDefault="000671CD" w:rsidP="003B015A">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Preraspodjela sredstava unutar Kapitalnog projekta Izgradnja vrtića Rukavac radi osiguranja sredstava za intelektualne usluge za potrebe projekta (+/- 40.000,00 eura)</w:t>
            </w:r>
          </w:p>
        </w:tc>
      </w:tr>
      <w:bookmarkEnd w:id="8"/>
      <w:bookmarkEnd w:id="9"/>
      <w:tr w:rsidR="007F4DCD" w:rsidRPr="00295D86" w14:paraId="04423330" w14:textId="77777777" w:rsidTr="009A36BB">
        <w:trPr>
          <w:trHeight w:val="364"/>
          <w:jc w:val="center"/>
        </w:trPr>
        <w:tc>
          <w:tcPr>
            <w:tcW w:w="5311" w:type="dxa"/>
            <w:shd w:val="clear" w:color="auto" w:fill="auto"/>
            <w:vAlign w:val="center"/>
          </w:tcPr>
          <w:p w14:paraId="260DE0DB" w14:textId="147B6A9A" w:rsidR="007F4DCD" w:rsidRPr="00295D86" w:rsidRDefault="007F4DCD" w:rsidP="00CE4EE7">
            <w:pPr>
              <w:rPr>
                <w:b/>
                <w:sz w:val="20"/>
                <w:lang w:eastAsia="hr-HR"/>
              </w:rPr>
            </w:pPr>
            <w:r w:rsidRPr="00295D86">
              <w:rPr>
                <w:b/>
                <w:sz w:val="20"/>
                <w:lang w:eastAsia="hr-HR"/>
              </w:rPr>
              <w:t>ŠKOLSTVO (2003)</w:t>
            </w:r>
          </w:p>
        </w:tc>
        <w:tc>
          <w:tcPr>
            <w:tcW w:w="1418" w:type="dxa"/>
            <w:gridSpan w:val="2"/>
            <w:shd w:val="clear" w:color="auto" w:fill="auto"/>
            <w:vAlign w:val="center"/>
          </w:tcPr>
          <w:p w14:paraId="7D780447" w14:textId="4D41B726" w:rsidR="007F4DCD" w:rsidRPr="00295D86" w:rsidRDefault="000671CD" w:rsidP="00CE4EE7">
            <w:pPr>
              <w:jc w:val="right"/>
              <w:rPr>
                <w:sz w:val="20"/>
              </w:rPr>
            </w:pPr>
            <w:r w:rsidRPr="00295D86">
              <w:rPr>
                <w:sz w:val="20"/>
              </w:rPr>
              <w:t>418.605,00</w:t>
            </w:r>
          </w:p>
        </w:tc>
        <w:tc>
          <w:tcPr>
            <w:tcW w:w="1276" w:type="dxa"/>
            <w:gridSpan w:val="2"/>
            <w:tcBorders>
              <w:top w:val="nil"/>
              <w:left w:val="single" w:sz="8" w:space="0" w:color="000000"/>
              <w:bottom w:val="single" w:sz="8" w:space="0" w:color="000000"/>
              <w:right w:val="single" w:sz="8" w:space="0" w:color="000000"/>
            </w:tcBorders>
            <w:shd w:val="clear" w:color="000000" w:fill="F2F2F2"/>
            <w:vAlign w:val="center"/>
          </w:tcPr>
          <w:p w14:paraId="00490604" w14:textId="56C26C36" w:rsidR="007F4DCD" w:rsidRPr="00295D86" w:rsidRDefault="00AD7D23" w:rsidP="00CE4EE7">
            <w:pPr>
              <w:jc w:val="right"/>
              <w:rPr>
                <w:sz w:val="20"/>
              </w:rPr>
            </w:pPr>
            <w:r w:rsidRPr="00295D86">
              <w:rPr>
                <w:sz w:val="20"/>
              </w:rPr>
              <w:t>+</w:t>
            </w:r>
            <w:r w:rsidR="000671CD" w:rsidRPr="00295D86">
              <w:rPr>
                <w:sz w:val="20"/>
              </w:rPr>
              <w:t>44</w:t>
            </w:r>
            <w:r w:rsidRPr="00295D86">
              <w:rPr>
                <w:sz w:val="20"/>
              </w:rPr>
              <w:t>.</w:t>
            </w:r>
            <w:r w:rsidR="000671CD" w:rsidRPr="00295D86">
              <w:rPr>
                <w:sz w:val="20"/>
              </w:rPr>
              <w:t>840</w:t>
            </w:r>
            <w:r w:rsidR="003B015A" w:rsidRPr="00295D86">
              <w:rPr>
                <w:sz w:val="20"/>
              </w:rPr>
              <w:t>,00</w:t>
            </w:r>
          </w:p>
        </w:tc>
        <w:tc>
          <w:tcPr>
            <w:tcW w:w="1455" w:type="dxa"/>
            <w:gridSpan w:val="2"/>
            <w:tcBorders>
              <w:top w:val="nil"/>
              <w:left w:val="nil"/>
              <w:bottom w:val="single" w:sz="8" w:space="0" w:color="000000"/>
              <w:right w:val="single" w:sz="8" w:space="0" w:color="000000"/>
            </w:tcBorders>
            <w:shd w:val="clear" w:color="000000" w:fill="F2F2F2"/>
            <w:vAlign w:val="center"/>
          </w:tcPr>
          <w:p w14:paraId="0C78826D" w14:textId="05A9E0DC" w:rsidR="007F4DCD" w:rsidRPr="00295D86" w:rsidRDefault="000671CD" w:rsidP="00CE4EE7">
            <w:pPr>
              <w:jc w:val="right"/>
              <w:rPr>
                <w:sz w:val="20"/>
              </w:rPr>
            </w:pPr>
            <w:r w:rsidRPr="00295D86">
              <w:rPr>
                <w:sz w:val="20"/>
              </w:rPr>
              <w:t>463</w:t>
            </w:r>
            <w:r w:rsidR="00AD7D23" w:rsidRPr="00295D86">
              <w:rPr>
                <w:sz w:val="20"/>
              </w:rPr>
              <w:t>.</w:t>
            </w:r>
            <w:r w:rsidRPr="00295D86">
              <w:rPr>
                <w:sz w:val="20"/>
              </w:rPr>
              <w:t>445</w:t>
            </w:r>
            <w:r w:rsidR="003B015A" w:rsidRPr="00295D86">
              <w:rPr>
                <w:sz w:val="20"/>
              </w:rPr>
              <w:t>,00</w:t>
            </w:r>
          </w:p>
        </w:tc>
        <w:tc>
          <w:tcPr>
            <w:tcW w:w="954" w:type="dxa"/>
            <w:tcBorders>
              <w:top w:val="nil"/>
              <w:left w:val="nil"/>
              <w:bottom w:val="single" w:sz="8" w:space="0" w:color="000000"/>
              <w:right w:val="single" w:sz="8" w:space="0" w:color="000000"/>
            </w:tcBorders>
            <w:shd w:val="clear" w:color="000000" w:fill="F2F2F2"/>
            <w:vAlign w:val="center"/>
          </w:tcPr>
          <w:p w14:paraId="06304135" w14:textId="2A3F7BFE" w:rsidR="007F4DCD" w:rsidRPr="00295D86" w:rsidRDefault="007F4DCD" w:rsidP="00CE4EE7">
            <w:pPr>
              <w:jc w:val="right"/>
              <w:rPr>
                <w:sz w:val="20"/>
              </w:rPr>
            </w:pPr>
            <w:r w:rsidRPr="00295D86">
              <w:rPr>
                <w:sz w:val="20"/>
              </w:rPr>
              <w:t>+</w:t>
            </w:r>
            <w:r w:rsidR="003B015A" w:rsidRPr="00295D86">
              <w:rPr>
                <w:sz w:val="20"/>
              </w:rPr>
              <w:t>1</w:t>
            </w:r>
            <w:r w:rsidR="000671CD" w:rsidRPr="00295D86">
              <w:rPr>
                <w:sz w:val="20"/>
              </w:rPr>
              <w:t>0,7</w:t>
            </w:r>
            <w:r w:rsidRPr="00295D86">
              <w:rPr>
                <w:sz w:val="20"/>
              </w:rPr>
              <w:t>%</w:t>
            </w:r>
          </w:p>
        </w:tc>
      </w:tr>
      <w:tr w:rsidR="007F4DCD" w:rsidRPr="00295D86" w14:paraId="2AC12BAD" w14:textId="77777777" w:rsidTr="00AD7D23">
        <w:trPr>
          <w:trHeight w:val="573"/>
          <w:jc w:val="center"/>
        </w:trPr>
        <w:tc>
          <w:tcPr>
            <w:tcW w:w="10414" w:type="dxa"/>
            <w:gridSpan w:val="8"/>
            <w:shd w:val="clear" w:color="auto" w:fill="auto"/>
            <w:vAlign w:val="center"/>
          </w:tcPr>
          <w:p w14:paraId="32131CB5" w14:textId="3C293778" w:rsidR="00A913A1" w:rsidRPr="00295D86" w:rsidRDefault="00900F17" w:rsidP="0075521F">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 xml:space="preserve">Povećanje sredstava za </w:t>
            </w:r>
            <w:r w:rsidR="00957B0F">
              <w:rPr>
                <w:rFonts w:ascii="Times New Roman" w:hAnsi="Times New Roman"/>
                <w:iCs/>
                <w:sz w:val="20"/>
                <w:szCs w:val="20"/>
              </w:rPr>
              <w:t>Aktivnost D</w:t>
            </w:r>
            <w:r w:rsidR="006351F3" w:rsidRPr="00295D86">
              <w:rPr>
                <w:rFonts w:ascii="Times New Roman" w:hAnsi="Times New Roman"/>
                <w:iCs/>
                <w:sz w:val="20"/>
                <w:szCs w:val="20"/>
              </w:rPr>
              <w:t>odat</w:t>
            </w:r>
            <w:r w:rsidR="00957B0F">
              <w:rPr>
                <w:rFonts w:ascii="Times New Roman" w:hAnsi="Times New Roman"/>
                <w:iCs/>
                <w:sz w:val="20"/>
                <w:szCs w:val="20"/>
              </w:rPr>
              <w:t>ni</w:t>
            </w:r>
            <w:r w:rsidR="006351F3" w:rsidRPr="00295D86">
              <w:rPr>
                <w:rFonts w:ascii="Times New Roman" w:hAnsi="Times New Roman"/>
                <w:iCs/>
                <w:sz w:val="20"/>
                <w:szCs w:val="20"/>
              </w:rPr>
              <w:t xml:space="preserve"> program</w:t>
            </w:r>
            <w:r w:rsidR="00957B0F">
              <w:rPr>
                <w:rFonts w:ascii="Times New Roman" w:hAnsi="Times New Roman"/>
                <w:iCs/>
                <w:sz w:val="20"/>
                <w:szCs w:val="20"/>
              </w:rPr>
              <w:t>i</w:t>
            </w:r>
            <w:r w:rsidR="006351F3" w:rsidRPr="00295D86">
              <w:rPr>
                <w:rFonts w:ascii="Times New Roman" w:hAnsi="Times New Roman"/>
                <w:iCs/>
                <w:sz w:val="20"/>
                <w:szCs w:val="20"/>
              </w:rPr>
              <w:t xml:space="preserve"> OŠ</w:t>
            </w:r>
            <w:r w:rsidR="008A00C1" w:rsidRPr="00295D86">
              <w:rPr>
                <w:rFonts w:ascii="Times New Roman" w:hAnsi="Times New Roman"/>
                <w:iCs/>
                <w:sz w:val="20"/>
                <w:szCs w:val="20"/>
              </w:rPr>
              <w:t xml:space="preserve"> </w:t>
            </w:r>
            <w:r w:rsidR="00957B0F">
              <w:rPr>
                <w:rFonts w:ascii="Times New Roman" w:hAnsi="Times New Roman"/>
                <w:iCs/>
                <w:sz w:val="20"/>
                <w:szCs w:val="20"/>
              </w:rPr>
              <w:t>Matulji</w:t>
            </w:r>
            <w:r w:rsidR="008A00C1" w:rsidRPr="00295D86">
              <w:rPr>
                <w:rFonts w:ascii="Times New Roman" w:hAnsi="Times New Roman"/>
                <w:iCs/>
                <w:sz w:val="20"/>
                <w:szCs w:val="20"/>
              </w:rPr>
              <w:t xml:space="preserve"> </w:t>
            </w:r>
            <w:r w:rsidR="00A913A1" w:rsidRPr="00295D86">
              <w:rPr>
                <w:rFonts w:ascii="Times New Roman" w:hAnsi="Times New Roman"/>
                <w:iCs/>
                <w:sz w:val="20"/>
                <w:szCs w:val="20"/>
              </w:rPr>
              <w:t>(+</w:t>
            </w:r>
            <w:r w:rsidR="004A5A86" w:rsidRPr="00295D86">
              <w:rPr>
                <w:rFonts w:ascii="Times New Roman" w:hAnsi="Times New Roman"/>
                <w:iCs/>
                <w:sz w:val="20"/>
                <w:szCs w:val="20"/>
              </w:rPr>
              <w:t>6</w:t>
            </w:r>
            <w:r w:rsidR="00A913A1" w:rsidRPr="00295D86">
              <w:rPr>
                <w:rFonts w:ascii="Times New Roman" w:hAnsi="Times New Roman"/>
                <w:iCs/>
                <w:sz w:val="20"/>
                <w:szCs w:val="20"/>
              </w:rPr>
              <w:t>.</w:t>
            </w:r>
            <w:r w:rsidR="004A5A86" w:rsidRPr="00295D86">
              <w:rPr>
                <w:rFonts w:ascii="Times New Roman" w:hAnsi="Times New Roman"/>
                <w:iCs/>
                <w:sz w:val="20"/>
                <w:szCs w:val="20"/>
              </w:rPr>
              <w:t>000</w:t>
            </w:r>
            <w:r w:rsidR="00A913A1" w:rsidRPr="00295D86">
              <w:rPr>
                <w:rFonts w:ascii="Times New Roman" w:hAnsi="Times New Roman"/>
                <w:iCs/>
                <w:sz w:val="20"/>
                <w:szCs w:val="20"/>
              </w:rPr>
              <w:t>,00 eura)</w:t>
            </w:r>
          </w:p>
          <w:p w14:paraId="1BCD277E" w14:textId="0BED2C21" w:rsidR="004A5A86" w:rsidRPr="00295D86" w:rsidRDefault="00F13859" w:rsidP="00434B62">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 xml:space="preserve">Povećanje sredstava za </w:t>
            </w:r>
            <w:r w:rsidR="007A4835" w:rsidRPr="00295D86">
              <w:rPr>
                <w:rFonts w:ascii="Times New Roman" w:hAnsi="Times New Roman"/>
                <w:iCs/>
                <w:sz w:val="20"/>
                <w:szCs w:val="20"/>
              </w:rPr>
              <w:t>A</w:t>
            </w:r>
            <w:r w:rsidRPr="00295D86">
              <w:rPr>
                <w:rFonts w:ascii="Times New Roman" w:hAnsi="Times New Roman"/>
                <w:iCs/>
                <w:sz w:val="20"/>
                <w:szCs w:val="20"/>
              </w:rPr>
              <w:t xml:space="preserve">ktivnost </w:t>
            </w:r>
            <w:r w:rsidR="004A5A86" w:rsidRPr="00295D86">
              <w:rPr>
                <w:rFonts w:ascii="Times New Roman" w:hAnsi="Times New Roman"/>
                <w:iCs/>
                <w:sz w:val="20"/>
                <w:szCs w:val="20"/>
              </w:rPr>
              <w:t>Osnovnoškolsko obrazovanje</w:t>
            </w:r>
            <w:r w:rsidRPr="00295D86">
              <w:rPr>
                <w:rFonts w:ascii="Times New Roman" w:hAnsi="Times New Roman"/>
                <w:iCs/>
                <w:sz w:val="20"/>
                <w:szCs w:val="20"/>
              </w:rPr>
              <w:t xml:space="preserve"> </w:t>
            </w:r>
            <w:r w:rsidR="004A5A86" w:rsidRPr="00295D86">
              <w:rPr>
                <w:rFonts w:ascii="Times New Roman" w:hAnsi="Times New Roman"/>
                <w:iCs/>
                <w:sz w:val="20"/>
                <w:szCs w:val="20"/>
              </w:rPr>
              <w:t>radi osiguranja sredstva za financiranje troškova nabavke radnih bilježnica i ostalog obveznog školskog materijala učenicima osnovnih škola sukladno donesenoj odluci (+28.400,00 eura), za financiranje troškova javnog prijevoza redovnim učenicima osnovnih škola (+2.500,00 eura) te za nagrađivanje učenika (+540,00 eura)</w:t>
            </w:r>
          </w:p>
          <w:p w14:paraId="2A3D2B9E" w14:textId="07BF057F" w:rsidR="00BE6547" w:rsidRPr="00295D86" w:rsidRDefault="003B015A" w:rsidP="00BE6547">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Povećanje sredstava za Aktivnost S</w:t>
            </w:r>
            <w:r w:rsidR="00BE6547" w:rsidRPr="00295D86">
              <w:rPr>
                <w:rFonts w:ascii="Times New Roman" w:hAnsi="Times New Roman"/>
                <w:iCs/>
                <w:sz w:val="20"/>
                <w:szCs w:val="20"/>
              </w:rPr>
              <w:t>ufinanciranje programa produženog boravka</w:t>
            </w:r>
            <w:r w:rsidRPr="00295D86">
              <w:rPr>
                <w:rFonts w:ascii="Times New Roman" w:hAnsi="Times New Roman"/>
                <w:iCs/>
                <w:sz w:val="20"/>
                <w:szCs w:val="20"/>
              </w:rPr>
              <w:t xml:space="preserve"> </w:t>
            </w:r>
            <w:bookmarkStart w:id="10" w:name="_Hlk165576425"/>
            <w:r w:rsidR="00BE6547" w:rsidRPr="00295D86">
              <w:rPr>
                <w:rFonts w:ascii="Times New Roman" w:hAnsi="Times New Roman"/>
                <w:iCs/>
                <w:sz w:val="20"/>
                <w:szCs w:val="20"/>
              </w:rPr>
              <w:t>radi osiguravanja sredstava za sufinanciranje programa produženog boravka i cjelodnevne nastave u osnovnim školama  (+5.000,00 eura</w:t>
            </w:r>
            <w:bookmarkEnd w:id="10"/>
            <w:r w:rsidR="00BE6547" w:rsidRPr="00295D86">
              <w:rPr>
                <w:rFonts w:ascii="Times New Roman" w:hAnsi="Times New Roman"/>
                <w:iCs/>
                <w:sz w:val="20"/>
                <w:szCs w:val="20"/>
              </w:rPr>
              <w:t>)</w:t>
            </w:r>
          </w:p>
          <w:p w14:paraId="7AB271B5" w14:textId="5FA74FDD" w:rsidR="003B015A" w:rsidRPr="00295D86" w:rsidRDefault="003B015A" w:rsidP="00BE6547">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 xml:space="preserve">Povećanje sredstava za Aktivnost </w:t>
            </w:r>
            <w:r w:rsidR="00BE6547" w:rsidRPr="00295D86">
              <w:rPr>
                <w:rFonts w:ascii="Times New Roman" w:hAnsi="Times New Roman"/>
                <w:iCs/>
                <w:sz w:val="20"/>
                <w:szCs w:val="20"/>
              </w:rPr>
              <w:t xml:space="preserve">Ostali programi za djecu i mlade zbog povećanja troškova organizacije otvaranja izložbe Mladi i inovacije </w:t>
            </w:r>
            <w:r w:rsidRPr="00295D86">
              <w:rPr>
                <w:rFonts w:ascii="Times New Roman" w:hAnsi="Times New Roman"/>
                <w:iCs/>
                <w:sz w:val="20"/>
                <w:szCs w:val="20"/>
              </w:rPr>
              <w:t>(+</w:t>
            </w:r>
            <w:r w:rsidR="00BE6547" w:rsidRPr="00295D86">
              <w:rPr>
                <w:rFonts w:ascii="Times New Roman" w:hAnsi="Times New Roman"/>
                <w:iCs/>
                <w:sz w:val="20"/>
                <w:szCs w:val="20"/>
              </w:rPr>
              <w:t>2</w:t>
            </w:r>
            <w:r w:rsidRPr="00295D86">
              <w:rPr>
                <w:rFonts w:ascii="Times New Roman" w:hAnsi="Times New Roman"/>
                <w:iCs/>
                <w:sz w:val="20"/>
                <w:szCs w:val="20"/>
              </w:rPr>
              <w:t>.</w:t>
            </w:r>
            <w:r w:rsidR="00BE6547" w:rsidRPr="00295D86">
              <w:rPr>
                <w:rFonts w:ascii="Times New Roman" w:hAnsi="Times New Roman"/>
                <w:iCs/>
                <w:sz w:val="20"/>
                <w:szCs w:val="20"/>
              </w:rPr>
              <w:t>4</w:t>
            </w:r>
            <w:r w:rsidRPr="00295D86">
              <w:rPr>
                <w:rFonts w:ascii="Times New Roman" w:hAnsi="Times New Roman"/>
                <w:iCs/>
                <w:sz w:val="20"/>
                <w:szCs w:val="20"/>
              </w:rPr>
              <w:t>00,00 eura)</w:t>
            </w:r>
          </w:p>
        </w:tc>
      </w:tr>
      <w:tr w:rsidR="00232857" w:rsidRPr="00295D86" w14:paraId="228B8775" w14:textId="77777777" w:rsidTr="009A36BB">
        <w:trPr>
          <w:trHeight w:val="340"/>
          <w:jc w:val="center"/>
        </w:trPr>
        <w:tc>
          <w:tcPr>
            <w:tcW w:w="5311" w:type="dxa"/>
            <w:shd w:val="clear" w:color="auto" w:fill="auto"/>
            <w:vAlign w:val="center"/>
            <w:hideMark/>
          </w:tcPr>
          <w:p w14:paraId="15DFA5E3" w14:textId="77777777" w:rsidR="00232857" w:rsidRPr="00295D86" w:rsidRDefault="00232857" w:rsidP="001C7449">
            <w:pPr>
              <w:rPr>
                <w:b/>
                <w:sz w:val="20"/>
                <w:lang w:eastAsia="hr-HR"/>
              </w:rPr>
            </w:pPr>
            <w:r w:rsidRPr="00295D86">
              <w:rPr>
                <w:b/>
                <w:sz w:val="20"/>
                <w:lang w:eastAsia="hr-HR"/>
              </w:rPr>
              <w:t>KULTURA (2004)</w:t>
            </w:r>
          </w:p>
        </w:tc>
        <w:tc>
          <w:tcPr>
            <w:tcW w:w="1418" w:type="dxa"/>
            <w:gridSpan w:val="2"/>
            <w:shd w:val="clear" w:color="auto" w:fill="auto"/>
            <w:vAlign w:val="center"/>
          </w:tcPr>
          <w:p w14:paraId="3FEBA2A6" w14:textId="7A28F8B5" w:rsidR="00232857" w:rsidRPr="00295D86" w:rsidRDefault="00BE6547" w:rsidP="001C7449">
            <w:pPr>
              <w:jc w:val="right"/>
              <w:rPr>
                <w:sz w:val="20"/>
              </w:rPr>
            </w:pPr>
            <w:r w:rsidRPr="00295D86">
              <w:rPr>
                <w:sz w:val="20"/>
              </w:rPr>
              <w:t>457.190,00</w:t>
            </w:r>
          </w:p>
        </w:tc>
        <w:tc>
          <w:tcPr>
            <w:tcW w:w="1276" w:type="dxa"/>
            <w:gridSpan w:val="2"/>
            <w:tcBorders>
              <w:top w:val="nil"/>
              <w:left w:val="single" w:sz="8" w:space="0" w:color="000000"/>
              <w:bottom w:val="single" w:sz="8" w:space="0" w:color="000000"/>
              <w:right w:val="single" w:sz="8" w:space="0" w:color="000000"/>
            </w:tcBorders>
            <w:shd w:val="clear" w:color="000000" w:fill="F2F2F2"/>
            <w:vAlign w:val="center"/>
          </w:tcPr>
          <w:p w14:paraId="4DCB8216" w14:textId="31F61107" w:rsidR="00232857" w:rsidRPr="00295D86" w:rsidRDefault="00195FAB" w:rsidP="001C7449">
            <w:pPr>
              <w:jc w:val="right"/>
              <w:rPr>
                <w:sz w:val="20"/>
              </w:rPr>
            </w:pPr>
            <w:r w:rsidRPr="00295D86">
              <w:rPr>
                <w:sz w:val="20"/>
              </w:rPr>
              <w:t>+</w:t>
            </w:r>
            <w:r w:rsidR="00BE6547" w:rsidRPr="00295D86">
              <w:rPr>
                <w:sz w:val="20"/>
              </w:rPr>
              <w:t>10</w:t>
            </w:r>
            <w:r w:rsidRPr="00295D86">
              <w:rPr>
                <w:sz w:val="20"/>
              </w:rPr>
              <w:t>.</w:t>
            </w:r>
            <w:r w:rsidR="00BE6547" w:rsidRPr="00295D86">
              <w:rPr>
                <w:sz w:val="20"/>
              </w:rPr>
              <w:t>000</w:t>
            </w:r>
            <w:r w:rsidR="003B015A" w:rsidRPr="00295D86">
              <w:rPr>
                <w:sz w:val="20"/>
              </w:rPr>
              <w:t>,00</w:t>
            </w:r>
          </w:p>
        </w:tc>
        <w:tc>
          <w:tcPr>
            <w:tcW w:w="1455" w:type="dxa"/>
            <w:gridSpan w:val="2"/>
            <w:tcBorders>
              <w:top w:val="nil"/>
              <w:left w:val="nil"/>
              <w:bottom w:val="single" w:sz="8" w:space="0" w:color="000000"/>
              <w:right w:val="single" w:sz="8" w:space="0" w:color="000000"/>
            </w:tcBorders>
            <w:shd w:val="clear" w:color="000000" w:fill="F2F2F2"/>
            <w:vAlign w:val="center"/>
          </w:tcPr>
          <w:p w14:paraId="134A6049" w14:textId="13B8E084" w:rsidR="00232857" w:rsidRPr="00295D86" w:rsidRDefault="003B015A" w:rsidP="001C7449">
            <w:pPr>
              <w:jc w:val="right"/>
              <w:rPr>
                <w:sz w:val="20"/>
              </w:rPr>
            </w:pPr>
            <w:r w:rsidRPr="00295D86">
              <w:rPr>
                <w:sz w:val="20"/>
              </w:rPr>
              <w:t>4</w:t>
            </w:r>
            <w:r w:rsidR="00BE6547" w:rsidRPr="00295D86">
              <w:rPr>
                <w:sz w:val="20"/>
              </w:rPr>
              <w:t>6</w:t>
            </w:r>
            <w:r w:rsidRPr="00295D86">
              <w:rPr>
                <w:sz w:val="20"/>
              </w:rPr>
              <w:t>7</w:t>
            </w:r>
            <w:r w:rsidR="00195FAB" w:rsidRPr="00295D86">
              <w:rPr>
                <w:sz w:val="20"/>
              </w:rPr>
              <w:t>.</w:t>
            </w:r>
            <w:r w:rsidRPr="00295D86">
              <w:rPr>
                <w:sz w:val="20"/>
              </w:rPr>
              <w:t>190,00</w:t>
            </w:r>
          </w:p>
        </w:tc>
        <w:tc>
          <w:tcPr>
            <w:tcW w:w="954" w:type="dxa"/>
            <w:tcBorders>
              <w:top w:val="nil"/>
              <w:left w:val="nil"/>
              <w:bottom w:val="single" w:sz="8" w:space="0" w:color="000000"/>
              <w:right w:val="single" w:sz="8" w:space="0" w:color="000000"/>
            </w:tcBorders>
            <w:shd w:val="clear" w:color="000000" w:fill="F2F2F2"/>
            <w:vAlign w:val="center"/>
            <w:hideMark/>
          </w:tcPr>
          <w:p w14:paraId="275C7F47" w14:textId="524180ED" w:rsidR="00232857" w:rsidRPr="00295D86" w:rsidRDefault="00195FAB" w:rsidP="001C7449">
            <w:pPr>
              <w:jc w:val="right"/>
              <w:rPr>
                <w:sz w:val="20"/>
              </w:rPr>
            </w:pPr>
            <w:r w:rsidRPr="00295D86">
              <w:rPr>
                <w:sz w:val="20"/>
              </w:rPr>
              <w:t>+</w:t>
            </w:r>
            <w:r w:rsidR="00BE6547" w:rsidRPr="00295D86">
              <w:rPr>
                <w:sz w:val="20"/>
              </w:rPr>
              <w:t>2,2</w:t>
            </w:r>
            <w:r w:rsidR="007F4DCD" w:rsidRPr="00295D86">
              <w:rPr>
                <w:sz w:val="20"/>
              </w:rPr>
              <w:t>%</w:t>
            </w:r>
          </w:p>
        </w:tc>
      </w:tr>
      <w:tr w:rsidR="00232857" w:rsidRPr="00295D86" w14:paraId="6418F4F9" w14:textId="77777777" w:rsidTr="007F627F">
        <w:trPr>
          <w:trHeight w:val="411"/>
          <w:jc w:val="center"/>
        </w:trPr>
        <w:tc>
          <w:tcPr>
            <w:tcW w:w="10414" w:type="dxa"/>
            <w:gridSpan w:val="8"/>
            <w:tcBorders>
              <w:right w:val="single" w:sz="4" w:space="0" w:color="auto"/>
            </w:tcBorders>
            <w:shd w:val="clear" w:color="auto" w:fill="FFFFFF" w:themeFill="background1"/>
            <w:vAlign w:val="center"/>
          </w:tcPr>
          <w:p w14:paraId="41C2AAA3" w14:textId="59CB2684" w:rsidR="0001583A" w:rsidRPr="00295D86" w:rsidRDefault="00160D7F" w:rsidP="00B941D9">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 xml:space="preserve">Povećanje sredstva za Aktivnost </w:t>
            </w:r>
            <w:bookmarkStart w:id="11" w:name="_Hlk165577990"/>
            <w:r w:rsidR="00B941D9" w:rsidRPr="00295D86">
              <w:rPr>
                <w:rFonts w:ascii="Times New Roman" w:hAnsi="Times New Roman"/>
                <w:iCs/>
                <w:sz w:val="20"/>
                <w:szCs w:val="20"/>
              </w:rPr>
              <w:t xml:space="preserve">Zaštita kulturnih dobara radi sufinanciranja </w:t>
            </w:r>
            <w:r w:rsidR="00B55653" w:rsidRPr="00295D86">
              <w:rPr>
                <w:rFonts w:ascii="Times New Roman" w:hAnsi="Times New Roman"/>
                <w:iCs/>
                <w:sz w:val="20"/>
                <w:szCs w:val="20"/>
              </w:rPr>
              <w:t>sanacije crkvenih objekata župa na području Općine Matulji.</w:t>
            </w:r>
            <w:bookmarkEnd w:id="11"/>
            <w:r w:rsidR="00B55653" w:rsidRPr="00295D86">
              <w:rPr>
                <w:rFonts w:ascii="Times New Roman" w:hAnsi="Times New Roman"/>
                <w:iCs/>
                <w:sz w:val="20"/>
                <w:szCs w:val="20"/>
              </w:rPr>
              <w:t xml:space="preserve"> </w:t>
            </w:r>
            <w:r w:rsidRPr="00295D86">
              <w:rPr>
                <w:rFonts w:ascii="Times New Roman" w:hAnsi="Times New Roman"/>
                <w:iCs/>
                <w:sz w:val="20"/>
                <w:szCs w:val="20"/>
              </w:rPr>
              <w:t>(+</w:t>
            </w:r>
            <w:r w:rsidR="00BE6547" w:rsidRPr="00295D86">
              <w:rPr>
                <w:rFonts w:ascii="Times New Roman" w:hAnsi="Times New Roman"/>
                <w:iCs/>
                <w:sz w:val="20"/>
                <w:szCs w:val="20"/>
              </w:rPr>
              <w:t>10</w:t>
            </w:r>
            <w:r w:rsidR="00AA6E78" w:rsidRPr="00295D86">
              <w:rPr>
                <w:rFonts w:ascii="Times New Roman" w:hAnsi="Times New Roman"/>
                <w:iCs/>
                <w:sz w:val="20"/>
                <w:szCs w:val="20"/>
              </w:rPr>
              <w:t>.</w:t>
            </w:r>
            <w:r w:rsidR="00BE6547" w:rsidRPr="00295D86">
              <w:rPr>
                <w:rFonts w:ascii="Times New Roman" w:hAnsi="Times New Roman"/>
                <w:iCs/>
                <w:sz w:val="20"/>
                <w:szCs w:val="20"/>
              </w:rPr>
              <w:t>0</w:t>
            </w:r>
            <w:r w:rsidR="00B941D9" w:rsidRPr="00295D86">
              <w:rPr>
                <w:rFonts w:ascii="Times New Roman" w:hAnsi="Times New Roman"/>
                <w:iCs/>
                <w:sz w:val="20"/>
                <w:szCs w:val="20"/>
              </w:rPr>
              <w:t>00</w:t>
            </w:r>
            <w:r w:rsidR="00AA6E78" w:rsidRPr="00295D86">
              <w:rPr>
                <w:rFonts w:ascii="Times New Roman" w:hAnsi="Times New Roman"/>
                <w:iCs/>
                <w:sz w:val="20"/>
                <w:szCs w:val="20"/>
              </w:rPr>
              <w:t>,00</w:t>
            </w:r>
            <w:r w:rsidRPr="00295D86">
              <w:rPr>
                <w:rFonts w:ascii="Times New Roman" w:hAnsi="Times New Roman"/>
                <w:iCs/>
                <w:sz w:val="20"/>
                <w:szCs w:val="20"/>
              </w:rPr>
              <w:t xml:space="preserve"> </w:t>
            </w:r>
            <w:r w:rsidR="00102371" w:rsidRPr="00295D86">
              <w:rPr>
                <w:rFonts w:ascii="Times New Roman" w:hAnsi="Times New Roman"/>
                <w:iCs/>
                <w:sz w:val="20"/>
                <w:szCs w:val="20"/>
              </w:rPr>
              <w:t>eura</w:t>
            </w:r>
            <w:r w:rsidRPr="00295D86">
              <w:rPr>
                <w:rFonts w:ascii="Times New Roman" w:hAnsi="Times New Roman"/>
                <w:iCs/>
                <w:sz w:val="20"/>
                <w:szCs w:val="20"/>
              </w:rPr>
              <w:t>)</w:t>
            </w:r>
          </w:p>
        </w:tc>
      </w:tr>
      <w:tr w:rsidR="00232857" w:rsidRPr="00295D86" w14:paraId="4C2D215E" w14:textId="77777777" w:rsidTr="009A36BB">
        <w:trPr>
          <w:trHeight w:val="360"/>
          <w:jc w:val="center"/>
        </w:trPr>
        <w:tc>
          <w:tcPr>
            <w:tcW w:w="5311" w:type="dxa"/>
            <w:shd w:val="clear" w:color="auto" w:fill="auto"/>
            <w:vAlign w:val="center"/>
            <w:hideMark/>
          </w:tcPr>
          <w:p w14:paraId="2C7AD26B" w14:textId="77777777" w:rsidR="00232857" w:rsidRPr="00295D86" w:rsidRDefault="00232857" w:rsidP="001C7449">
            <w:pPr>
              <w:rPr>
                <w:b/>
                <w:sz w:val="20"/>
                <w:lang w:eastAsia="hr-HR"/>
              </w:rPr>
            </w:pPr>
            <w:bookmarkStart w:id="12" w:name="_Hlk84849084"/>
            <w:r w:rsidRPr="00295D86">
              <w:rPr>
                <w:b/>
                <w:sz w:val="20"/>
                <w:lang w:eastAsia="hr-HR"/>
              </w:rPr>
              <w:t>SOCIJALNA SKRB (2006)</w:t>
            </w:r>
          </w:p>
        </w:tc>
        <w:tc>
          <w:tcPr>
            <w:tcW w:w="1418" w:type="dxa"/>
            <w:gridSpan w:val="2"/>
            <w:shd w:val="clear" w:color="auto" w:fill="auto"/>
            <w:vAlign w:val="center"/>
          </w:tcPr>
          <w:p w14:paraId="7EE7242A" w14:textId="1AE6E2E3" w:rsidR="00232857" w:rsidRPr="00295D86" w:rsidRDefault="00B55653" w:rsidP="001C7449">
            <w:pPr>
              <w:jc w:val="right"/>
              <w:rPr>
                <w:sz w:val="20"/>
              </w:rPr>
            </w:pPr>
            <w:r w:rsidRPr="00295D86">
              <w:rPr>
                <w:sz w:val="20"/>
              </w:rPr>
              <w:t>427.110,00</w:t>
            </w:r>
          </w:p>
        </w:tc>
        <w:tc>
          <w:tcPr>
            <w:tcW w:w="1276" w:type="dxa"/>
            <w:gridSpan w:val="2"/>
            <w:tcBorders>
              <w:top w:val="nil"/>
              <w:left w:val="single" w:sz="8" w:space="0" w:color="000000"/>
              <w:bottom w:val="single" w:sz="8" w:space="0" w:color="000000"/>
              <w:right w:val="single" w:sz="8" w:space="0" w:color="000000"/>
            </w:tcBorders>
            <w:shd w:val="clear" w:color="000000" w:fill="F2F2F2"/>
            <w:vAlign w:val="center"/>
          </w:tcPr>
          <w:p w14:paraId="04636289" w14:textId="29607ABA" w:rsidR="00232857" w:rsidRPr="00295D86" w:rsidRDefault="00AA6E78" w:rsidP="001C7449">
            <w:pPr>
              <w:jc w:val="right"/>
              <w:rPr>
                <w:sz w:val="20"/>
                <w:highlight w:val="yellow"/>
              </w:rPr>
            </w:pPr>
            <w:r w:rsidRPr="00295D86">
              <w:rPr>
                <w:sz w:val="20"/>
              </w:rPr>
              <w:t>+</w:t>
            </w:r>
            <w:r w:rsidR="007577FC" w:rsidRPr="00295D86">
              <w:rPr>
                <w:sz w:val="20"/>
              </w:rPr>
              <w:t>5</w:t>
            </w:r>
            <w:r w:rsidRPr="00295D86">
              <w:rPr>
                <w:sz w:val="20"/>
              </w:rPr>
              <w:t>.</w:t>
            </w:r>
            <w:r w:rsidR="00B55653" w:rsidRPr="00295D86">
              <w:rPr>
                <w:sz w:val="20"/>
              </w:rPr>
              <w:t>000</w:t>
            </w:r>
            <w:r w:rsidR="007577FC" w:rsidRPr="00295D86">
              <w:rPr>
                <w:sz w:val="20"/>
              </w:rPr>
              <w:t>,00</w:t>
            </w:r>
          </w:p>
        </w:tc>
        <w:tc>
          <w:tcPr>
            <w:tcW w:w="1455" w:type="dxa"/>
            <w:gridSpan w:val="2"/>
            <w:tcBorders>
              <w:top w:val="nil"/>
              <w:left w:val="nil"/>
              <w:bottom w:val="single" w:sz="8" w:space="0" w:color="000000"/>
              <w:right w:val="single" w:sz="8" w:space="0" w:color="000000"/>
            </w:tcBorders>
            <w:shd w:val="clear" w:color="000000" w:fill="F2F2F2"/>
            <w:vAlign w:val="center"/>
          </w:tcPr>
          <w:p w14:paraId="73C7DE3C" w14:textId="5293F620" w:rsidR="00232857" w:rsidRPr="00295D86" w:rsidRDefault="007577FC" w:rsidP="001C7449">
            <w:pPr>
              <w:jc w:val="right"/>
              <w:rPr>
                <w:sz w:val="20"/>
              </w:rPr>
            </w:pPr>
            <w:r w:rsidRPr="00295D86">
              <w:rPr>
                <w:sz w:val="20"/>
              </w:rPr>
              <w:t>4</w:t>
            </w:r>
            <w:r w:rsidR="00B55653" w:rsidRPr="00295D86">
              <w:rPr>
                <w:sz w:val="20"/>
              </w:rPr>
              <w:t>32</w:t>
            </w:r>
            <w:r w:rsidR="00AA6E78" w:rsidRPr="00295D86">
              <w:rPr>
                <w:sz w:val="20"/>
              </w:rPr>
              <w:t>.</w:t>
            </w:r>
            <w:r w:rsidRPr="00295D86">
              <w:rPr>
                <w:sz w:val="20"/>
              </w:rPr>
              <w:t>110,00</w:t>
            </w:r>
          </w:p>
        </w:tc>
        <w:tc>
          <w:tcPr>
            <w:tcW w:w="954" w:type="dxa"/>
            <w:tcBorders>
              <w:top w:val="nil"/>
              <w:left w:val="nil"/>
              <w:bottom w:val="single" w:sz="8" w:space="0" w:color="000000"/>
              <w:right w:val="single" w:sz="8" w:space="0" w:color="000000"/>
            </w:tcBorders>
            <w:shd w:val="clear" w:color="000000" w:fill="F2F2F2"/>
            <w:vAlign w:val="center"/>
            <w:hideMark/>
          </w:tcPr>
          <w:p w14:paraId="55A5940A" w14:textId="1C1B150C" w:rsidR="00232857" w:rsidRPr="00295D86" w:rsidRDefault="00AA6E78" w:rsidP="001C7449">
            <w:pPr>
              <w:jc w:val="right"/>
              <w:rPr>
                <w:sz w:val="20"/>
              </w:rPr>
            </w:pPr>
            <w:r w:rsidRPr="00295D86">
              <w:rPr>
                <w:sz w:val="20"/>
              </w:rPr>
              <w:t>+</w:t>
            </w:r>
            <w:r w:rsidR="00B55653" w:rsidRPr="00295D86">
              <w:rPr>
                <w:sz w:val="20"/>
              </w:rPr>
              <w:t>1,2</w:t>
            </w:r>
            <w:r w:rsidR="007F4DCD" w:rsidRPr="00295D86">
              <w:rPr>
                <w:sz w:val="20"/>
              </w:rPr>
              <w:t>%</w:t>
            </w:r>
          </w:p>
        </w:tc>
      </w:tr>
      <w:tr w:rsidR="00232857" w:rsidRPr="00295D86" w14:paraId="34978831" w14:textId="77777777" w:rsidTr="007F627F">
        <w:trPr>
          <w:trHeight w:val="507"/>
          <w:jc w:val="center"/>
        </w:trPr>
        <w:tc>
          <w:tcPr>
            <w:tcW w:w="10414" w:type="dxa"/>
            <w:gridSpan w:val="8"/>
            <w:tcBorders>
              <w:right w:val="single" w:sz="4" w:space="0" w:color="auto"/>
            </w:tcBorders>
            <w:shd w:val="clear" w:color="auto" w:fill="auto"/>
            <w:vAlign w:val="center"/>
          </w:tcPr>
          <w:p w14:paraId="7A65F5E7" w14:textId="1DCCB4A0" w:rsidR="007577FC" w:rsidRPr="00295D86" w:rsidRDefault="00232857" w:rsidP="00B55653">
            <w:pPr>
              <w:pStyle w:val="Odlomakpopisa"/>
              <w:numPr>
                <w:ilvl w:val="0"/>
                <w:numId w:val="2"/>
              </w:numPr>
              <w:spacing w:after="0" w:line="240" w:lineRule="auto"/>
              <w:ind w:left="459" w:right="27"/>
              <w:jc w:val="both"/>
              <w:rPr>
                <w:rFonts w:ascii="Times New Roman" w:hAnsi="Times New Roman"/>
                <w:sz w:val="20"/>
              </w:rPr>
            </w:pPr>
            <w:r w:rsidRPr="00295D86">
              <w:rPr>
                <w:rFonts w:ascii="Times New Roman" w:hAnsi="Times New Roman"/>
                <w:iCs/>
                <w:sz w:val="20"/>
                <w:szCs w:val="20"/>
              </w:rPr>
              <w:t xml:space="preserve">Povećanje </w:t>
            </w:r>
            <w:r w:rsidR="00A44867" w:rsidRPr="00295D86">
              <w:rPr>
                <w:rFonts w:ascii="Times New Roman" w:hAnsi="Times New Roman"/>
                <w:iCs/>
                <w:sz w:val="20"/>
                <w:szCs w:val="20"/>
              </w:rPr>
              <w:t>sredstav</w:t>
            </w:r>
            <w:r w:rsidR="007577FC" w:rsidRPr="00295D86">
              <w:rPr>
                <w:rFonts w:ascii="Times New Roman" w:hAnsi="Times New Roman"/>
                <w:sz w:val="20"/>
              </w:rPr>
              <w:t xml:space="preserve">a za Aktivnost Pomoć socijalno ugroženim i nemoćnim osobama radi osiguranja sredstava za </w:t>
            </w:r>
            <w:r w:rsidR="00B55653" w:rsidRPr="00295D86">
              <w:rPr>
                <w:rFonts w:ascii="Times New Roman" w:hAnsi="Times New Roman"/>
                <w:sz w:val="20"/>
              </w:rPr>
              <w:t xml:space="preserve">pomoću propisane odlukom o socijalnoj skrbi </w:t>
            </w:r>
            <w:r w:rsidR="007577FC" w:rsidRPr="00295D86">
              <w:rPr>
                <w:rFonts w:ascii="Times New Roman" w:hAnsi="Times New Roman"/>
                <w:sz w:val="20"/>
              </w:rPr>
              <w:t>(+5.000,00 eura)</w:t>
            </w:r>
            <w:r w:rsidR="00BE6547" w:rsidRPr="00295D86">
              <w:rPr>
                <w:iCs/>
                <w:sz w:val="20"/>
              </w:rPr>
              <w:t xml:space="preserve"> </w:t>
            </w:r>
          </w:p>
        </w:tc>
      </w:tr>
      <w:tr w:rsidR="00A44867" w:rsidRPr="00295D86" w14:paraId="72251C52" w14:textId="77777777" w:rsidTr="009A36BB">
        <w:trPr>
          <w:trHeight w:val="306"/>
          <w:jc w:val="center"/>
        </w:trPr>
        <w:tc>
          <w:tcPr>
            <w:tcW w:w="5311" w:type="dxa"/>
            <w:shd w:val="clear" w:color="auto" w:fill="auto"/>
            <w:vAlign w:val="center"/>
          </w:tcPr>
          <w:p w14:paraId="760A68EF" w14:textId="475711C0" w:rsidR="00A44867" w:rsidRPr="00295D86" w:rsidRDefault="00A44867" w:rsidP="001C7449">
            <w:pPr>
              <w:rPr>
                <w:b/>
                <w:sz w:val="20"/>
                <w:lang w:eastAsia="hr-HR"/>
              </w:rPr>
            </w:pPr>
            <w:r w:rsidRPr="00295D86">
              <w:rPr>
                <w:b/>
                <w:sz w:val="20"/>
                <w:lang w:eastAsia="hr-HR"/>
              </w:rPr>
              <w:t>ZAŠTITA, OČUVANJE I UNAPREĐENJE ZDRAVLJA</w:t>
            </w:r>
          </w:p>
        </w:tc>
        <w:tc>
          <w:tcPr>
            <w:tcW w:w="1418" w:type="dxa"/>
            <w:gridSpan w:val="2"/>
            <w:shd w:val="clear" w:color="auto" w:fill="auto"/>
            <w:vAlign w:val="center"/>
          </w:tcPr>
          <w:p w14:paraId="0868809B" w14:textId="40459EA1" w:rsidR="00A44867" w:rsidRPr="00295D86" w:rsidRDefault="00B55653" w:rsidP="001C7449">
            <w:pPr>
              <w:jc w:val="right"/>
              <w:rPr>
                <w:sz w:val="20"/>
              </w:rPr>
            </w:pPr>
            <w:r w:rsidRPr="00295D86">
              <w:rPr>
                <w:sz w:val="20"/>
              </w:rPr>
              <w:t>9</w:t>
            </w:r>
            <w:r w:rsidR="00A95CFB" w:rsidRPr="00295D86">
              <w:rPr>
                <w:sz w:val="20"/>
              </w:rPr>
              <w:t>1</w:t>
            </w:r>
            <w:r w:rsidR="00AA6E78" w:rsidRPr="00295D86">
              <w:rPr>
                <w:sz w:val="20"/>
              </w:rPr>
              <w:t>.</w:t>
            </w:r>
            <w:r w:rsidR="00A95CFB" w:rsidRPr="00295D86">
              <w:rPr>
                <w:sz w:val="20"/>
              </w:rPr>
              <w:t>600,00</w:t>
            </w:r>
          </w:p>
        </w:tc>
        <w:tc>
          <w:tcPr>
            <w:tcW w:w="1276" w:type="dxa"/>
            <w:gridSpan w:val="2"/>
            <w:tcBorders>
              <w:top w:val="nil"/>
              <w:left w:val="single" w:sz="8" w:space="0" w:color="000000"/>
              <w:bottom w:val="single" w:sz="8" w:space="0" w:color="000000"/>
              <w:right w:val="single" w:sz="8" w:space="0" w:color="000000"/>
            </w:tcBorders>
            <w:shd w:val="clear" w:color="000000" w:fill="F2F2F2"/>
            <w:vAlign w:val="center"/>
          </w:tcPr>
          <w:p w14:paraId="2C1A5D74" w14:textId="44BFB033" w:rsidR="00A44867" w:rsidRPr="00295D86" w:rsidRDefault="00AA6E78" w:rsidP="001C7449">
            <w:pPr>
              <w:jc w:val="right"/>
              <w:rPr>
                <w:sz w:val="20"/>
              </w:rPr>
            </w:pPr>
            <w:r w:rsidRPr="00295D86">
              <w:rPr>
                <w:sz w:val="20"/>
              </w:rPr>
              <w:t>0</w:t>
            </w:r>
            <w:r w:rsidR="00A95CFB" w:rsidRPr="00295D86">
              <w:rPr>
                <w:sz w:val="20"/>
              </w:rPr>
              <w:t>,00</w:t>
            </w:r>
          </w:p>
        </w:tc>
        <w:tc>
          <w:tcPr>
            <w:tcW w:w="1455" w:type="dxa"/>
            <w:gridSpan w:val="2"/>
            <w:tcBorders>
              <w:top w:val="nil"/>
              <w:left w:val="nil"/>
              <w:bottom w:val="single" w:sz="8" w:space="0" w:color="000000"/>
              <w:right w:val="single" w:sz="8" w:space="0" w:color="000000"/>
            </w:tcBorders>
            <w:shd w:val="clear" w:color="000000" w:fill="F2F2F2"/>
            <w:vAlign w:val="center"/>
          </w:tcPr>
          <w:p w14:paraId="0A7FE5E3" w14:textId="7D24A44C" w:rsidR="00A44867" w:rsidRPr="00295D86" w:rsidRDefault="00A95CFB" w:rsidP="001C7449">
            <w:pPr>
              <w:jc w:val="right"/>
              <w:rPr>
                <w:sz w:val="20"/>
              </w:rPr>
            </w:pPr>
            <w:r w:rsidRPr="00295D86">
              <w:rPr>
                <w:sz w:val="20"/>
              </w:rPr>
              <w:t>91</w:t>
            </w:r>
            <w:r w:rsidR="00AA6E78" w:rsidRPr="00295D86">
              <w:rPr>
                <w:sz w:val="20"/>
              </w:rPr>
              <w:t>.</w:t>
            </w:r>
            <w:r w:rsidRPr="00295D86">
              <w:rPr>
                <w:sz w:val="20"/>
              </w:rPr>
              <w:t>600,00</w:t>
            </w:r>
          </w:p>
        </w:tc>
        <w:tc>
          <w:tcPr>
            <w:tcW w:w="954" w:type="dxa"/>
            <w:tcBorders>
              <w:top w:val="nil"/>
              <w:left w:val="nil"/>
              <w:bottom w:val="single" w:sz="8" w:space="0" w:color="000000"/>
              <w:right w:val="single" w:sz="8" w:space="0" w:color="000000"/>
            </w:tcBorders>
            <w:shd w:val="clear" w:color="000000" w:fill="F2F2F2"/>
            <w:vAlign w:val="center"/>
          </w:tcPr>
          <w:p w14:paraId="67A2F886" w14:textId="01414228" w:rsidR="00A44867" w:rsidRPr="00295D86" w:rsidRDefault="00B55653" w:rsidP="001C7449">
            <w:pPr>
              <w:jc w:val="right"/>
              <w:rPr>
                <w:sz w:val="20"/>
              </w:rPr>
            </w:pPr>
            <w:r w:rsidRPr="00295D86">
              <w:rPr>
                <w:sz w:val="20"/>
              </w:rPr>
              <w:t>0,0</w:t>
            </w:r>
            <w:r w:rsidR="00A44867" w:rsidRPr="00295D86">
              <w:rPr>
                <w:sz w:val="20"/>
              </w:rPr>
              <w:t>%</w:t>
            </w:r>
          </w:p>
        </w:tc>
      </w:tr>
      <w:tr w:rsidR="00A44867" w:rsidRPr="00295D86" w14:paraId="281A5AD7" w14:textId="77777777" w:rsidTr="007F627F">
        <w:trPr>
          <w:trHeight w:val="306"/>
          <w:jc w:val="center"/>
        </w:trPr>
        <w:tc>
          <w:tcPr>
            <w:tcW w:w="10414" w:type="dxa"/>
            <w:gridSpan w:val="8"/>
            <w:tcBorders>
              <w:right w:val="single" w:sz="4" w:space="0" w:color="auto"/>
            </w:tcBorders>
            <w:shd w:val="clear" w:color="auto" w:fill="auto"/>
            <w:vAlign w:val="center"/>
          </w:tcPr>
          <w:p w14:paraId="6CB648F9" w14:textId="67B27B45" w:rsidR="00E4016F" w:rsidRPr="00295D86" w:rsidRDefault="00A95CFB" w:rsidP="00B55653">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 xml:space="preserve">Preraspodjela sredstava unutar Aktivnosti Savjetovalište za djecu, mlade i obitelj (+/- </w:t>
            </w:r>
            <w:r w:rsidR="00B55653" w:rsidRPr="00295D86">
              <w:rPr>
                <w:rFonts w:ascii="Times New Roman" w:hAnsi="Times New Roman"/>
                <w:iCs/>
                <w:sz w:val="20"/>
                <w:szCs w:val="20"/>
              </w:rPr>
              <w:t>2</w:t>
            </w:r>
            <w:r w:rsidRPr="00295D86">
              <w:rPr>
                <w:rFonts w:ascii="Times New Roman" w:hAnsi="Times New Roman"/>
                <w:iCs/>
                <w:sz w:val="20"/>
                <w:szCs w:val="20"/>
              </w:rPr>
              <w:t>.</w:t>
            </w:r>
            <w:r w:rsidR="00B55653" w:rsidRPr="00295D86">
              <w:rPr>
                <w:rFonts w:ascii="Times New Roman" w:hAnsi="Times New Roman"/>
                <w:iCs/>
                <w:sz w:val="20"/>
                <w:szCs w:val="20"/>
              </w:rPr>
              <w:t>257</w:t>
            </w:r>
            <w:r w:rsidRPr="00295D86">
              <w:rPr>
                <w:rFonts w:ascii="Times New Roman" w:hAnsi="Times New Roman"/>
                <w:iCs/>
                <w:sz w:val="20"/>
                <w:szCs w:val="20"/>
              </w:rPr>
              <w:t>,00 eura)</w:t>
            </w:r>
          </w:p>
        </w:tc>
      </w:tr>
      <w:bookmarkEnd w:id="12"/>
      <w:tr w:rsidR="00232857" w:rsidRPr="00295D86" w14:paraId="089E55EB" w14:textId="77777777" w:rsidTr="009A36BB">
        <w:trPr>
          <w:trHeight w:val="306"/>
          <w:jc w:val="center"/>
        </w:trPr>
        <w:tc>
          <w:tcPr>
            <w:tcW w:w="5311" w:type="dxa"/>
            <w:shd w:val="clear" w:color="auto" w:fill="auto"/>
            <w:vAlign w:val="center"/>
          </w:tcPr>
          <w:p w14:paraId="3450A195" w14:textId="77777777" w:rsidR="00232857" w:rsidRPr="00295D86" w:rsidRDefault="00232857" w:rsidP="001C7449">
            <w:pPr>
              <w:rPr>
                <w:b/>
                <w:sz w:val="20"/>
                <w:lang w:eastAsia="hr-HR"/>
              </w:rPr>
            </w:pPr>
            <w:r w:rsidRPr="00295D86">
              <w:rPr>
                <w:b/>
                <w:sz w:val="20"/>
                <w:lang w:eastAsia="hr-HR"/>
              </w:rPr>
              <w:t xml:space="preserve"> PROSTORNO PLANIRANJE (2008)</w:t>
            </w:r>
          </w:p>
        </w:tc>
        <w:tc>
          <w:tcPr>
            <w:tcW w:w="1418" w:type="dxa"/>
            <w:gridSpan w:val="2"/>
            <w:shd w:val="clear" w:color="auto" w:fill="auto"/>
            <w:vAlign w:val="center"/>
          </w:tcPr>
          <w:p w14:paraId="1453AC8B" w14:textId="30342109" w:rsidR="00232857" w:rsidRPr="00295D86" w:rsidRDefault="00B55653" w:rsidP="001C7449">
            <w:pPr>
              <w:jc w:val="right"/>
              <w:rPr>
                <w:sz w:val="20"/>
              </w:rPr>
            </w:pPr>
            <w:r w:rsidRPr="00295D86">
              <w:rPr>
                <w:sz w:val="20"/>
              </w:rPr>
              <w:t>116</w:t>
            </w:r>
            <w:r w:rsidR="00C33731" w:rsidRPr="00295D86">
              <w:rPr>
                <w:sz w:val="20"/>
              </w:rPr>
              <w:t>.</w:t>
            </w:r>
            <w:r w:rsidRPr="00295D86">
              <w:rPr>
                <w:sz w:val="20"/>
              </w:rPr>
              <w:t>300</w:t>
            </w:r>
            <w:r w:rsidR="00FA2911" w:rsidRPr="00295D86">
              <w:rPr>
                <w:sz w:val="20"/>
              </w:rPr>
              <w:t>,00</w:t>
            </w:r>
          </w:p>
        </w:tc>
        <w:tc>
          <w:tcPr>
            <w:tcW w:w="1276" w:type="dxa"/>
            <w:gridSpan w:val="2"/>
            <w:tcBorders>
              <w:top w:val="nil"/>
              <w:left w:val="single" w:sz="8" w:space="0" w:color="000000"/>
              <w:bottom w:val="single" w:sz="8" w:space="0" w:color="000000"/>
              <w:right w:val="single" w:sz="8" w:space="0" w:color="000000"/>
            </w:tcBorders>
            <w:shd w:val="clear" w:color="000000" w:fill="F2F2F2"/>
            <w:vAlign w:val="center"/>
          </w:tcPr>
          <w:p w14:paraId="690F1B0C" w14:textId="2918E83B" w:rsidR="00232857" w:rsidRPr="00295D86" w:rsidRDefault="009A23E8" w:rsidP="001C7449">
            <w:pPr>
              <w:jc w:val="right"/>
              <w:rPr>
                <w:sz w:val="20"/>
              </w:rPr>
            </w:pPr>
            <w:r w:rsidRPr="00295D86">
              <w:rPr>
                <w:sz w:val="20"/>
              </w:rPr>
              <w:t>+</w:t>
            </w:r>
            <w:r w:rsidR="00B55653" w:rsidRPr="00295D86">
              <w:rPr>
                <w:sz w:val="20"/>
              </w:rPr>
              <w:t>44</w:t>
            </w:r>
            <w:r w:rsidRPr="00295D86">
              <w:rPr>
                <w:sz w:val="20"/>
              </w:rPr>
              <w:t>.</w:t>
            </w:r>
            <w:r w:rsidR="00B55653" w:rsidRPr="00295D86">
              <w:rPr>
                <w:sz w:val="20"/>
              </w:rPr>
              <w:t>010</w:t>
            </w:r>
            <w:r w:rsidR="00FA2911" w:rsidRPr="00295D86">
              <w:rPr>
                <w:sz w:val="20"/>
              </w:rPr>
              <w:t>,00</w:t>
            </w:r>
          </w:p>
        </w:tc>
        <w:tc>
          <w:tcPr>
            <w:tcW w:w="1455" w:type="dxa"/>
            <w:gridSpan w:val="2"/>
            <w:tcBorders>
              <w:top w:val="nil"/>
              <w:left w:val="nil"/>
              <w:bottom w:val="single" w:sz="8" w:space="0" w:color="000000"/>
              <w:right w:val="single" w:sz="8" w:space="0" w:color="000000"/>
            </w:tcBorders>
            <w:shd w:val="clear" w:color="000000" w:fill="F2F2F2"/>
            <w:vAlign w:val="center"/>
          </w:tcPr>
          <w:p w14:paraId="038D914D" w14:textId="67746C56" w:rsidR="00232857" w:rsidRPr="00295D86" w:rsidRDefault="00FA2911" w:rsidP="001C7449">
            <w:pPr>
              <w:jc w:val="right"/>
              <w:rPr>
                <w:sz w:val="20"/>
              </w:rPr>
            </w:pPr>
            <w:r w:rsidRPr="00295D86">
              <w:rPr>
                <w:sz w:val="20"/>
              </w:rPr>
              <w:t>1</w:t>
            </w:r>
            <w:r w:rsidR="00B55653" w:rsidRPr="00295D86">
              <w:rPr>
                <w:sz w:val="20"/>
              </w:rPr>
              <w:t>60</w:t>
            </w:r>
            <w:r w:rsidR="00C33731" w:rsidRPr="00295D86">
              <w:rPr>
                <w:sz w:val="20"/>
              </w:rPr>
              <w:t>.</w:t>
            </w:r>
            <w:r w:rsidR="00B55653" w:rsidRPr="00295D86">
              <w:rPr>
                <w:sz w:val="20"/>
              </w:rPr>
              <w:t>310</w:t>
            </w:r>
            <w:r w:rsidRPr="00295D86">
              <w:rPr>
                <w:sz w:val="20"/>
              </w:rPr>
              <w:t>,00</w:t>
            </w:r>
          </w:p>
        </w:tc>
        <w:tc>
          <w:tcPr>
            <w:tcW w:w="954" w:type="dxa"/>
            <w:tcBorders>
              <w:top w:val="nil"/>
              <w:left w:val="nil"/>
              <w:bottom w:val="single" w:sz="8" w:space="0" w:color="000000"/>
              <w:right w:val="single" w:sz="8" w:space="0" w:color="000000"/>
            </w:tcBorders>
            <w:shd w:val="clear" w:color="000000" w:fill="F2F2F2"/>
            <w:vAlign w:val="center"/>
          </w:tcPr>
          <w:p w14:paraId="690BE6B3" w14:textId="6243C415" w:rsidR="00232857" w:rsidRPr="00295D86" w:rsidRDefault="00C95BD8" w:rsidP="00FA2911">
            <w:pPr>
              <w:rPr>
                <w:sz w:val="20"/>
                <w:highlight w:val="yellow"/>
              </w:rPr>
            </w:pPr>
            <w:r w:rsidRPr="00295D86">
              <w:rPr>
                <w:sz w:val="20"/>
              </w:rPr>
              <w:t xml:space="preserve"> </w:t>
            </w:r>
            <w:r w:rsidR="009A23E8" w:rsidRPr="00295D86">
              <w:rPr>
                <w:sz w:val="20"/>
              </w:rPr>
              <w:t>+</w:t>
            </w:r>
            <w:r w:rsidR="00230445" w:rsidRPr="00295D86">
              <w:rPr>
                <w:sz w:val="20"/>
              </w:rPr>
              <w:t>3</w:t>
            </w:r>
            <w:r w:rsidR="00B55653" w:rsidRPr="00295D86">
              <w:rPr>
                <w:sz w:val="20"/>
              </w:rPr>
              <w:t>7,8</w:t>
            </w:r>
            <w:r w:rsidR="00FA2911" w:rsidRPr="00295D86">
              <w:rPr>
                <w:sz w:val="20"/>
              </w:rPr>
              <w:t>%</w:t>
            </w:r>
          </w:p>
        </w:tc>
      </w:tr>
      <w:tr w:rsidR="00232857" w:rsidRPr="00295D86" w14:paraId="32D8EB23" w14:textId="77777777" w:rsidTr="007F627F">
        <w:trPr>
          <w:trHeight w:val="272"/>
          <w:jc w:val="center"/>
        </w:trPr>
        <w:tc>
          <w:tcPr>
            <w:tcW w:w="10414" w:type="dxa"/>
            <w:gridSpan w:val="8"/>
            <w:tcBorders>
              <w:right w:val="single" w:sz="4" w:space="0" w:color="auto"/>
            </w:tcBorders>
            <w:shd w:val="clear" w:color="auto" w:fill="auto"/>
            <w:vAlign w:val="center"/>
          </w:tcPr>
          <w:p w14:paraId="088F37EB" w14:textId="0E0FD2DD" w:rsidR="00232857" w:rsidRPr="00295D86" w:rsidRDefault="00AB1AEA">
            <w:pPr>
              <w:pStyle w:val="Odlomakpopisa"/>
              <w:numPr>
                <w:ilvl w:val="0"/>
                <w:numId w:val="2"/>
              </w:numPr>
              <w:spacing w:after="0" w:line="240" w:lineRule="auto"/>
              <w:ind w:left="453" w:right="28" w:hanging="357"/>
              <w:jc w:val="both"/>
              <w:rPr>
                <w:rFonts w:ascii="Times New Roman" w:hAnsi="Times New Roman"/>
                <w:color w:val="FF0000"/>
                <w:sz w:val="20"/>
              </w:rPr>
            </w:pPr>
            <w:r w:rsidRPr="00295D86">
              <w:rPr>
                <w:rFonts w:ascii="Times New Roman" w:hAnsi="Times New Roman"/>
                <w:iCs/>
                <w:sz w:val="20"/>
                <w:szCs w:val="20"/>
              </w:rPr>
              <w:t xml:space="preserve">Povećanje </w:t>
            </w:r>
            <w:r w:rsidR="00C62680" w:rsidRPr="00295D86">
              <w:rPr>
                <w:rFonts w:ascii="Times New Roman" w:hAnsi="Times New Roman"/>
                <w:iCs/>
                <w:sz w:val="20"/>
                <w:szCs w:val="20"/>
              </w:rPr>
              <w:t>sredsta</w:t>
            </w:r>
            <w:r w:rsidR="00211F51" w:rsidRPr="00295D86">
              <w:rPr>
                <w:rFonts w:ascii="Times New Roman" w:hAnsi="Times New Roman"/>
                <w:iCs/>
                <w:sz w:val="20"/>
                <w:szCs w:val="20"/>
              </w:rPr>
              <w:t>v</w:t>
            </w:r>
            <w:r w:rsidR="00C62680" w:rsidRPr="00295D86">
              <w:rPr>
                <w:rFonts w:ascii="Times New Roman" w:hAnsi="Times New Roman"/>
                <w:iCs/>
                <w:sz w:val="20"/>
                <w:szCs w:val="20"/>
              </w:rPr>
              <w:t xml:space="preserve">a </w:t>
            </w:r>
            <w:r w:rsidR="00B66F96" w:rsidRPr="00295D86">
              <w:rPr>
                <w:rFonts w:ascii="Times New Roman" w:hAnsi="Times New Roman"/>
                <w:iCs/>
                <w:sz w:val="20"/>
                <w:szCs w:val="20"/>
              </w:rPr>
              <w:t>za Kapitalni projekt Prostorni planovi</w:t>
            </w:r>
            <w:r w:rsidR="00E040F5" w:rsidRPr="00295D86">
              <w:rPr>
                <w:rFonts w:ascii="Times New Roman" w:hAnsi="Times New Roman"/>
                <w:iCs/>
                <w:sz w:val="20"/>
                <w:szCs w:val="20"/>
              </w:rPr>
              <w:t xml:space="preserve"> izradu </w:t>
            </w:r>
            <w:r w:rsidR="00C33731" w:rsidRPr="00295D86">
              <w:rPr>
                <w:rFonts w:ascii="Times New Roman" w:hAnsi="Times New Roman"/>
                <w:iCs/>
                <w:sz w:val="20"/>
                <w:szCs w:val="20"/>
              </w:rPr>
              <w:t xml:space="preserve">Urbanističkog plana uređenja 7 </w:t>
            </w:r>
            <w:r w:rsidR="00544A70" w:rsidRPr="00295D86">
              <w:rPr>
                <w:rFonts w:ascii="Times New Roman" w:hAnsi="Times New Roman"/>
                <w:iCs/>
                <w:sz w:val="20"/>
                <w:szCs w:val="20"/>
              </w:rPr>
              <w:t>P</w:t>
            </w:r>
            <w:r w:rsidR="00C33731" w:rsidRPr="00295D86">
              <w:rPr>
                <w:rFonts w:ascii="Times New Roman" w:hAnsi="Times New Roman"/>
                <w:iCs/>
                <w:sz w:val="20"/>
                <w:szCs w:val="20"/>
              </w:rPr>
              <w:t>oslovn</w:t>
            </w:r>
            <w:r w:rsidR="00E52162" w:rsidRPr="00295D86">
              <w:rPr>
                <w:rFonts w:ascii="Times New Roman" w:hAnsi="Times New Roman"/>
                <w:iCs/>
                <w:sz w:val="20"/>
                <w:szCs w:val="20"/>
              </w:rPr>
              <w:t>e</w:t>
            </w:r>
            <w:r w:rsidR="00C33731" w:rsidRPr="00295D86">
              <w:rPr>
                <w:rFonts w:ascii="Times New Roman" w:hAnsi="Times New Roman"/>
                <w:iCs/>
                <w:sz w:val="20"/>
                <w:szCs w:val="20"/>
              </w:rPr>
              <w:t xml:space="preserve"> zon</w:t>
            </w:r>
            <w:r w:rsidR="00E52162" w:rsidRPr="00295D86">
              <w:rPr>
                <w:rFonts w:ascii="Times New Roman" w:hAnsi="Times New Roman"/>
                <w:iCs/>
                <w:sz w:val="20"/>
                <w:szCs w:val="20"/>
              </w:rPr>
              <w:t>e</w:t>
            </w:r>
            <w:r w:rsidR="00C33731" w:rsidRPr="00295D86">
              <w:rPr>
                <w:rFonts w:ascii="Times New Roman" w:hAnsi="Times New Roman"/>
                <w:iCs/>
                <w:sz w:val="20"/>
                <w:szCs w:val="20"/>
              </w:rPr>
              <w:t xml:space="preserve"> Mali Brgud K7</w:t>
            </w:r>
            <w:r w:rsidR="00B55653" w:rsidRPr="00295D86">
              <w:rPr>
                <w:rFonts w:ascii="Times New Roman" w:hAnsi="Times New Roman"/>
                <w:iCs/>
                <w:sz w:val="20"/>
                <w:szCs w:val="20"/>
              </w:rPr>
              <w:t xml:space="preserve"> te</w:t>
            </w:r>
            <w:r w:rsidR="00B55653" w:rsidRPr="00295D86">
              <w:rPr>
                <w:rFonts w:ascii="Times New Roman" w:hAnsi="Times New Roman"/>
                <w:iCs/>
                <w:color w:val="FF0000"/>
                <w:sz w:val="20"/>
                <w:szCs w:val="20"/>
              </w:rPr>
              <w:t xml:space="preserve"> </w:t>
            </w:r>
            <w:r w:rsidR="00C33731" w:rsidRPr="00295D86">
              <w:rPr>
                <w:rFonts w:ascii="Times New Roman" w:hAnsi="Times New Roman"/>
                <w:iCs/>
                <w:sz w:val="20"/>
                <w:szCs w:val="20"/>
              </w:rPr>
              <w:t>izrad</w:t>
            </w:r>
            <w:r w:rsidR="00544A70" w:rsidRPr="00295D86">
              <w:rPr>
                <w:rFonts w:ascii="Times New Roman" w:hAnsi="Times New Roman"/>
                <w:iCs/>
                <w:sz w:val="20"/>
                <w:szCs w:val="20"/>
              </w:rPr>
              <w:t>u</w:t>
            </w:r>
            <w:r w:rsidR="00C33731" w:rsidRPr="00295D86">
              <w:rPr>
                <w:rFonts w:ascii="Times New Roman" w:hAnsi="Times New Roman"/>
                <w:iCs/>
                <w:sz w:val="20"/>
                <w:szCs w:val="20"/>
              </w:rPr>
              <w:t xml:space="preserve"> izmjena i dopuna Urbanističkog plana uređenja 14 poslovne zone Miklavija</w:t>
            </w:r>
            <w:r w:rsidR="00E040F5" w:rsidRPr="00295D86">
              <w:rPr>
                <w:rFonts w:ascii="Times New Roman" w:hAnsi="Times New Roman"/>
                <w:iCs/>
                <w:sz w:val="20"/>
                <w:szCs w:val="20"/>
              </w:rPr>
              <w:t xml:space="preserve"> (K8)</w:t>
            </w:r>
            <w:r w:rsidR="00C33731" w:rsidRPr="00295D86">
              <w:rPr>
                <w:rFonts w:ascii="Times New Roman" w:hAnsi="Times New Roman"/>
                <w:iCs/>
                <w:sz w:val="20"/>
                <w:szCs w:val="20"/>
              </w:rPr>
              <w:t xml:space="preserve"> </w:t>
            </w:r>
            <w:r w:rsidR="003D2CAF" w:rsidRPr="00295D86">
              <w:rPr>
                <w:rFonts w:ascii="Times New Roman" w:hAnsi="Times New Roman"/>
                <w:iCs/>
                <w:sz w:val="20"/>
              </w:rPr>
              <w:t>(+</w:t>
            </w:r>
            <w:r w:rsidR="00B55653" w:rsidRPr="00295D86">
              <w:rPr>
                <w:rFonts w:ascii="Times New Roman" w:hAnsi="Times New Roman"/>
                <w:iCs/>
                <w:sz w:val="20"/>
              </w:rPr>
              <w:t>14</w:t>
            </w:r>
            <w:r w:rsidR="00544A70" w:rsidRPr="00295D86">
              <w:rPr>
                <w:rFonts w:ascii="Times New Roman" w:hAnsi="Times New Roman"/>
                <w:iCs/>
                <w:sz w:val="20"/>
              </w:rPr>
              <w:t>.</w:t>
            </w:r>
            <w:r w:rsidR="00B55653" w:rsidRPr="00295D86">
              <w:rPr>
                <w:rFonts w:ascii="Times New Roman" w:hAnsi="Times New Roman"/>
                <w:iCs/>
                <w:sz w:val="20"/>
              </w:rPr>
              <w:t>810</w:t>
            </w:r>
            <w:r w:rsidR="00E040F5" w:rsidRPr="00295D86">
              <w:rPr>
                <w:rFonts w:ascii="Times New Roman" w:hAnsi="Times New Roman"/>
                <w:iCs/>
                <w:sz w:val="20"/>
              </w:rPr>
              <w:t>,</w:t>
            </w:r>
            <w:r w:rsidR="00544A70" w:rsidRPr="00295D86">
              <w:rPr>
                <w:rFonts w:ascii="Times New Roman" w:hAnsi="Times New Roman"/>
                <w:iCs/>
                <w:sz w:val="20"/>
              </w:rPr>
              <w:t>00</w:t>
            </w:r>
            <w:r w:rsidR="00C33731" w:rsidRPr="00295D86">
              <w:rPr>
                <w:rFonts w:ascii="Times New Roman" w:hAnsi="Times New Roman"/>
                <w:iCs/>
                <w:sz w:val="20"/>
              </w:rPr>
              <w:t xml:space="preserve"> </w:t>
            </w:r>
            <w:r w:rsidR="00102371" w:rsidRPr="00295D86">
              <w:rPr>
                <w:rFonts w:ascii="Times New Roman" w:hAnsi="Times New Roman"/>
                <w:iCs/>
                <w:sz w:val="20"/>
              </w:rPr>
              <w:t>eura</w:t>
            </w:r>
            <w:r w:rsidR="003D2CAF" w:rsidRPr="00295D86">
              <w:rPr>
                <w:rFonts w:ascii="Times New Roman" w:hAnsi="Times New Roman"/>
                <w:iCs/>
                <w:sz w:val="20"/>
              </w:rPr>
              <w:t>)</w:t>
            </w:r>
          </w:p>
          <w:p w14:paraId="2E73FDB6" w14:textId="51286ACE" w:rsidR="001C2A89" w:rsidRPr="00295D86" w:rsidRDefault="00E040F5" w:rsidP="001C2A89">
            <w:pPr>
              <w:pStyle w:val="Odlomakpopisa"/>
              <w:numPr>
                <w:ilvl w:val="0"/>
                <w:numId w:val="2"/>
              </w:numPr>
              <w:spacing w:after="0" w:line="240" w:lineRule="auto"/>
              <w:ind w:left="453" w:right="28" w:hanging="357"/>
              <w:jc w:val="both"/>
              <w:rPr>
                <w:rFonts w:ascii="Times New Roman" w:hAnsi="Times New Roman"/>
                <w:color w:val="FF0000"/>
                <w:sz w:val="20"/>
              </w:rPr>
            </w:pPr>
            <w:r w:rsidRPr="00295D86">
              <w:rPr>
                <w:rFonts w:ascii="Times New Roman" w:hAnsi="Times New Roman"/>
                <w:sz w:val="20"/>
              </w:rPr>
              <w:t>Poveća</w:t>
            </w:r>
            <w:r w:rsidR="00FB59E8" w:rsidRPr="00295D86">
              <w:rPr>
                <w:rFonts w:ascii="Times New Roman" w:hAnsi="Times New Roman"/>
                <w:sz w:val="20"/>
              </w:rPr>
              <w:t xml:space="preserve">nje </w:t>
            </w:r>
            <w:r w:rsidRPr="00295D86">
              <w:rPr>
                <w:rFonts w:ascii="Times New Roman" w:hAnsi="Times New Roman"/>
                <w:sz w:val="20"/>
              </w:rPr>
              <w:t>sredst</w:t>
            </w:r>
            <w:r w:rsidR="00FB59E8" w:rsidRPr="00295D86">
              <w:rPr>
                <w:rFonts w:ascii="Times New Roman" w:hAnsi="Times New Roman"/>
                <w:sz w:val="20"/>
              </w:rPr>
              <w:t>a</w:t>
            </w:r>
            <w:r w:rsidRPr="00295D86">
              <w:rPr>
                <w:rFonts w:ascii="Times New Roman" w:hAnsi="Times New Roman"/>
                <w:sz w:val="20"/>
              </w:rPr>
              <w:t xml:space="preserve">va za Aktivnost Stručna suradnja pri izradi prostornih planova </w:t>
            </w:r>
            <w:r w:rsidR="00F56AF3" w:rsidRPr="00295D86">
              <w:rPr>
                <w:rFonts w:ascii="Times New Roman" w:hAnsi="Times New Roman"/>
                <w:sz w:val="20"/>
              </w:rPr>
              <w:t>za potrebe izrade idejnih rješenja i projekata kao podloga za izmjenu planova</w:t>
            </w:r>
            <w:r w:rsidR="00230445" w:rsidRPr="00295D86">
              <w:rPr>
                <w:rFonts w:ascii="Times New Roman" w:hAnsi="Times New Roman"/>
                <w:sz w:val="20"/>
              </w:rPr>
              <w:t xml:space="preserve"> </w:t>
            </w:r>
            <w:r w:rsidRPr="00295D86">
              <w:rPr>
                <w:rFonts w:ascii="Times New Roman" w:hAnsi="Times New Roman"/>
                <w:sz w:val="20"/>
              </w:rPr>
              <w:t>(+</w:t>
            </w:r>
            <w:r w:rsidR="00A95394" w:rsidRPr="00295D86">
              <w:rPr>
                <w:rFonts w:ascii="Times New Roman" w:hAnsi="Times New Roman"/>
                <w:sz w:val="20"/>
              </w:rPr>
              <w:t>2</w:t>
            </w:r>
            <w:r w:rsidR="00B55653" w:rsidRPr="00295D86">
              <w:rPr>
                <w:rFonts w:ascii="Times New Roman" w:hAnsi="Times New Roman"/>
                <w:sz w:val="20"/>
              </w:rPr>
              <w:t>9</w:t>
            </w:r>
            <w:r w:rsidRPr="00295D86">
              <w:rPr>
                <w:rFonts w:ascii="Times New Roman" w:hAnsi="Times New Roman"/>
                <w:sz w:val="20"/>
              </w:rPr>
              <w:t>.</w:t>
            </w:r>
            <w:r w:rsidR="00B55653" w:rsidRPr="00295D86">
              <w:rPr>
                <w:rFonts w:ascii="Times New Roman" w:hAnsi="Times New Roman"/>
                <w:sz w:val="20"/>
              </w:rPr>
              <w:t>200</w:t>
            </w:r>
            <w:r w:rsidR="00A95394" w:rsidRPr="00295D86">
              <w:rPr>
                <w:rFonts w:ascii="Times New Roman" w:hAnsi="Times New Roman"/>
                <w:sz w:val="20"/>
              </w:rPr>
              <w:t>,00 eura)</w:t>
            </w:r>
            <w:r w:rsidRPr="00295D86">
              <w:rPr>
                <w:rFonts w:ascii="Times New Roman" w:hAnsi="Times New Roman"/>
                <w:sz w:val="20"/>
              </w:rPr>
              <w:t xml:space="preserve"> </w:t>
            </w:r>
          </w:p>
        </w:tc>
      </w:tr>
      <w:tr w:rsidR="001C2A89" w:rsidRPr="00295D86" w14:paraId="1DE83E4E" w14:textId="77777777" w:rsidTr="009A36BB">
        <w:trPr>
          <w:trHeight w:val="312"/>
          <w:jc w:val="center"/>
        </w:trPr>
        <w:tc>
          <w:tcPr>
            <w:tcW w:w="5311" w:type="dxa"/>
            <w:shd w:val="clear" w:color="auto" w:fill="auto"/>
            <w:vAlign w:val="center"/>
          </w:tcPr>
          <w:p w14:paraId="6AD294FD" w14:textId="63B13BED" w:rsidR="001C2A89" w:rsidRPr="00295D86" w:rsidRDefault="001C2A89" w:rsidP="001C2A89">
            <w:pPr>
              <w:rPr>
                <w:b/>
                <w:sz w:val="20"/>
                <w:lang w:eastAsia="hr-HR"/>
              </w:rPr>
            </w:pPr>
            <w:r w:rsidRPr="00295D86">
              <w:rPr>
                <w:b/>
                <w:sz w:val="20"/>
                <w:lang w:eastAsia="hr-HR"/>
              </w:rPr>
              <w:t>PROTUPOŽARNA I CIVILNA ZAŠTITA (2009)</w:t>
            </w:r>
          </w:p>
        </w:tc>
        <w:tc>
          <w:tcPr>
            <w:tcW w:w="1418" w:type="dxa"/>
            <w:gridSpan w:val="2"/>
            <w:shd w:val="clear" w:color="auto" w:fill="auto"/>
            <w:vAlign w:val="center"/>
          </w:tcPr>
          <w:p w14:paraId="2BAAA2E0" w14:textId="33894548" w:rsidR="001C2A89" w:rsidRPr="00295D86" w:rsidRDefault="00F56AF3" w:rsidP="001C2A89">
            <w:pPr>
              <w:jc w:val="right"/>
              <w:rPr>
                <w:sz w:val="20"/>
              </w:rPr>
            </w:pPr>
            <w:r w:rsidRPr="00295D86">
              <w:rPr>
                <w:sz w:val="20"/>
              </w:rPr>
              <w:t>529.751,00</w:t>
            </w:r>
          </w:p>
        </w:tc>
        <w:tc>
          <w:tcPr>
            <w:tcW w:w="1276" w:type="dxa"/>
            <w:gridSpan w:val="2"/>
            <w:tcBorders>
              <w:top w:val="nil"/>
              <w:left w:val="single" w:sz="8" w:space="0" w:color="000000"/>
              <w:bottom w:val="single" w:sz="8" w:space="0" w:color="000000"/>
              <w:right w:val="single" w:sz="8" w:space="0" w:color="000000"/>
            </w:tcBorders>
            <w:shd w:val="clear" w:color="000000" w:fill="F2F2F2"/>
            <w:vAlign w:val="center"/>
          </w:tcPr>
          <w:p w14:paraId="4C3733AE" w14:textId="5AEF9201" w:rsidR="001C2A89" w:rsidRPr="00295D86" w:rsidRDefault="001C2A89" w:rsidP="001C2A89">
            <w:pPr>
              <w:jc w:val="right"/>
              <w:rPr>
                <w:sz w:val="20"/>
              </w:rPr>
            </w:pPr>
            <w:r w:rsidRPr="00295D86">
              <w:rPr>
                <w:sz w:val="20"/>
              </w:rPr>
              <w:t>+</w:t>
            </w:r>
            <w:r w:rsidR="00F56AF3" w:rsidRPr="00295D86">
              <w:rPr>
                <w:sz w:val="20"/>
              </w:rPr>
              <w:t>37</w:t>
            </w:r>
            <w:r w:rsidRPr="00295D86">
              <w:rPr>
                <w:sz w:val="20"/>
              </w:rPr>
              <w:t>.</w:t>
            </w:r>
            <w:r w:rsidR="00F56AF3" w:rsidRPr="00295D86">
              <w:rPr>
                <w:sz w:val="20"/>
              </w:rPr>
              <w:t>703</w:t>
            </w:r>
            <w:r w:rsidRPr="00295D86">
              <w:rPr>
                <w:sz w:val="20"/>
              </w:rPr>
              <w:t>,00</w:t>
            </w:r>
          </w:p>
        </w:tc>
        <w:tc>
          <w:tcPr>
            <w:tcW w:w="1455" w:type="dxa"/>
            <w:gridSpan w:val="2"/>
            <w:tcBorders>
              <w:top w:val="nil"/>
              <w:left w:val="nil"/>
              <w:bottom w:val="single" w:sz="8" w:space="0" w:color="000000"/>
              <w:right w:val="single" w:sz="8" w:space="0" w:color="000000"/>
            </w:tcBorders>
            <w:shd w:val="clear" w:color="000000" w:fill="F2F2F2"/>
            <w:vAlign w:val="center"/>
          </w:tcPr>
          <w:p w14:paraId="7CC67EE9" w14:textId="5BBCA327" w:rsidR="001C2A89" w:rsidRPr="00295D86" w:rsidRDefault="001C2A89" w:rsidP="001C2A89">
            <w:pPr>
              <w:jc w:val="right"/>
              <w:rPr>
                <w:sz w:val="20"/>
              </w:rPr>
            </w:pPr>
            <w:r w:rsidRPr="00295D86">
              <w:rPr>
                <w:sz w:val="20"/>
              </w:rPr>
              <w:t>5</w:t>
            </w:r>
            <w:r w:rsidR="00F56AF3" w:rsidRPr="00295D86">
              <w:rPr>
                <w:sz w:val="20"/>
              </w:rPr>
              <w:t>67</w:t>
            </w:r>
            <w:r w:rsidRPr="00295D86">
              <w:rPr>
                <w:sz w:val="20"/>
              </w:rPr>
              <w:t>.</w:t>
            </w:r>
            <w:r w:rsidR="00F56AF3" w:rsidRPr="00295D86">
              <w:rPr>
                <w:sz w:val="20"/>
              </w:rPr>
              <w:t>454</w:t>
            </w:r>
            <w:r w:rsidRPr="00295D86">
              <w:rPr>
                <w:sz w:val="20"/>
              </w:rPr>
              <w:t>,00</w:t>
            </w:r>
          </w:p>
        </w:tc>
        <w:tc>
          <w:tcPr>
            <w:tcW w:w="954" w:type="dxa"/>
            <w:tcBorders>
              <w:top w:val="nil"/>
              <w:left w:val="nil"/>
              <w:bottom w:val="single" w:sz="8" w:space="0" w:color="000000"/>
              <w:right w:val="single" w:sz="8" w:space="0" w:color="000000"/>
            </w:tcBorders>
            <w:shd w:val="clear" w:color="000000" w:fill="F2F2F2"/>
            <w:vAlign w:val="center"/>
          </w:tcPr>
          <w:p w14:paraId="65FFB5A4" w14:textId="516DD56F" w:rsidR="001C2A89" w:rsidRPr="00295D86" w:rsidRDefault="001C2A89" w:rsidP="001C2A89">
            <w:pPr>
              <w:jc w:val="right"/>
              <w:rPr>
                <w:sz w:val="20"/>
              </w:rPr>
            </w:pPr>
            <w:r w:rsidRPr="00295D86">
              <w:rPr>
                <w:sz w:val="20"/>
              </w:rPr>
              <w:t>+</w:t>
            </w:r>
            <w:r w:rsidR="00F56AF3" w:rsidRPr="00295D86">
              <w:rPr>
                <w:sz w:val="20"/>
              </w:rPr>
              <w:t>7,1</w:t>
            </w:r>
            <w:r w:rsidRPr="00295D86">
              <w:rPr>
                <w:sz w:val="20"/>
              </w:rPr>
              <w:t>%</w:t>
            </w:r>
          </w:p>
        </w:tc>
      </w:tr>
      <w:tr w:rsidR="001C2A89" w:rsidRPr="00295D86" w14:paraId="6FD7DAF8" w14:textId="77777777" w:rsidTr="007F627F">
        <w:trPr>
          <w:trHeight w:val="376"/>
          <w:jc w:val="center"/>
        </w:trPr>
        <w:tc>
          <w:tcPr>
            <w:tcW w:w="10414" w:type="dxa"/>
            <w:gridSpan w:val="8"/>
            <w:tcBorders>
              <w:right w:val="single" w:sz="4" w:space="0" w:color="auto"/>
            </w:tcBorders>
            <w:shd w:val="clear" w:color="auto" w:fill="auto"/>
            <w:vAlign w:val="center"/>
          </w:tcPr>
          <w:p w14:paraId="04A2AD1D" w14:textId="4CC83D90" w:rsidR="001C2A89" w:rsidRPr="00295D86" w:rsidRDefault="001C2A89" w:rsidP="00F56AF3">
            <w:pPr>
              <w:pStyle w:val="Odlomakpopisa"/>
              <w:numPr>
                <w:ilvl w:val="0"/>
                <w:numId w:val="2"/>
              </w:numPr>
              <w:spacing w:after="0" w:line="240" w:lineRule="auto"/>
              <w:ind w:left="459" w:right="27"/>
              <w:jc w:val="both"/>
              <w:rPr>
                <w:rFonts w:ascii="Times New Roman" w:hAnsi="Times New Roman"/>
                <w:iCs/>
                <w:sz w:val="20"/>
                <w:szCs w:val="20"/>
              </w:rPr>
            </w:pPr>
            <w:bookmarkStart w:id="13" w:name="_Hlk84849258"/>
            <w:bookmarkStart w:id="14" w:name="_Hlk84861253"/>
            <w:r w:rsidRPr="00295D86">
              <w:rPr>
                <w:rFonts w:ascii="Times New Roman" w:hAnsi="Times New Roman"/>
                <w:iCs/>
                <w:sz w:val="20"/>
                <w:szCs w:val="20"/>
              </w:rPr>
              <w:t xml:space="preserve">Povećavanje sredstava za Aktivnost </w:t>
            </w:r>
            <w:r w:rsidR="00D55D9B" w:rsidRPr="00295D86">
              <w:rPr>
                <w:rFonts w:ascii="Times New Roman" w:hAnsi="Times New Roman"/>
                <w:iCs/>
                <w:sz w:val="20"/>
                <w:szCs w:val="20"/>
              </w:rPr>
              <w:t>Protupožarna zaštita radi p</w:t>
            </w:r>
            <w:r w:rsidRPr="00295D86">
              <w:rPr>
                <w:rFonts w:ascii="Times New Roman" w:hAnsi="Times New Roman"/>
                <w:iCs/>
                <w:sz w:val="20"/>
                <w:szCs w:val="20"/>
              </w:rPr>
              <w:t xml:space="preserve">ovećanja </w:t>
            </w:r>
            <w:r w:rsidR="00D55D9B" w:rsidRPr="00295D86">
              <w:rPr>
                <w:rFonts w:ascii="Times New Roman" w:hAnsi="Times New Roman"/>
                <w:iCs/>
                <w:sz w:val="20"/>
                <w:szCs w:val="20"/>
              </w:rPr>
              <w:t xml:space="preserve">sredstava za </w:t>
            </w:r>
            <w:r w:rsidR="00F56AF3" w:rsidRPr="00295D86">
              <w:rPr>
                <w:rFonts w:ascii="Times New Roman" w:hAnsi="Times New Roman"/>
                <w:iCs/>
                <w:sz w:val="20"/>
                <w:szCs w:val="20"/>
              </w:rPr>
              <w:t>rashode za zaposlene</w:t>
            </w:r>
            <w:r w:rsidR="00D55D9B" w:rsidRPr="00295D86">
              <w:rPr>
                <w:rFonts w:ascii="Times New Roman" w:hAnsi="Times New Roman"/>
                <w:iCs/>
                <w:sz w:val="20"/>
                <w:szCs w:val="20"/>
              </w:rPr>
              <w:t xml:space="preserve"> Javne vatrogasne postrojbe Opatija </w:t>
            </w:r>
            <w:r w:rsidR="00F56AF3" w:rsidRPr="00295D86">
              <w:rPr>
                <w:rFonts w:ascii="Times New Roman" w:hAnsi="Times New Roman"/>
                <w:iCs/>
                <w:sz w:val="20"/>
                <w:szCs w:val="20"/>
              </w:rPr>
              <w:t>radi potrebe usklađenja s Pravilnikom o klasifikaciji postrojbi i koeficijentima složenosti poslova te ranih mjesta i mjerila za utvrđivanje radnih mjesta vatrogasaca te Uredbom o visini dodatka na osnovni koeficijent za radna mjesta profesionalnih vatrogasaca, kao i osiguranje sredstava za plaću za mjesec prosinac</w:t>
            </w:r>
            <w:r w:rsidR="009A36BB" w:rsidRPr="00295D86">
              <w:rPr>
                <w:rFonts w:ascii="Times New Roman" w:hAnsi="Times New Roman"/>
                <w:iCs/>
                <w:sz w:val="20"/>
                <w:szCs w:val="20"/>
              </w:rPr>
              <w:t xml:space="preserve"> kako bi se rashod mogao iskazati u 2024. godinu obzirom na propisane izmjene u knjigovodstvenim evidencijama</w:t>
            </w:r>
            <w:r w:rsidR="00F56AF3" w:rsidRPr="00295D86">
              <w:rPr>
                <w:rFonts w:ascii="Times New Roman" w:hAnsi="Times New Roman"/>
                <w:iCs/>
                <w:sz w:val="20"/>
                <w:szCs w:val="20"/>
              </w:rPr>
              <w:t xml:space="preserve"> </w:t>
            </w:r>
            <w:r w:rsidR="00D55D9B" w:rsidRPr="00295D86">
              <w:rPr>
                <w:rFonts w:ascii="Times New Roman" w:hAnsi="Times New Roman"/>
                <w:iCs/>
                <w:sz w:val="20"/>
                <w:szCs w:val="20"/>
              </w:rPr>
              <w:t>(</w:t>
            </w:r>
            <w:r w:rsidR="00FB59E8" w:rsidRPr="00295D86">
              <w:rPr>
                <w:rFonts w:ascii="Times New Roman" w:hAnsi="Times New Roman"/>
                <w:iCs/>
                <w:sz w:val="20"/>
                <w:szCs w:val="20"/>
              </w:rPr>
              <w:t>+</w:t>
            </w:r>
            <w:r w:rsidR="00F56AF3" w:rsidRPr="00295D86">
              <w:rPr>
                <w:rFonts w:ascii="Times New Roman" w:hAnsi="Times New Roman"/>
                <w:iCs/>
                <w:sz w:val="20"/>
                <w:szCs w:val="20"/>
              </w:rPr>
              <w:t>37</w:t>
            </w:r>
            <w:r w:rsidR="00D55D9B" w:rsidRPr="00295D86">
              <w:rPr>
                <w:rFonts w:ascii="Times New Roman" w:hAnsi="Times New Roman"/>
                <w:iCs/>
                <w:sz w:val="20"/>
                <w:szCs w:val="20"/>
              </w:rPr>
              <w:t>.</w:t>
            </w:r>
            <w:r w:rsidR="00F56AF3" w:rsidRPr="00295D86">
              <w:rPr>
                <w:rFonts w:ascii="Times New Roman" w:hAnsi="Times New Roman"/>
                <w:iCs/>
                <w:sz w:val="20"/>
                <w:szCs w:val="20"/>
              </w:rPr>
              <w:t>703</w:t>
            </w:r>
            <w:r w:rsidR="00D55D9B" w:rsidRPr="00295D86">
              <w:rPr>
                <w:rFonts w:ascii="Times New Roman" w:hAnsi="Times New Roman"/>
                <w:iCs/>
                <w:sz w:val="20"/>
                <w:szCs w:val="20"/>
              </w:rPr>
              <w:t xml:space="preserve">,00 eura) </w:t>
            </w:r>
          </w:p>
        </w:tc>
      </w:tr>
      <w:tr w:rsidR="00D55D9B" w:rsidRPr="00295D86" w14:paraId="09F1ABA3" w14:textId="77777777" w:rsidTr="009A36BB">
        <w:trPr>
          <w:trHeight w:val="414"/>
          <w:jc w:val="center"/>
        </w:trPr>
        <w:tc>
          <w:tcPr>
            <w:tcW w:w="5311" w:type="dxa"/>
            <w:shd w:val="clear" w:color="auto" w:fill="auto"/>
            <w:vAlign w:val="center"/>
            <w:hideMark/>
          </w:tcPr>
          <w:p w14:paraId="18C77CA6" w14:textId="773F0991" w:rsidR="00D55D9B" w:rsidRPr="00295D86" w:rsidRDefault="00D55D9B" w:rsidP="00A632C2">
            <w:pPr>
              <w:rPr>
                <w:b/>
                <w:sz w:val="20"/>
                <w:lang w:eastAsia="hr-HR"/>
              </w:rPr>
            </w:pPr>
            <w:r w:rsidRPr="00295D86">
              <w:rPr>
                <w:b/>
                <w:sz w:val="20"/>
                <w:lang w:eastAsia="hr-HR"/>
              </w:rPr>
              <w:t>JAVNI PRIJEVOZ (201</w:t>
            </w:r>
            <w:r w:rsidR="007203A3" w:rsidRPr="00295D86">
              <w:rPr>
                <w:b/>
                <w:sz w:val="20"/>
                <w:lang w:eastAsia="hr-HR"/>
              </w:rPr>
              <w:t>0</w:t>
            </w:r>
            <w:r w:rsidRPr="00295D86">
              <w:rPr>
                <w:b/>
                <w:sz w:val="20"/>
                <w:lang w:eastAsia="hr-HR"/>
              </w:rPr>
              <w:t>)</w:t>
            </w:r>
          </w:p>
        </w:tc>
        <w:tc>
          <w:tcPr>
            <w:tcW w:w="1418" w:type="dxa"/>
            <w:gridSpan w:val="2"/>
            <w:shd w:val="clear" w:color="auto" w:fill="auto"/>
            <w:vAlign w:val="center"/>
          </w:tcPr>
          <w:p w14:paraId="3805B091" w14:textId="6F66E4B6" w:rsidR="00D55D9B" w:rsidRPr="00295D86" w:rsidRDefault="009A36BB" w:rsidP="00A632C2">
            <w:pPr>
              <w:jc w:val="right"/>
              <w:rPr>
                <w:sz w:val="20"/>
              </w:rPr>
            </w:pPr>
            <w:r w:rsidRPr="00295D86">
              <w:rPr>
                <w:sz w:val="20"/>
              </w:rPr>
              <w:t>854.375,00</w:t>
            </w:r>
          </w:p>
        </w:tc>
        <w:tc>
          <w:tcPr>
            <w:tcW w:w="1276" w:type="dxa"/>
            <w:gridSpan w:val="2"/>
            <w:tcBorders>
              <w:top w:val="nil"/>
              <w:left w:val="single" w:sz="8" w:space="0" w:color="000000"/>
              <w:bottom w:val="single" w:sz="8" w:space="0" w:color="000000"/>
              <w:right w:val="single" w:sz="8" w:space="0" w:color="000000"/>
            </w:tcBorders>
            <w:shd w:val="clear" w:color="000000" w:fill="F2F2F2"/>
            <w:vAlign w:val="center"/>
          </w:tcPr>
          <w:p w14:paraId="4D53705C" w14:textId="3D6BA1B2" w:rsidR="00D55D9B" w:rsidRPr="00295D86" w:rsidRDefault="00D55D9B" w:rsidP="00A632C2">
            <w:pPr>
              <w:jc w:val="right"/>
              <w:rPr>
                <w:sz w:val="20"/>
              </w:rPr>
            </w:pPr>
            <w:r w:rsidRPr="00295D86">
              <w:rPr>
                <w:sz w:val="20"/>
              </w:rPr>
              <w:t>+</w:t>
            </w:r>
            <w:r w:rsidR="009A36BB" w:rsidRPr="00295D86">
              <w:rPr>
                <w:sz w:val="20"/>
              </w:rPr>
              <w:t>42</w:t>
            </w:r>
            <w:r w:rsidRPr="00295D86">
              <w:rPr>
                <w:sz w:val="20"/>
              </w:rPr>
              <w:t>.</w:t>
            </w:r>
            <w:r w:rsidR="009A36BB" w:rsidRPr="00295D86">
              <w:rPr>
                <w:sz w:val="20"/>
              </w:rPr>
              <w:t>668</w:t>
            </w:r>
            <w:r w:rsidR="007203A3" w:rsidRPr="00295D86">
              <w:rPr>
                <w:sz w:val="20"/>
              </w:rPr>
              <w:t>,00</w:t>
            </w:r>
          </w:p>
        </w:tc>
        <w:tc>
          <w:tcPr>
            <w:tcW w:w="1455" w:type="dxa"/>
            <w:gridSpan w:val="2"/>
            <w:tcBorders>
              <w:top w:val="nil"/>
              <w:left w:val="nil"/>
              <w:bottom w:val="single" w:sz="8" w:space="0" w:color="000000"/>
              <w:right w:val="single" w:sz="8" w:space="0" w:color="000000"/>
            </w:tcBorders>
            <w:shd w:val="clear" w:color="000000" w:fill="F2F2F2"/>
            <w:vAlign w:val="center"/>
          </w:tcPr>
          <w:p w14:paraId="150A506B" w14:textId="0E3D0CF6" w:rsidR="00D55D9B" w:rsidRPr="00295D86" w:rsidRDefault="007203A3" w:rsidP="00A632C2">
            <w:pPr>
              <w:jc w:val="right"/>
              <w:rPr>
                <w:sz w:val="20"/>
              </w:rPr>
            </w:pPr>
            <w:r w:rsidRPr="00295D86">
              <w:rPr>
                <w:sz w:val="20"/>
              </w:rPr>
              <w:t>8</w:t>
            </w:r>
            <w:r w:rsidR="009A36BB" w:rsidRPr="00295D86">
              <w:rPr>
                <w:sz w:val="20"/>
              </w:rPr>
              <w:t>97</w:t>
            </w:r>
            <w:r w:rsidR="00D55D9B" w:rsidRPr="00295D86">
              <w:rPr>
                <w:sz w:val="20"/>
              </w:rPr>
              <w:t>.</w:t>
            </w:r>
            <w:r w:rsidR="009A36BB" w:rsidRPr="00295D86">
              <w:rPr>
                <w:sz w:val="20"/>
              </w:rPr>
              <w:t>043</w:t>
            </w:r>
            <w:r w:rsidRPr="00295D86">
              <w:rPr>
                <w:sz w:val="20"/>
              </w:rPr>
              <w:t>,00</w:t>
            </w:r>
          </w:p>
        </w:tc>
        <w:tc>
          <w:tcPr>
            <w:tcW w:w="954" w:type="dxa"/>
            <w:tcBorders>
              <w:top w:val="nil"/>
              <w:left w:val="nil"/>
              <w:bottom w:val="single" w:sz="8" w:space="0" w:color="000000"/>
              <w:right w:val="single" w:sz="8" w:space="0" w:color="000000"/>
            </w:tcBorders>
            <w:shd w:val="clear" w:color="000000" w:fill="F2F2F2"/>
            <w:vAlign w:val="center"/>
            <w:hideMark/>
          </w:tcPr>
          <w:p w14:paraId="47BBC7ED" w14:textId="2DDEF813" w:rsidR="00D55D9B" w:rsidRPr="00295D86" w:rsidRDefault="00D55D9B" w:rsidP="00A632C2">
            <w:pPr>
              <w:jc w:val="right"/>
              <w:rPr>
                <w:sz w:val="20"/>
              </w:rPr>
            </w:pPr>
            <w:r w:rsidRPr="00295D86">
              <w:rPr>
                <w:sz w:val="20"/>
              </w:rPr>
              <w:t>+</w:t>
            </w:r>
            <w:r w:rsidR="009A36BB" w:rsidRPr="00295D86">
              <w:rPr>
                <w:sz w:val="20"/>
              </w:rPr>
              <w:t>5</w:t>
            </w:r>
            <w:r w:rsidRPr="00295D86">
              <w:rPr>
                <w:sz w:val="20"/>
              </w:rPr>
              <w:t>%</w:t>
            </w:r>
          </w:p>
        </w:tc>
      </w:tr>
      <w:tr w:rsidR="00D55D9B" w:rsidRPr="00295D86" w14:paraId="71D591E9" w14:textId="77777777" w:rsidTr="007F627F">
        <w:trPr>
          <w:trHeight w:val="376"/>
          <w:jc w:val="center"/>
        </w:trPr>
        <w:tc>
          <w:tcPr>
            <w:tcW w:w="10414" w:type="dxa"/>
            <w:gridSpan w:val="8"/>
            <w:tcBorders>
              <w:right w:val="single" w:sz="4" w:space="0" w:color="auto"/>
            </w:tcBorders>
            <w:shd w:val="clear" w:color="auto" w:fill="auto"/>
            <w:vAlign w:val="center"/>
          </w:tcPr>
          <w:p w14:paraId="3E1CCC47" w14:textId="5308D265" w:rsidR="00D55D9B" w:rsidRPr="00295D86" w:rsidRDefault="00D55D9B" w:rsidP="007203A3">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Povećavanje sredstava za Aktivnost</w:t>
            </w:r>
            <w:r w:rsidR="007203A3" w:rsidRPr="00295D86">
              <w:rPr>
                <w:rFonts w:ascii="Times New Roman" w:hAnsi="Times New Roman"/>
                <w:iCs/>
                <w:sz w:val="20"/>
                <w:szCs w:val="20"/>
              </w:rPr>
              <w:t xml:space="preserve"> Subvencije za javni prijevoz KD Autotrolej </w:t>
            </w:r>
            <w:r w:rsidRPr="00295D86">
              <w:rPr>
                <w:rFonts w:ascii="Times New Roman" w:hAnsi="Times New Roman"/>
                <w:iCs/>
                <w:sz w:val="20"/>
                <w:szCs w:val="20"/>
              </w:rPr>
              <w:t>radi povećanja subvencije za javni autobusni prijevoz putnika</w:t>
            </w:r>
            <w:r w:rsidR="007203A3" w:rsidRPr="00295D86">
              <w:rPr>
                <w:rFonts w:ascii="Times New Roman" w:hAnsi="Times New Roman"/>
                <w:iCs/>
                <w:sz w:val="20"/>
                <w:szCs w:val="20"/>
              </w:rPr>
              <w:t xml:space="preserve"> </w:t>
            </w:r>
            <w:r w:rsidR="00FB59E8" w:rsidRPr="00295D86">
              <w:rPr>
                <w:rFonts w:ascii="Times New Roman" w:hAnsi="Times New Roman"/>
                <w:iCs/>
                <w:sz w:val="20"/>
                <w:szCs w:val="20"/>
              </w:rPr>
              <w:t>zbog</w:t>
            </w:r>
            <w:r w:rsidR="007203A3" w:rsidRPr="00295D86">
              <w:rPr>
                <w:rFonts w:ascii="Times New Roman" w:hAnsi="Times New Roman"/>
                <w:iCs/>
                <w:sz w:val="20"/>
                <w:szCs w:val="20"/>
              </w:rPr>
              <w:t xml:space="preserve"> </w:t>
            </w:r>
            <w:r w:rsidRPr="00295D86">
              <w:rPr>
                <w:rFonts w:ascii="Times New Roman" w:hAnsi="Times New Roman"/>
                <w:iCs/>
                <w:sz w:val="20"/>
                <w:szCs w:val="20"/>
              </w:rPr>
              <w:t>povećanj</w:t>
            </w:r>
            <w:r w:rsidR="00FB59E8" w:rsidRPr="00295D86">
              <w:rPr>
                <w:rFonts w:ascii="Times New Roman" w:hAnsi="Times New Roman"/>
                <w:iCs/>
                <w:sz w:val="20"/>
                <w:szCs w:val="20"/>
              </w:rPr>
              <w:t>a</w:t>
            </w:r>
            <w:r w:rsidRPr="00295D86">
              <w:rPr>
                <w:rFonts w:ascii="Times New Roman" w:hAnsi="Times New Roman"/>
                <w:iCs/>
                <w:sz w:val="20"/>
                <w:szCs w:val="20"/>
              </w:rPr>
              <w:t xml:space="preserve"> </w:t>
            </w:r>
            <w:r w:rsidR="007203A3" w:rsidRPr="00295D86">
              <w:rPr>
                <w:rFonts w:ascii="Times New Roman" w:hAnsi="Times New Roman"/>
                <w:iCs/>
                <w:sz w:val="20"/>
                <w:szCs w:val="20"/>
              </w:rPr>
              <w:t xml:space="preserve">sredstava za </w:t>
            </w:r>
            <w:r w:rsidRPr="00295D86">
              <w:rPr>
                <w:rFonts w:ascii="Times New Roman" w:hAnsi="Times New Roman"/>
                <w:iCs/>
                <w:sz w:val="20"/>
                <w:szCs w:val="20"/>
              </w:rPr>
              <w:t>plać</w:t>
            </w:r>
            <w:r w:rsidR="007203A3" w:rsidRPr="00295D86">
              <w:rPr>
                <w:rFonts w:ascii="Times New Roman" w:hAnsi="Times New Roman"/>
                <w:iCs/>
                <w:sz w:val="20"/>
                <w:szCs w:val="20"/>
              </w:rPr>
              <w:t>e</w:t>
            </w:r>
            <w:r w:rsidRPr="00295D86">
              <w:rPr>
                <w:rFonts w:ascii="Times New Roman" w:hAnsi="Times New Roman"/>
                <w:iCs/>
                <w:sz w:val="20"/>
                <w:szCs w:val="20"/>
              </w:rPr>
              <w:t xml:space="preserve"> </w:t>
            </w:r>
            <w:r w:rsidR="007203A3" w:rsidRPr="00295D86">
              <w:rPr>
                <w:rFonts w:ascii="Times New Roman" w:hAnsi="Times New Roman"/>
                <w:iCs/>
                <w:sz w:val="20"/>
                <w:szCs w:val="20"/>
              </w:rPr>
              <w:t xml:space="preserve">i ostale izdatke za </w:t>
            </w:r>
            <w:r w:rsidRPr="00295D86">
              <w:rPr>
                <w:rFonts w:ascii="Times New Roman" w:hAnsi="Times New Roman"/>
                <w:iCs/>
                <w:sz w:val="20"/>
                <w:szCs w:val="20"/>
              </w:rPr>
              <w:t>zaposlenik</w:t>
            </w:r>
            <w:r w:rsidR="007203A3" w:rsidRPr="00295D86">
              <w:rPr>
                <w:rFonts w:ascii="Times New Roman" w:hAnsi="Times New Roman"/>
                <w:iCs/>
                <w:sz w:val="20"/>
                <w:szCs w:val="20"/>
              </w:rPr>
              <w:t>e</w:t>
            </w:r>
            <w:r w:rsidR="009A36BB" w:rsidRPr="00295D86">
              <w:rPr>
                <w:rFonts w:ascii="Times New Roman" w:hAnsi="Times New Roman"/>
                <w:iCs/>
                <w:sz w:val="20"/>
                <w:szCs w:val="20"/>
              </w:rPr>
              <w:t xml:space="preserve"> te smanjenje prihoda uslijed smanjenja cijena karti javnog prijevoza obzirom na reducirani vozni red</w:t>
            </w:r>
            <w:r w:rsidR="007203A3" w:rsidRPr="00295D86">
              <w:rPr>
                <w:rFonts w:ascii="Times New Roman" w:hAnsi="Times New Roman"/>
                <w:iCs/>
                <w:sz w:val="20"/>
                <w:szCs w:val="20"/>
              </w:rPr>
              <w:t xml:space="preserve"> (+</w:t>
            </w:r>
            <w:r w:rsidR="009A36BB" w:rsidRPr="00295D86">
              <w:rPr>
                <w:rFonts w:ascii="Times New Roman" w:hAnsi="Times New Roman"/>
                <w:iCs/>
                <w:sz w:val="20"/>
                <w:szCs w:val="20"/>
              </w:rPr>
              <w:t>42</w:t>
            </w:r>
            <w:r w:rsidR="007203A3" w:rsidRPr="00295D86">
              <w:rPr>
                <w:rFonts w:ascii="Times New Roman" w:hAnsi="Times New Roman"/>
                <w:iCs/>
                <w:sz w:val="20"/>
                <w:szCs w:val="20"/>
              </w:rPr>
              <w:t>.</w:t>
            </w:r>
            <w:r w:rsidR="009A36BB" w:rsidRPr="00295D86">
              <w:rPr>
                <w:rFonts w:ascii="Times New Roman" w:hAnsi="Times New Roman"/>
                <w:iCs/>
                <w:sz w:val="20"/>
                <w:szCs w:val="20"/>
              </w:rPr>
              <w:t>668</w:t>
            </w:r>
            <w:r w:rsidR="007203A3" w:rsidRPr="00295D86">
              <w:rPr>
                <w:rFonts w:ascii="Times New Roman" w:hAnsi="Times New Roman"/>
                <w:iCs/>
                <w:sz w:val="20"/>
                <w:szCs w:val="20"/>
              </w:rPr>
              <w:t>,00 eura)</w:t>
            </w:r>
          </w:p>
        </w:tc>
      </w:tr>
      <w:tr w:rsidR="009A36BB" w:rsidRPr="00295D86" w14:paraId="33F4147D" w14:textId="77777777" w:rsidTr="009A36BB">
        <w:trPr>
          <w:trHeight w:val="376"/>
          <w:jc w:val="center"/>
        </w:trPr>
        <w:tc>
          <w:tcPr>
            <w:tcW w:w="5349" w:type="dxa"/>
            <w:gridSpan w:val="2"/>
            <w:shd w:val="clear" w:color="auto" w:fill="auto"/>
            <w:vAlign w:val="center"/>
          </w:tcPr>
          <w:p w14:paraId="6D57BBD2" w14:textId="373CCE46" w:rsidR="009A36BB" w:rsidRPr="00295D86" w:rsidRDefault="009A36BB" w:rsidP="009A36BB">
            <w:pPr>
              <w:rPr>
                <w:b/>
                <w:sz w:val="20"/>
                <w:lang w:eastAsia="hr-HR"/>
              </w:rPr>
            </w:pPr>
            <w:r w:rsidRPr="00295D86">
              <w:rPr>
                <w:b/>
                <w:sz w:val="20"/>
                <w:lang w:eastAsia="hr-HR"/>
              </w:rPr>
              <w:t>GOSPODARSTVO (2011)</w:t>
            </w:r>
          </w:p>
        </w:tc>
        <w:tc>
          <w:tcPr>
            <w:tcW w:w="1418" w:type="dxa"/>
            <w:gridSpan w:val="2"/>
            <w:shd w:val="clear" w:color="auto" w:fill="auto"/>
            <w:vAlign w:val="center"/>
          </w:tcPr>
          <w:p w14:paraId="59CD629F" w14:textId="343C074E" w:rsidR="009A36BB" w:rsidRPr="00295D86" w:rsidRDefault="009A36BB" w:rsidP="009A36BB">
            <w:pPr>
              <w:jc w:val="right"/>
              <w:rPr>
                <w:sz w:val="20"/>
              </w:rPr>
            </w:pPr>
            <w:r w:rsidRPr="00295D86">
              <w:rPr>
                <w:sz w:val="20"/>
              </w:rPr>
              <w:t>164.540,00</w:t>
            </w:r>
          </w:p>
        </w:tc>
        <w:tc>
          <w:tcPr>
            <w:tcW w:w="1276" w:type="dxa"/>
            <w:gridSpan w:val="2"/>
            <w:shd w:val="clear" w:color="auto" w:fill="auto"/>
            <w:vAlign w:val="center"/>
          </w:tcPr>
          <w:p w14:paraId="374D4701" w14:textId="6A6AF106" w:rsidR="009A36BB" w:rsidRPr="00295D86" w:rsidRDefault="009A36BB" w:rsidP="009A36BB">
            <w:pPr>
              <w:jc w:val="right"/>
              <w:rPr>
                <w:sz w:val="20"/>
              </w:rPr>
            </w:pPr>
            <w:r w:rsidRPr="00295D86">
              <w:rPr>
                <w:sz w:val="20"/>
              </w:rPr>
              <w:t>+30.970,00</w:t>
            </w:r>
          </w:p>
        </w:tc>
        <w:tc>
          <w:tcPr>
            <w:tcW w:w="1417" w:type="dxa"/>
            <w:shd w:val="clear" w:color="auto" w:fill="auto"/>
            <w:vAlign w:val="center"/>
          </w:tcPr>
          <w:p w14:paraId="2AA9B1A7" w14:textId="7FEFA50B" w:rsidR="009A36BB" w:rsidRPr="00295D86" w:rsidRDefault="009A36BB" w:rsidP="009A36BB">
            <w:pPr>
              <w:jc w:val="right"/>
              <w:rPr>
                <w:sz w:val="20"/>
              </w:rPr>
            </w:pPr>
            <w:r w:rsidRPr="00295D86">
              <w:rPr>
                <w:sz w:val="20"/>
              </w:rPr>
              <w:t>195.510,00</w:t>
            </w:r>
          </w:p>
        </w:tc>
        <w:tc>
          <w:tcPr>
            <w:tcW w:w="954" w:type="dxa"/>
            <w:shd w:val="clear" w:color="auto" w:fill="auto"/>
            <w:vAlign w:val="center"/>
          </w:tcPr>
          <w:p w14:paraId="2D9122E2" w14:textId="62A0CC60" w:rsidR="009A36BB" w:rsidRPr="00295D86" w:rsidRDefault="009A36BB" w:rsidP="009A36BB">
            <w:pPr>
              <w:rPr>
                <w:sz w:val="20"/>
              </w:rPr>
            </w:pPr>
            <w:r w:rsidRPr="00295D86">
              <w:rPr>
                <w:sz w:val="20"/>
              </w:rPr>
              <w:t>+18,8%</w:t>
            </w:r>
          </w:p>
        </w:tc>
      </w:tr>
      <w:tr w:rsidR="009A36BB" w:rsidRPr="00295D86" w14:paraId="1E202F3D" w14:textId="77777777" w:rsidTr="007F627F">
        <w:trPr>
          <w:trHeight w:val="376"/>
          <w:jc w:val="center"/>
        </w:trPr>
        <w:tc>
          <w:tcPr>
            <w:tcW w:w="10414" w:type="dxa"/>
            <w:gridSpan w:val="8"/>
            <w:tcBorders>
              <w:right w:val="single" w:sz="4" w:space="0" w:color="auto"/>
            </w:tcBorders>
            <w:shd w:val="clear" w:color="auto" w:fill="auto"/>
            <w:vAlign w:val="center"/>
          </w:tcPr>
          <w:p w14:paraId="5A801670" w14:textId="679A6B09" w:rsidR="009A36BB" w:rsidRPr="00295D86" w:rsidRDefault="009A36BB" w:rsidP="009A36BB">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lastRenderedPageBreak/>
              <w:t>Povećanje sredstava za Aktivnost Subvencije za razvoj turizma odnosi se na sufinanciranje aktivnosti Turističke zajednice Općine Matulji (+970,00 eura)</w:t>
            </w:r>
          </w:p>
          <w:p w14:paraId="7F87F71E" w14:textId="306942B2" w:rsidR="009A36BB" w:rsidRPr="00295D86" w:rsidRDefault="009A36BB" w:rsidP="009A36BB">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Povećavanje sredstava za Kapitalni projekt Opremanje biciklističkih staza špinama za čiju su provedbu dobivena sredstva iz županijskog proračuna (+30.000,00 eura)</w:t>
            </w:r>
          </w:p>
        </w:tc>
      </w:tr>
      <w:tr w:rsidR="001C2A89" w:rsidRPr="00295D86" w14:paraId="01673B5D" w14:textId="77777777" w:rsidTr="009A36BB">
        <w:trPr>
          <w:trHeight w:val="414"/>
          <w:jc w:val="center"/>
        </w:trPr>
        <w:tc>
          <w:tcPr>
            <w:tcW w:w="5311" w:type="dxa"/>
            <w:shd w:val="clear" w:color="auto" w:fill="auto"/>
            <w:vAlign w:val="center"/>
            <w:hideMark/>
          </w:tcPr>
          <w:p w14:paraId="46F85E16" w14:textId="77777777" w:rsidR="001C2A89" w:rsidRPr="00295D86" w:rsidRDefault="001C2A89" w:rsidP="001C2A89">
            <w:pPr>
              <w:rPr>
                <w:b/>
                <w:sz w:val="20"/>
                <w:lang w:eastAsia="hr-HR"/>
              </w:rPr>
            </w:pPr>
            <w:bookmarkStart w:id="15" w:name="_Hlk165288132"/>
            <w:bookmarkEnd w:id="13"/>
            <w:bookmarkEnd w:id="14"/>
            <w:r w:rsidRPr="00295D86">
              <w:rPr>
                <w:b/>
                <w:sz w:val="20"/>
                <w:lang w:eastAsia="hr-HR"/>
              </w:rPr>
              <w:t>ZAŠTITA OKOLIŠA (2012)</w:t>
            </w:r>
          </w:p>
        </w:tc>
        <w:tc>
          <w:tcPr>
            <w:tcW w:w="1418" w:type="dxa"/>
            <w:gridSpan w:val="2"/>
            <w:shd w:val="clear" w:color="auto" w:fill="auto"/>
            <w:vAlign w:val="center"/>
          </w:tcPr>
          <w:p w14:paraId="413E423E" w14:textId="5BC63F60" w:rsidR="001C2A89" w:rsidRPr="00295D86" w:rsidRDefault="009A36BB" w:rsidP="001C2A89">
            <w:pPr>
              <w:jc w:val="right"/>
              <w:rPr>
                <w:sz w:val="20"/>
              </w:rPr>
            </w:pPr>
            <w:r w:rsidRPr="00295D86">
              <w:rPr>
                <w:sz w:val="20"/>
              </w:rPr>
              <w:t>517.625,00</w:t>
            </w:r>
          </w:p>
        </w:tc>
        <w:tc>
          <w:tcPr>
            <w:tcW w:w="1276" w:type="dxa"/>
            <w:gridSpan w:val="2"/>
            <w:tcBorders>
              <w:top w:val="nil"/>
              <w:left w:val="single" w:sz="8" w:space="0" w:color="000000"/>
              <w:bottom w:val="single" w:sz="8" w:space="0" w:color="000000"/>
              <w:right w:val="single" w:sz="8" w:space="0" w:color="000000"/>
            </w:tcBorders>
            <w:shd w:val="clear" w:color="000000" w:fill="F2F2F2"/>
            <w:vAlign w:val="center"/>
          </w:tcPr>
          <w:p w14:paraId="0C800C9C" w14:textId="6F57268C" w:rsidR="001C2A89" w:rsidRPr="00295D86" w:rsidRDefault="001C2A89" w:rsidP="001C2A89">
            <w:pPr>
              <w:jc w:val="right"/>
              <w:rPr>
                <w:sz w:val="20"/>
              </w:rPr>
            </w:pPr>
            <w:r w:rsidRPr="00295D86">
              <w:rPr>
                <w:sz w:val="20"/>
              </w:rPr>
              <w:t>+</w:t>
            </w:r>
            <w:r w:rsidR="00073250" w:rsidRPr="00295D86">
              <w:rPr>
                <w:sz w:val="20"/>
              </w:rPr>
              <w:t>1</w:t>
            </w:r>
            <w:r w:rsidR="00FB59E8" w:rsidRPr="00295D86">
              <w:rPr>
                <w:sz w:val="20"/>
              </w:rPr>
              <w:t>3</w:t>
            </w:r>
            <w:r w:rsidRPr="00295D86">
              <w:rPr>
                <w:sz w:val="20"/>
              </w:rPr>
              <w:t>.</w:t>
            </w:r>
            <w:r w:rsidR="00073250" w:rsidRPr="00295D86">
              <w:rPr>
                <w:sz w:val="20"/>
              </w:rPr>
              <w:t>815</w:t>
            </w:r>
            <w:r w:rsidR="007203A3" w:rsidRPr="00295D86">
              <w:rPr>
                <w:sz w:val="20"/>
              </w:rPr>
              <w:t>,00</w:t>
            </w:r>
          </w:p>
        </w:tc>
        <w:tc>
          <w:tcPr>
            <w:tcW w:w="1455" w:type="dxa"/>
            <w:gridSpan w:val="2"/>
            <w:tcBorders>
              <w:top w:val="nil"/>
              <w:left w:val="nil"/>
              <w:bottom w:val="single" w:sz="8" w:space="0" w:color="000000"/>
              <w:right w:val="single" w:sz="8" w:space="0" w:color="000000"/>
            </w:tcBorders>
            <w:shd w:val="clear" w:color="000000" w:fill="F2F2F2"/>
            <w:vAlign w:val="center"/>
          </w:tcPr>
          <w:p w14:paraId="2770661C" w14:textId="62B9D4F1" w:rsidR="001C2A89" w:rsidRPr="00295D86" w:rsidRDefault="00073250" w:rsidP="001C2A89">
            <w:pPr>
              <w:jc w:val="right"/>
              <w:rPr>
                <w:sz w:val="20"/>
              </w:rPr>
            </w:pPr>
            <w:r w:rsidRPr="00295D86">
              <w:rPr>
                <w:sz w:val="20"/>
              </w:rPr>
              <w:t>531</w:t>
            </w:r>
            <w:r w:rsidR="001C2A89" w:rsidRPr="00295D86">
              <w:rPr>
                <w:sz w:val="20"/>
              </w:rPr>
              <w:t>.</w:t>
            </w:r>
            <w:r w:rsidRPr="00295D86">
              <w:rPr>
                <w:sz w:val="20"/>
              </w:rPr>
              <w:t>440,</w:t>
            </w:r>
            <w:r w:rsidR="007203A3" w:rsidRPr="00295D86">
              <w:rPr>
                <w:sz w:val="20"/>
              </w:rPr>
              <w:t>00</w:t>
            </w:r>
          </w:p>
        </w:tc>
        <w:tc>
          <w:tcPr>
            <w:tcW w:w="954" w:type="dxa"/>
            <w:tcBorders>
              <w:top w:val="nil"/>
              <w:left w:val="nil"/>
              <w:bottom w:val="single" w:sz="8" w:space="0" w:color="000000"/>
              <w:right w:val="single" w:sz="8" w:space="0" w:color="000000"/>
            </w:tcBorders>
            <w:shd w:val="clear" w:color="000000" w:fill="F2F2F2"/>
            <w:vAlign w:val="center"/>
            <w:hideMark/>
          </w:tcPr>
          <w:p w14:paraId="1E0A04CF" w14:textId="5783F9B1" w:rsidR="001C2A89" w:rsidRPr="00295D86" w:rsidRDefault="001C2A89" w:rsidP="001C2A89">
            <w:pPr>
              <w:jc w:val="right"/>
              <w:rPr>
                <w:sz w:val="20"/>
              </w:rPr>
            </w:pPr>
            <w:r w:rsidRPr="00295D86">
              <w:rPr>
                <w:sz w:val="20"/>
              </w:rPr>
              <w:t>+</w:t>
            </w:r>
            <w:r w:rsidR="00073250" w:rsidRPr="00295D86">
              <w:rPr>
                <w:sz w:val="20"/>
              </w:rPr>
              <w:t>2</w:t>
            </w:r>
            <w:r w:rsidR="00FB59E8" w:rsidRPr="00295D86">
              <w:rPr>
                <w:sz w:val="20"/>
              </w:rPr>
              <w:t>,</w:t>
            </w:r>
            <w:r w:rsidR="00073250" w:rsidRPr="00295D86">
              <w:rPr>
                <w:sz w:val="20"/>
              </w:rPr>
              <w:t>7</w:t>
            </w:r>
            <w:r w:rsidRPr="00295D86">
              <w:rPr>
                <w:sz w:val="20"/>
              </w:rPr>
              <w:t>%</w:t>
            </w:r>
          </w:p>
        </w:tc>
      </w:tr>
      <w:bookmarkEnd w:id="15"/>
      <w:tr w:rsidR="001C2A89" w:rsidRPr="00295D86" w14:paraId="6C32B407" w14:textId="77777777" w:rsidTr="007F627F">
        <w:trPr>
          <w:trHeight w:val="848"/>
          <w:jc w:val="center"/>
        </w:trPr>
        <w:tc>
          <w:tcPr>
            <w:tcW w:w="10414" w:type="dxa"/>
            <w:gridSpan w:val="8"/>
            <w:tcBorders>
              <w:right w:val="single" w:sz="4" w:space="0" w:color="auto"/>
            </w:tcBorders>
            <w:shd w:val="clear" w:color="auto" w:fill="auto"/>
            <w:vAlign w:val="center"/>
          </w:tcPr>
          <w:p w14:paraId="41858F84" w14:textId="021BF9ED" w:rsidR="007203A3" w:rsidRPr="00295D86" w:rsidRDefault="007203A3" w:rsidP="007203A3">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 xml:space="preserve">Povećanje sredstava za Aktivnost Ekološki projekti </w:t>
            </w:r>
            <w:r w:rsidR="00073250" w:rsidRPr="00295D86">
              <w:rPr>
                <w:rFonts w:ascii="Times New Roman" w:hAnsi="Times New Roman"/>
                <w:iCs/>
                <w:sz w:val="20"/>
                <w:szCs w:val="20"/>
              </w:rPr>
              <w:t>radi osiguranja dodatnih sredstava za uslugu praćenja potrošnje energije</w:t>
            </w:r>
            <w:r w:rsidRPr="00295D86">
              <w:rPr>
                <w:rFonts w:ascii="Times New Roman" w:hAnsi="Times New Roman"/>
                <w:iCs/>
                <w:sz w:val="20"/>
                <w:szCs w:val="20"/>
              </w:rPr>
              <w:t xml:space="preserve"> (+</w:t>
            </w:r>
            <w:r w:rsidR="00073250" w:rsidRPr="00295D86">
              <w:rPr>
                <w:rFonts w:ascii="Times New Roman" w:hAnsi="Times New Roman"/>
                <w:iCs/>
                <w:sz w:val="20"/>
                <w:szCs w:val="20"/>
              </w:rPr>
              <w:t>1.815</w:t>
            </w:r>
            <w:r w:rsidRPr="00295D86">
              <w:rPr>
                <w:rFonts w:ascii="Times New Roman" w:hAnsi="Times New Roman"/>
                <w:iCs/>
                <w:sz w:val="20"/>
                <w:szCs w:val="20"/>
              </w:rPr>
              <w:t>,00 eura)</w:t>
            </w:r>
          </w:p>
          <w:p w14:paraId="018BD338" w14:textId="4E16D998" w:rsidR="001C2A89" w:rsidRPr="00295D86" w:rsidRDefault="002C2A99" w:rsidP="00957B0F">
            <w:pPr>
              <w:pStyle w:val="Odlomakpopisa"/>
              <w:numPr>
                <w:ilvl w:val="0"/>
                <w:numId w:val="2"/>
              </w:numPr>
              <w:spacing w:after="0" w:line="240" w:lineRule="auto"/>
              <w:ind w:left="459" w:right="27"/>
              <w:jc w:val="both"/>
              <w:rPr>
                <w:sz w:val="20"/>
              </w:rPr>
            </w:pPr>
            <w:r w:rsidRPr="00295D86">
              <w:rPr>
                <w:rFonts w:ascii="Times New Roman" w:hAnsi="Times New Roman"/>
                <w:iCs/>
                <w:sz w:val="20"/>
                <w:szCs w:val="20"/>
              </w:rPr>
              <w:t xml:space="preserve">Povećanje sredstava za </w:t>
            </w:r>
            <w:r w:rsidR="00073250" w:rsidRPr="00295D86">
              <w:rPr>
                <w:rFonts w:ascii="Times New Roman" w:hAnsi="Times New Roman"/>
                <w:iCs/>
                <w:sz w:val="20"/>
                <w:szCs w:val="20"/>
              </w:rPr>
              <w:t>Tekući p</w:t>
            </w:r>
            <w:r w:rsidRPr="00295D86">
              <w:rPr>
                <w:rFonts w:ascii="Times New Roman" w:hAnsi="Times New Roman"/>
                <w:iCs/>
                <w:sz w:val="20"/>
                <w:szCs w:val="20"/>
              </w:rPr>
              <w:t xml:space="preserve">rojekt </w:t>
            </w:r>
            <w:r w:rsidR="00073250" w:rsidRPr="00295D86">
              <w:rPr>
                <w:rFonts w:ascii="Times New Roman" w:hAnsi="Times New Roman"/>
                <w:iCs/>
                <w:sz w:val="20"/>
                <w:szCs w:val="20"/>
              </w:rPr>
              <w:t xml:space="preserve">Transplant - Interreg Slovenija </w:t>
            </w:r>
            <w:r w:rsidR="00957B0F">
              <w:rPr>
                <w:rFonts w:ascii="Times New Roman" w:hAnsi="Times New Roman"/>
                <w:iCs/>
                <w:sz w:val="20"/>
                <w:szCs w:val="20"/>
              </w:rPr>
              <w:t>-</w:t>
            </w:r>
            <w:r w:rsidR="00073250" w:rsidRPr="00295D86">
              <w:rPr>
                <w:rFonts w:ascii="Times New Roman" w:hAnsi="Times New Roman"/>
                <w:iCs/>
                <w:sz w:val="20"/>
                <w:szCs w:val="20"/>
              </w:rPr>
              <w:t xml:space="preserve"> Hrvatska koji se provodi u partnerstvu s nositeljem projekta Prirodoslovnim muzejom Rijeka te još dva partnera iz Hrvatske te četiri partnera iz Slovenije, a  kojem je cilj trajno poboljšati stanje i zaštitu prepoznatih ugroženih Natura 2000 biljnih vrsta i staništa </w:t>
            </w:r>
            <w:r w:rsidRPr="00295D86">
              <w:rPr>
                <w:rFonts w:ascii="Times New Roman" w:hAnsi="Times New Roman"/>
                <w:iCs/>
                <w:sz w:val="20"/>
                <w:szCs w:val="20"/>
              </w:rPr>
              <w:t>(+</w:t>
            </w:r>
            <w:r w:rsidR="00073250" w:rsidRPr="00295D86">
              <w:rPr>
                <w:rFonts w:ascii="Times New Roman" w:hAnsi="Times New Roman"/>
                <w:iCs/>
                <w:sz w:val="20"/>
                <w:szCs w:val="20"/>
              </w:rPr>
              <w:t>12</w:t>
            </w:r>
            <w:r w:rsidRPr="00295D86">
              <w:rPr>
                <w:rFonts w:ascii="Times New Roman" w:hAnsi="Times New Roman"/>
                <w:iCs/>
                <w:sz w:val="20"/>
                <w:szCs w:val="20"/>
              </w:rPr>
              <w:t>.000,00 eura)</w:t>
            </w:r>
          </w:p>
        </w:tc>
      </w:tr>
      <w:tr w:rsidR="001C2A89" w:rsidRPr="00295D86" w14:paraId="374E139E" w14:textId="77777777" w:rsidTr="009A36BB">
        <w:trPr>
          <w:trHeight w:val="423"/>
          <w:jc w:val="center"/>
        </w:trPr>
        <w:tc>
          <w:tcPr>
            <w:tcW w:w="5311" w:type="dxa"/>
            <w:shd w:val="clear" w:color="auto" w:fill="auto"/>
            <w:vAlign w:val="center"/>
            <w:hideMark/>
          </w:tcPr>
          <w:p w14:paraId="70316295" w14:textId="77777777" w:rsidR="001C2A89" w:rsidRPr="00295D86" w:rsidRDefault="001C2A89" w:rsidP="001C2A89">
            <w:pPr>
              <w:rPr>
                <w:b/>
                <w:sz w:val="20"/>
                <w:lang w:eastAsia="hr-HR"/>
              </w:rPr>
            </w:pPr>
            <w:r w:rsidRPr="00295D86">
              <w:rPr>
                <w:b/>
                <w:sz w:val="20"/>
                <w:lang w:eastAsia="hr-HR"/>
              </w:rPr>
              <w:t>STRUČNE SLUŽBE OPĆINSKE UPRAVE (2013)</w:t>
            </w:r>
          </w:p>
        </w:tc>
        <w:tc>
          <w:tcPr>
            <w:tcW w:w="1418" w:type="dxa"/>
            <w:gridSpan w:val="2"/>
            <w:shd w:val="clear" w:color="auto" w:fill="auto"/>
            <w:vAlign w:val="center"/>
          </w:tcPr>
          <w:p w14:paraId="319FE50B" w14:textId="3D45DFDD" w:rsidR="001C2A89" w:rsidRPr="00295D86" w:rsidRDefault="00073250" w:rsidP="001C2A89">
            <w:pPr>
              <w:jc w:val="right"/>
              <w:rPr>
                <w:sz w:val="20"/>
              </w:rPr>
            </w:pPr>
            <w:r w:rsidRPr="00295D86">
              <w:rPr>
                <w:sz w:val="20"/>
              </w:rPr>
              <w:t>1.360.657,00</w:t>
            </w:r>
          </w:p>
        </w:tc>
        <w:tc>
          <w:tcPr>
            <w:tcW w:w="1276" w:type="dxa"/>
            <w:gridSpan w:val="2"/>
            <w:tcBorders>
              <w:top w:val="nil"/>
              <w:left w:val="single" w:sz="8" w:space="0" w:color="000000"/>
              <w:bottom w:val="single" w:sz="8" w:space="0" w:color="000000"/>
              <w:right w:val="single" w:sz="8" w:space="0" w:color="000000"/>
            </w:tcBorders>
            <w:shd w:val="clear" w:color="auto" w:fill="auto"/>
            <w:vAlign w:val="center"/>
          </w:tcPr>
          <w:p w14:paraId="5E2294A9" w14:textId="7362DE3D" w:rsidR="001C2A89" w:rsidRPr="00295D86" w:rsidRDefault="001C2A89" w:rsidP="001C2A89">
            <w:pPr>
              <w:jc w:val="right"/>
              <w:rPr>
                <w:sz w:val="20"/>
                <w:highlight w:val="yellow"/>
              </w:rPr>
            </w:pPr>
            <w:r w:rsidRPr="00295D86">
              <w:rPr>
                <w:sz w:val="20"/>
              </w:rPr>
              <w:t>+</w:t>
            </w:r>
            <w:r w:rsidR="00073250" w:rsidRPr="00295D86">
              <w:rPr>
                <w:sz w:val="20"/>
              </w:rPr>
              <w:t>88</w:t>
            </w:r>
            <w:r w:rsidRPr="00295D86">
              <w:rPr>
                <w:sz w:val="20"/>
              </w:rPr>
              <w:t>.</w:t>
            </w:r>
            <w:r w:rsidR="00073250" w:rsidRPr="00295D86">
              <w:rPr>
                <w:sz w:val="20"/>
              </w:rPr>
              <w:t>852</w:t>
            </w:r>
            <w:r w:rsidR="00B72A2A" w:rsidRPr="00295D86">
              <w:rPr>
                <w:sz w:val="20"/>
              </w:rPr>
              <w:t>,00</w:t>
            </w:r>
          </w:p>
        </w:tc>
        <w:tc>
          <w:tcPr>
            <w:tcW w:w="1455" w:type="dxa"/>
            <w:gridSpan w:val="2"/>
            <w:tcBorders>
              <w:top w:val="nil"/>
              <w:left w:val="nil"/>
              <w:bottom w:val="single" w:sz="8" w:space="0" w:color="000000"/>
              <w:right w:val="single" w:sz="8" w:space="0" w:color="000000"/>
            </w:tcBorders>
            <w:shd w:val="clear" w:color="auto" w:fill="auto"/>
            <w:vAlign w:val="center"/>
          </w:tcPr>
          <w:p w14:paraId="6FAE040A" w14:textId="3455CE02" w:rsidR="001C2A89" w:rsidRPr="00295D86" w:rsidRDefault="00B72A2A" w:rsidP="001C2A89">
            <w:pPr>
              <w:jc w:val="right"/>
              <w:rPr>
                <w:sz w:val="20"/>
                <w:highlight w:val="yellow"/>
              </w:rPr>
            </w:pPr>
            <w:r w:rsidRPr="00295D86">
              <w:rPr>
                <w:sz w:val="20"/>
              </w:rPr>
              <w:t>1.</w:t>
            </w:r>
            <w:r w:rsidR="00073250" w:rsidRPr="00295D86">
              <w:rPr>
                <w:sz w:val="20"/>
              </w:rPr>
              <w:t>449</w:t>
            </w:r>
            <w:r w:rsidR="001C2A89" w:rsidRPr="00295D86">
              <w:rPr>
                <w:sz w:val="20"/>
              </w:rPr>
              <w:t>.</w:t>
            </w:r>
            <w:r w:rsidR="00073250" w:rsidRPr="00295D86">
              <w:rPr>
                <w:sz w:val="20"/>
              </w:rPr>
              <w:t>509</w:t>
            </w:r>
            <w:r w:rsidRPr="00295D86">
              <w:rPr>
                <w:sz w:val="20"/>
              </w:rPr>
              <w:t>,00</w:t>
            </w:r>
          </w:p>
        </w:tc>
        <w:tc>
          <w:tcPr>
            <w:tcW w:w="954" w:type="dxa"/>
            <w:tcBorders>
              <w:top w:val="nil"/>
              <w:left w:val="nil"/>
              <w:bottom w:val="single" w:sz="8" w:space="0" w:color="000000"/>
              <w:right w:val="single" w:sz="8" w:space="0" w:color="000000"/>
            </w:tcBorders>
            <w:shd w:val="clear" w:color="000000" w:fill="F2F2F2"/>
            <w:vAlign w:val="center"/>
            <w:hideMark/>
          </w:tcPr>
          <w:p w14:paraId="01DDDC03" w14:textId="01BC8153" w:rsidR="001C2A89" w:rsidRPr="00295D86" w:rsidRDefault="001C2A89" w:rsidP="001C2A89">
            <w:pPr>
              <w:jc w:val="right"/>
              <w:rPr>
                <w:sz w:val="20"/>
                <w:highlight w:val="yellow"/>
              </w:rPr>
            </w:pPr>
            <w:r w:rsidRPr="00295D86">
              <w:rPr>
                <w:sz w:val="20"/>
              </w:rPr>
              <w:t>+</w:t>
            </w:r>
            <w:r w:rsidR="00073250" w:rsidRPr="00295D86">
              <w:rPr>
                <w:sz w:val="20"/>
              </w:rPr>
              <w:t>6,5</w:t>
            </w:r>
            <w:r w:rsidR="00FB59E8" w:rsidRPr="00295D86">
              <w:rPr>
                <w:sz w:val="20"/>
              </w:rPr>
              <w:t>%</w:t>
            </w:r>
          </w:p>
        </w:tc>
      </w:tr>
      <w:tr w:rsidR="001C2A89" w:rsidRPr="00295D86" w14:paraId="76753417" w14:textId="77777777" w:rsidTr="007F627F">
        <w:trPr>
          <w:trHeight w:val="330"/>
          <w:jc w:val="center"/>
        </w:trPr>
        <w:tc>
          <w:tcPr>
            <w:tcW w:w="10414" w:type="dxa"/>
            <w:gridSpan w:val="8"/>
            <w:tcBorders>
              <w:right w:val="single" w:sz="4" w:space="0" w:color="auto"/>
            </w:tcBorders>
            <w:shd w:val="clear" w:color="auto" w:fill="auto"/>
            <w:vAlign w:val="center"/>
          </w:tcPr>
          <w:p w14:paraId="263827B6" w14:textId="7B8371F7" w:rsidR="00073250" w:rsidRPr="00295D86" w:rsidRDefault="00073250" w:rsidP="00073250">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Povećanje sredstava za Aktivnost Plaće i izdaci za zaposlene zbog osiguranja iznosa potrebnog radi povećanja plaća te novih zapošljavanja (+8.000,00 eura)</w:t>
            </w:r>
          </w:p>
          <w:p w14:paraId="4953548A" w14:textId="5DA67BFA" w:rsidR="001C2A89" w:rsidRPr="00295D86" w:rsidRDefault="001C2A89" w:rsidP="001C2A89">
            <w:pPr>
              <w:pStyle w:val="Odlomakpopisa"/>
              <w:numPr>
                <w:ilvl w:val="0"/>
                <w:numId w:val="2"/>
              </w:numPr>
              <w:spacing w:after="0" w:line="240" w:lineRule="auto"/>
              <w:ind w:left="459" w:right="27"/>
              <w:jc w:val="both"/>
              <w:rPr>
                <w:rFonts w:ascii="Times New Roman" w:hAnsi="Times New Roman"/>
                <w:iCs/>
                <w:sz w:val="20"/>
                <w:szCs w:val="20"/>
              </w:rPr>
            </w:pPr>
            <w:r w:rsidRPr="00295D86">
              <w:rPr>
                <w:rFonts w:ascii="Times New Roman" w:hAnsi="Times New Roman"/>
                <w:iCs/>
                <w:sz w:val="20"/>
                <w:szCs w:val="20"/>
              </w:rPr>
              <w:t xml:space="preserve">Povećanje sredstava za Rashode poslovanja radi </w:t>
            </w:r>
            <w:r w:rsidR="00073250" w:rsidRPr="00295D86">
              <w:rPr>
                <w:rFonts w:ascii="Times New Roman" w:hAnsi="Times New Roman"/>
                <w:iCs/>
                <w:sz w:val="20"/>
                <w:szCs w:val="20"/>
              </w:rPr>
              <w:t xml:space="preserve">potrebe dodatnih sredstava za </w:t>
            </w:r>
            <w:r w:rsidR="007F627F" w:rsidRPr="00295D86">
              <w:rPr>
                <w:rFonts w:ascii="Times New Roman" w:hAnsi="Times New Roman"/>
                <w:iCs/>
                <w:sz w:val="20"/>
                <w:szCs w:val="20"/>
              </w:rPr>
              <w:t>intelektualn</w:t>
            </w:r>
            <w:r w:rsidR="00073250" w:rsidRPr="00295D86">
              <w:rPr>
                <w:rFonts w:ascii="Times New Roman" w:hAnsi="Times New Roman"/>
                <w:iCs/>
                <w:sz w:val="20"/>
                <w:szCs w:val="20"/>
              </w:rPr>
              <w:t>e</w:t>
            </w:r>
            <w:r w:rsidR="007F627F" w:rsidRPr="00295D86">
              <w:rPr>
                <w:rFonts w:ascii="Times New Roman" w:hAnsi="Times New Roman"/>
                <w:iCs/>
                <w:sz w:val="20"/>
                <w:szCs w:val="20"/>
              </w:rPr>
              <w:t xml:space="preserve"> </w:t>
            </w:r>
            <w:r w:rsidR="00073250" w:rsidRPr="00295D86">
              <w:rPr>
                <w:rFonts w:ascii="Times New Roman" w:hAnsi="Times New Roman"/>
                <w:iCs/>
                <w:sz w:val="20"/>
                <w:szCs w:val="20"/>
              </w:rPr>
              <w:t xml:space="preserve">i osobne </w:t>
            </w:r>
            <w:r w:rsidR="007F627F" w:rsidRPr="00295D86">
              <w:rPr>
                <w:rFonts w:ascii="Times New Roman" w:hAnsi="Times New Roman"/>
                <w:iCs/>
                <w:sz w:val="20"/>
                <w:szCs w:val="20"/>
              </w:rPr>
              <w:t>uslug</w:t>
            </w:r>
            <w:r w:rsidR="00073250" w:rsidRPr="00295D86">
              <w:rPr>
                <w:rFonts w:ascii="Times New Roman" w:hAnsi="Times New Roman"/>
                <w:iCs/>
                <w:sz w:val="20"/>
                <w:szCs w:val="20"/>
              </w:rPr>
              <w:t>e, računalne usluge,</w:t>
            </w:r>
            <w:r w:rsidR="00957B0F">
              <w:rPr>
                <w:rFonts w:ascii="Times New Roman" w:hAnsi="Times New Roman"/>
                <w:iCs/>
                <w:sz w:val="20"/>
                <w:szCs w:val="20"/>
              </w:rPr>
              <w:t xml:space="preserve"> </w:t>
            </w:r>
            <w:r w:rsidR="00ED286A" w:rsidRPr="00295D86">
              <w:rPr>
                <w:rFonts w:ascii="Times New Roman" w:hAnsi="Times New Roman"/>
                <w:iCs/>
                <w:sz w:val="20"/>
                <w:szCs w:val="20"/>
              </w:rPr>
              <w:t xml:space="preserve">ostale usluge, zatezne kamate te reprezentaciju </w:t>
            </w:r>
            <w:r w:rsidR="00B72A2A" w:rsidRPr="00295D86">
              <w:rPr>
                <w:rFonts w:ascii="Times New Roman" w:hAnsi="Times New Roman"/>
                <w:iCs/>
                <w:sz w:val="20"/>
                <w:szCs w:val="20"/>
              </w:rPr>
              <w:t xml:space="preserve"> </w:t>
            </w:r>
            <w:r w:rsidRPr="00295D86">
              <w:rPr>
                <w:rFonts w:ascii="Times New Roman" w:hAnsi="Times New Roman"/>
                <w:iCs/>
                <w:sz w:val="20"/>
                <w:szCs w:val="20"/>
              </w:rPr>
              <w:t>(+</w:t>
            </w:r>
            <w:r w:rsidR="00073250" w:rsidRPr="00295D86">
              <w:rPr>
                <w:rFonts w:ascii="Times New Roman" w:hAnsi="Times New Roman"/>
                <w:iCs/>
                <w:sz w:val="20"/>
                <w:szCs w:val="20"/>
              </w:rPr>
              <w:t>56</w:t>
            </w:r>
            <w:r w:rsidRPr="00295D86">
              <w:rPr>
                <w:rFonts w:ascii="Times New Roman" w:hAnsi="Times New Roman"/>
                <w:iCs/>
                <w:sz w:val="20"/>
                <w:szCs w:val="20"/>
              </w:rPr>
              <w:t>.</w:t>
            </w:r>
            <w:r w:rsidR="00073250" w:rsidRPr="00295D86">
              <w:rPr>
                <w:rFonts w:ascii="Times New Roman" w:hAnsi="Times New Roman"/>
                <w:iCs/>
                <w:sz w:val="20"/>
                <w:szCs w:val="20"/>
              </w:rPr>
              <w:t>297</w:t>
            </w:r>
            <w:r w:rsidRPr="00295D86">
              <w:rPr>
                <w:rFonts w:ascii="Times New Roman" w:hAnsi="Times New Roman"/>
                <w:iCs/>
                <w:sz w:val="20"/>
                <w:szCs w:val="20"/>
              </w:rPr>
              <w:t>,00 eura)</w:t>
            </w:r>
          </w:p>
          <w:p w14:paraId="6A13035F" w14:textId="74362158" w:rsidR="003F3DF9" w:rsidRPr="00295D86" w:rsidRDefault="001C2A89" w:rsidP="00ED286A">
            <w:pPr>
              <w:pStyle w:val="Odlomakpopisa"/>
              <w:numPr>
                <w:ilvl w:val="0"/>
                <w:numId w:val="2"/>
              </w:numPr>
              <w:spacing w:after="0" w:line="240" w:lineRule="auto"/>
              <w:ind w:left="459" w:right="27"/>
              <w:jc w:val="both"/>
              <w:rPr>
                <w:rFonts w:ascii="Times New Roman" w:hAnsi="Times New Roman"/>
                <w:color w:val="FF0000"/>
                <w:sz w:val="20"/>
              </w:rPr>
            </w:pPr>
            <w:r w:rsidRPr="00295D86">
              <w:rPr>
                <w:rFonts w:ascii="Times New Roman" w:hAnsi="Times New Roman"/>
                <w:iCs/>
                <w:sz w:val="20"/>
                <w:szCs w:val="20"/>
              </w:rPr>
              <w:t>Povećanje sredstava za</w:t>
            </w:r>
            <w:r w:rsidR="00ED286A" w:rsidRPr="00295D86">
              <w:rPr>
                <w:rFonts w:ascii="Times New Roman" w:hAnsi="Times New Roman"/>
                <w:iCs/>
                <w:sz w:val="20"/>
                <w:szCs w:val="20"/>
              </w:rPr>
              <w:t xml:space="preserve"> Tekući projekt Optimizacija i digitalizacija usluga i procesa</w:t>
            </w:r>
            <w:r w:rsidRPr="00295D86">
              <w:rPr>
                <w:rFonts w:ascii="Times New Roman" w:hAnsi="Times New Roman"/>
                <w:iCs/>
                <w:sz w:val="20"/>
                <w:szCs w:val="20"/>
              </w:rPr>
              <w:t xml:space="preserve"> </w:t>
            </w:r>
            <w:r w:rsidR="00ED286A" w:rsidRPr="00295D86">
              <w:rPr>
                <w:rFonts w:ascii="Times New Roman" w:hAnsi="Times New Roman"/>
                <w:iCs/>
                <w:sz w:val="20"/>
                <w:szCs w:val="20"/>
              </w:rPr>
              <w:t xml:space="preserve">za koji su dobivena sredstva Fonda za zaštitu okoliša i energetsku učinkovitost. Projekt se odnosi na izradu i instalaciju aplikacije u cilju daljnje optimizacije i digitalizacije usluga i procesa javne uprave </w:t>
            </w:r>
            <w:r w:rsidRPr="00295D86">
              <w:rPr>
                <w:rFonts w:ascii="Times New Roman" w:hAnsi="Times New Roman"/>
                <w:iCs/>
                <w:sz w:val="20"/>
                <w:szCs w:val="20"/>
              </w:rPr>
              <w:t>(+</w:t>
            </w:r>
            <w:r w:rsidR="00ED286A" w:rsidRPr="00295D86">
              <w:rPr>
                <w:rFonts w:ascii="Times New Roman" w:hAnsi="Times New Roman"/>
                <w:iCs/>
                <w:sz w:val="20"/>
                <w:szCs w:val="20"/>
              </w:rPr>
              <w:t>24</w:t>
            </w:r>
            <w:r w:rsidRPr="00295D86">
              <w:rPr>
                <w:rFonts w:ascii="Times New Roman" w:hAnsi="Times New Roman"/>
                <w:iCs/>
                <w:sz w:val="20"/>
                <w:szCs w:val="20"/>
              </w:rPr>
              <w:t>.</w:t>
            </w:r>
            <w:r w:rsidR="00ED286A" w:rsidRPr="00295D86">
              <w:rPr>
                <w:rFonts w:ascii="Times New Roman" w:hAnsi="Times New Roman"/>
                <w:iCs/>
                <w:sz w:val="20"/>
                <w:szCs w:val="20"/>
              </w:rPr>
              <w:t>555</w:t>
            </w:r>
            <w:r w:rsidRPr="00295D86">
              <w:rPr>
                <w:rFonts w:ascii="Times New Roman" w:hAnsi="Times New Roman"/>
                <w:iCs/>
                <w:sz w:val="20"/>
                <w:szCs w:val="20"/>
              </w:rPr>
              <w:t>,00 eura)</w:t>
            </w:r>
          </w:p>
        </w:tc>
      </w:tr>
      <w:tr w:rsidR="001C2A89" w:rsidRPr="00295D86" w14:paraId="7F2E03CE" w14:textId="77777777" w:rsidTr="009A36BB">
        <w:trPr>
          <w:trHeight w:val="330"/>
          <w:jc w:val="center"/>
        </w:trPr>
        <w:tc>
          <w:tcPr>
            <w:tcW w:w="5311" w:type="dxa"/>
            <w:shd w:val="clear" w:color="auto" w:fill="auto"/>
            <w:vAlign w:val="center"/>
            <w:hideMark/>
          </w:tcPr>
          <w:p w14:paraId="095C5BBB" w14:textId="77777777" w:rsidR="001C2A89" w:rsidRPr="00295D86" w:rsidRDefault="001C2A89" w:rsidP="001C2A89">
            <w:pPr>
              <w:rPr>
                <w:b/>
                <w:sz w:val="20"/>
                <w:lang w:eastAsia="hr-HR"/>
              </w:rPr>
            </w:pPr>
            <w:bookmarkStart w:id="16" w:name="_Hlk132618289"/>
            <w:r w:rsidRPr="00295D86">
              <w:rPr>
                <w:b/>
                <w:sz w:val="20"/>
                <w:lang w:eastAsia="hr-HR"/>
              </w:rPr>
              <w:t>PROGRAM ODRŽAVANJA KOMUNALNE INFRASTRUKTURE (2014)</w:t>
            </w:r>
          </w:p>
        </w:tc>
        <w:tc>
          <w:tcPr>
            <w:tcW w:w="1418" w:type="dxa"/>
            <w:gridSpan w:val="2"/>
            <w:shd w:val="clear" w:color="auto" w:fill="auto"/>
            <w:vAlign w:val="center"/>
          </w:tcPr>
          <w:p w14:paraId="3737D4B3" w14:textId="66F8EF06" w:rsidR="001C2A89" w:rsidRPr="00295D86" w:rsidRDefault="00C95BD8" w:rsidP="001C2A89">
            <w:pPr>
              <w:jc w:val="right"/>
              <w:rPr>
                <w:sz w:val="20"/>
              </w:rPr>
            </w:pPr>
            <w:r w:rsidRPr="00295D86">
              <w:rPr>
                <w:sz w:val="20"/>
              </w:rPr>
              <w:t>1.650.000,00</w:t>
            </w:r>
          </w:p>
        </w:tc>
        <w:tc>
          <w:tcPr>
            <w:tcW w:w="1276" w:type="dxa"/>
            <w:gridSpan w:val="2"/>
            <w:tcBorders>
              <w:top w:val="nil"/>
              <w:left w:val="single" w:sz="8" w:space="0" w:color="000000"/>
              <w:bottom w:val="single" w:sz="8" w:space="0" w:color="000000"/>
              <w:right w:val="single" w:sz="8" w:space="0" w:color="000000"/>
            </w:tcBorders>
            <w:shd w:val="clear" w:color="000000" w:fill="F2F2F2"/>
            <w:vAlign w:val="center"/>
          </w:tcPr>
          <w:p w14:paraId="73E7A09B" w14:textId="4AA79D91" w:rsidR="001C2A89" w:rsidRPr="00295D86" w:rsidRDefault="002662B7" w:rsidP="001C2A89">
            <w:pPr>
              <w:jc w:val="right"/>
              <w:rPr>
                <w:sz w:val="20"/>
              </w:rPr>
            </w:pPr>
            <w:r w:rsidRPr="00295D86">
              <w:rPr>
                <w:sz w:val="20"/>
              </w:rPr>
              <w:t>0,00</w:t>
            </w:r>
          </w:p>
        </w:tc>
        <w:tc>
          <w:tcPr>
            <w:tcW w:w="1455" w:type="dxa"/>
            <w:gridSpan w:val="2"/>
            <w:tcBorders>
              <w:top w:val="nil"/>
              <w:left w:val="nil"/>
              <w:bottom w:val="single" w:sz="8" w:space="0" w:color="000000"/>
              <w:right w:val="single" w:sz="8" w:space="0" w:color="000000"/>
            </w:tcBorders>
            <w:shd w:val="clear" w:color="000000" w:fill="F2F2F2"/>
            <w:vAlign w:val="center"/>
          </w:tcPr>
          <w:p w14:paraId="18094263" w14:textId="607001CC" w:rsidR="001C2A89" w:rsidRPr="00295D86" w:rsidRDefault="001C2A89" w:rsidP="001C2A89">
            <w:pPr>
              <w:jc w:val="right"/>
              <w:rPr>
                <w:sz w:val="20"/>
              </w:rPr>
            </w:pPr>
            <w:r w:rsidRPr="00295D86">
              <w:rPr>
                <w:sz w:val="20"/>
              </w:rPr>
              <w:t>1.</w:t>
            </w:r>
            <w:r w:rsidR="002662B7" w:rsidRPr="00295D86">
              <w:rPr>
                <w:sz w:val="20"/>
              </w:rPr>
              <w:t>650</w:t>
            </w:r>
            <w:r w:rsidRPr="00295D86">
              <w:rPr>
                <w:sz w:val="20"/>
              </w:rPr>
              <w:t>.</w:t>
            </w:r>
            <w:r w:rsidR="002662B7" w:rsidRPr="00295D86">
              <w:rPr>
                <w:sz w:val="20"/>
              </w:rPr>
              <w:t>000,00</w:t>
            </w:r>
          </w:p>
        </w:tc>
        <w:tc>
          <w:tcPr>
            <w:tcW w:w="954" w:type="dxa"/>
            <w:tcBorders>
              <w:top w:val="nil"/>
              <w:left w:val="nil"/>
              <w:bottom w:val="single" w:sz="8" w:space="0" w:color="000000"/>
              <w:right w:val="single" w:sz="8" w:space="0" w:color="000000"/>
            </w:tcBorders>
            <w:shd w:val="clear" w:color="000000" w:fill="F2F2F2"/>
            <w:vAlign w:val="center"/>
            <w:hideMark/>
          </w:tcPr>
          <w:p w14:paraId="36448EFB" w14:textId="6532A07D" w:rsidR="001C2A89" w:rsidRPr="00295D86" w:rsidRDefault="00C95BD8" w:rsidP="001C2A89">
            <w:pPr>
              <w:jc w:val="right"/>
              <w:rPr>
                <w:sz w:val="20"/>
                <w:highlight w:val="yellow"/>
              </w:rPr>
            </w:pPr>
            <w:r w:rsidRPr="00295D86">
              <w:rPr>
                <w:sz w:val="20"/>
              </w:rPr>
              <w:t>0,0</w:t>
            </w:r>
            <w:r w:rsidR="001C2A89" w:rsidRPr="00295D86">
              <w:rPr>
                <w:sz w:val="20"/>
              </w:rPr>
              <w:t>%</w:t>
            </w:r>
          </w:p>
        </w:tc>
      </w:tr>
      <w:tr w:rsidR="001C2A89" w:rsidRPr="00295D86" w14:paraId="3A8A83A6" w14:textId="77777777" w:rsidTr="007F627F">
        <w:trPr>
          <w:trHeight w:val="330"/>
          <w:jc w:val="center"/>
        </w:trPr>
        <w:tc>
          <w:tcPr>
            <w:tcW w:w="10414" w:type="dxa"/>
            <w:gridSpan w:val="8"/>
            <w:tcBorders>
              <w:right w:val="single" w:sz="4" w:space="0" w:color="auto"/>
            </w:tcBorders>
            <w:shd w:val="clear" w:color="auto" w:fill="auto"/>
            <w:vAlign w:val="center"/>
          </w:tcPr>
          <w:p w14:paraId="60ACCEC7" w14:textId="3756B539" w:rsidR="001C2A89" w:rsidRPr="00295D86" w:rsidRDefault="001C2A89" w:rsidP="001C2A89">
            <w:pPr>
              <w:jc w:val="both"/>
              <w:rPr>
                <w:sz w:val="20"/>
              </w:rPr>
            </w:pPr>
            <w:bookmarkStart w:id="17" w:name="_Hlk132618276"/>
            <w:r w:rsidRPr="00295D86">
              <w:rPr>
                <w:sz w:val="20"/>
              </w:rPr>
              <w:t xml:space="preserve">• Aktivnost </w:t>
            </w:r>
            <w:r w:rsidRPr="00295D86">
              <w:rPr>
                <w:b/>
                <w:sz w:val="20"/>
              </w:rPr>
              <w:t>Održavanje nerazvrstanih cesta</w:t>
            </w:r>
            <w:r w:rsidRPr="00295D86">
              <w:rPr>
                <w:sz w:val="20"/>
              </w:rPr>
              <w:t xml:space="preserve"> </w:t>
            </w:r>
            <w:r w:rsidR="00C95BD8" w:rsidRPr="00295D86">
              <w:rPr>
                <w:sz w:val="20"/>
              </w:rPr>
              <w:t xml:space="preserve">smanjuje se za -93.000,00 </w:t>
            </w:r>
            <w:r w:rsidRPr="00295D86">
              <w:rPr>
                <w:sz w:val="20"/>
              </w:rPr>
              <w:t xml:space="preserve">eura </w:t>
            </w:r>
            <w:r w:rsidR="00C95BD8" w:rsidRPr="00295D86">
              <w:rPr>
                <w:sz w:val="20"/>
              </w:rPr>
              <w:t xml:space="preserve">radi promjene pojačanog održavanja određenih lokacija nerazvrstanih cesta </w:t>
            </w:r>
            <w:r w:rsidR="00F844D6" w:rsidRPr="00295D86">
              <w:rPr>
                <w:sz w:val="20"/>
              </w:rPr>
              <w:t xml:space="preserve">za </w:t>
            </w:r>
            <w:r w:rsidR="00C95BD8" w:rsidRPr="00295D86">
              <w:rPr>
                <w:sz w:val="20"/>
              </w:rPr>
              <w:t xml:space="preserve">sljedeću godinu, dok se istodobno dodaju sredstva za zimsko održavanje cesta te održavanje opreme cesta </w:t>
            </w:r>
          </w:p>
          <w:p w14:paraId="1340DEEF" w14:textId="56330BE9" w:rsidR="00BC3B42" w:rsidRPr="00295D86" w:rsidRDefault="002662B7" w:rsidP="001C2A89">
            <w:pPr>
              <w:jc w:val="both"/>
              <w:rPr>
                <w:sz w:val="20"/>
              </w:rPr>
            </w:pPr>
            <w:r w:rsidRPr="00295D86">
              <w:rPr>
                <w:sz w:val="20"/>
              </w:rPr>
              <w:t xml:space="preserve">• Aktivnost </w:t>
            </w:r>
            <w:r w:rsidRPr="00295D86">
              <w:rPr>
                <w:b/>
                <w:bCs/>
                <w:sz w:val="20"/>
              </w:rPr>
              <w:t>Održavanje javnih površina na kojima nije dopušten promet motornim vozilima</w:t>
            </w:r>
            <w:r w:rsidRPr="00295D86">
              <w:rPr>
                <w:sz w:val="20"/>
              </w:rPr>
              <w:t xml:space="preserve"> povećava se za </w:t>
            </w:r>
            <w:r w:rsidR="00AD1C82" w:rsidRPr="00295D86">
              <w:rPr>
                <w:sz w:val="20"/>
              </w:rPr>
              <w:t>+</w:t>
            </w:r>
            <w:r w:rsidRPr="00295D86">
              <w:rPr>
                <w:sz w:val="20"/>
              </w:rPr>
              <w:t>5</w:t>
            </w:r>
            <w:r w:rsidR="00C95BD8" w:rsidRPr="00295D86">
              <w:rPr>
                <w:sz w:val="20"/>
              </w:rPr>
              <w:t>0</w:t>
            </w:r>
            <w:r w:rsidRPr="00295D86">
              <w:rPr>
                <w:sz w:val="20"/>
              </w:rPr>
              <w:t>.000,00 eura</w:t>
            </w:r>
            <w:r w:rsidR="00957B0F">
              <w:rPr>
                <w:sz w:val="20"/>
              </w:rPr>
              <w:t>,</w:t>
            </w:r>
            <w:r w:rsidRPr="00295D86">
              <w:rPr>
                <w:sz w:val="20"/>
              </w:rPr>
              <w:t xml:space="preserve"> </w:t>
            </w:r>
            <w:r w:rsidR="00BC3B42" w:rsidRPr="00295D86">
              <w:rPr>
                <w:sz w:val="20"/>
              </w:rPr>
              <w:t xml:space="preserve">i to zbog planiranih radova na sanaciji nogostupa od </w:t>
            </w:r>
            <w:r w:rsidR="00957B0F">
              <w:rPr>
                <w:sz w:val="20"/>
              </w:rPr>
              <w:t>U</w:t>
            </w:r>
            <w:r w:rsidR="00BC3B42" w:rsidRPr="00295D86">
              <w:rPr>
                <w:sz w:val="20"/>
              </w:rPr>
              <w:t>lice Drago Gervais uz državnu cestu do objekta na adresi Trg maršala Tita 33 te sanacije površine autobusne stanice u centru Matulj</w:t>
            </w:r>
            <w:r w:rsidR="00957B0F">
              <w:rPr>
                <w:sz w:val="20"/>
              </w:rPr>
              <w:t>a</w:t>
            </w:r>
          </w:p>
          <w:p w14:paraId="093D7854" w14:textId="2DAE5007" w:rsidR="001C2A89" w:rsidRPr="00295D86" w:rsidRDefault="001C2A89" w:rsidP="001C2A89">
            <w:pPr>
              <w:jc w:val="both"/>
              <w:rPr>
                <w:sz w:val="20"/>
              </w:rPr>
            </w:pPr>
            <w:r w:rsidRPr="00295D86">
              <w:rPr>
                <w:sz w:val="20"/>
              </w:rPr>
              <w:t xml:space="preserve">• Aktivnost </w:t>
            </w:r>
            <w:r w:rsidRPr="00295D86">
              <w:rPr>
                <w:b/>
                <w:bCs/>
                <w:sz w:val="20"/>
              </w:rPr>
              <w:t xml:space="preserve">Održavanje </w:t>
            </w:r>
            <w:r w:rsidR="005A1E80" w:rsidRPr="00295D86">
              <w:rPr>
                <w:b/>
                <w:bCs/>
                <w:sz w:val="20"/>
              </w:rPr>
              <w:t xml:space="preserve">građevina, uređaja i predmeta javne namjene </w:t>
            </w:r>
            <w:r w:rsidRPr="00295D86">
              <w:rPr>
                <w:sz w:val="20"/>
              </w:rPr>
              <w:t xml:space="preserve">povećava se za </w:t>
            </w:r>
            <w:r w:rsidR="00AD1C82" w:rsidRPr="00295D86">
              <w:rPr>
                <w:sz w:val="20"/>
              </w:rPr>
              <w:t>+</w:t>
            </w:r>
            <w:r w:rsidR="00F513A4" w:rsidRPr="00295D86">
              <w:rPr>
                <w:sz w:val="20"/>
              </w:rPr>
              <w:t>5</w:t>
            </w:r>
            <w:r w:rsidRPr="00295D86">
              <w:rPr>
                <w:sz w:val="20"/>
              </w:rPr>
              <w:t>.</w:t>
            </w:r>
            <w:r w:rsidR="00F513A4" w:rsidRPr="00295D86">
              <w:rPr>
                <w:sz w:val="20"/>
              </w:rPr>
              <w:t>000</w:t>
            </w:r>
            <w:r w:rsidRPr="00295D86">
              <w:rPr>
                <w:sz w:val="20"/>
              </w:rPr>
              <w:t xml:space="preserve">,00 eura </w:t>
            </w:r>
            <w:r w:rsidR="00F844D6" w:rsidRPr="00295D86">
              <w:rPr>
                <w:sz w:val="20"/>
              </w:rPr>
              <w:t xml:space="preserve">radi potrebe </w:t>
            </w:r>
            <w:r w:rsidR="005A1E80" w:rsidRPr="00295D86">
              <w:rPr>
                <w:sz w:val="20"/>
              </w:rPr>
              <w:t>osiguranja dodatnih sredstava za redovno održavanje obzirom na trenutno izvršenje te plan do kraja godine</w:t>
            </w:r>
          </w:p>
          <w:bookmarkEnd w:id="17"/>
          <w:p w14:paraId="1FDF1414" w14:textId="6726FFA5" w:rsidR="005A1E80" w:rsidRPr="00295D86" w:rsidRDefault="00F513A4" w:rsidP="005A1E80">
            <w:pPr>
              <w:jc w:val="both"/>
              <w:rPr>
                <w:sz w:val="20"/>
              </w:rPr>
            </w:pPr>
            <w:r w:rsidRPr="00295D86">
              <w:rPr>
                <w:sz w:val="20"/>
              </w:rPr>
              <w:t xml:space="preserve">• Aktivnost </w:t>
            </w:r>
            <w:r w:rsidRPr="00295D86">
              <w:rPr>
                <w:b/>
                <w:bCs/>
                <w:sz w:val="20"/>
              </w:rPr>
              <w:t xml:space="preserve">Održavanje čistoće javnih površina </w:t>
            </w:r>
            <w:r w:rsidR="005A1E80" w:rsidRPr="00295D86">
              <w:rPr>
                <w:sz w:val="20"/>
              </w:rPr>
              <w:t>povećava</w:t>
            </w:r>
            <w:r w:rsidRPr="00295D86">
              <w:rPr>
                <w:sz w:val="20"/>
              </w:rPr>
              <w:t xml:space="preserve"> se za </w:t>
            </w:r>
            <w:r w:rsidR="005A1E80" w:rsidRPr="00295D86">
              <w:rPr>
                <w:sz w:val="20"/>
              </w:rPr>
              <w:t>+</w:t>
            </w:r>
            <w:r w:rsidRPr="00295D86">
              <w:rPr>
                <w:sz w:val="20"/>
              </w:rPr>
              <w:t>2</w:t>
            </w:r>
            <w:r w:rsidR="005A1E80" w:rsidRPr="00295D86">
              <w:rPr>
                <w:sz w:val="20"/>
              </w:rPr>
              <w:t>8</w:t>
            </w:r>
            <w:r w:rsidRPr="00295D86">
              <w:rPr>
                <w:sz w:val="20"/>
              </w:rPr>
              <w:t>.000,00 eura</w:t>
            </w:r>
            <w:r w:rsidR="00F844D6" w:rsidRPr="00295D86">
              <w:rPr>
                <w:sz w:val="20"/>
              </w:rPr>
              <w:t xml:space="preserve"> </w:t>
            </w:r>
            <w:r w:rsidR="00BC3B42" w:rsidRPr="00295D86">
              <w:rPr>
                <w:sz w:val="20"/>
              </w:rPr>
              <w:t>radi uvedene usluge strojnog pometanja u drugom dijelu godine</w:t>
            </w:r>
          </w:p>
          <w:p w14:paraId="0A3F541D" w14:textId="1F26916D" w:rsidR="00F513A4" w:rsidRPr="00295D86" w:rsidRDefault="005A1E80" w:rsidP="00AD1C82">
            <w:pPr>
              <w:jc w:val="both"/>
              <w:rPr>
                <w:sz w:val="20"/>
              </w:rPr>
            </w:pPr>
            <w:r w:rsidRPr="00295D86">
              <w:rPr>
                <w:sz w:val="20"/>
              </w:rPr>
              <w:t xml:space="preserve">• Aktivnost </w:t>
            </w:r>
            <w:r w:rsidRPr="00295D86">
              <w:rPr>
                <w:b/>
                <w:bCs/>
                <w:sz w:val="20"/>
              </w:rPr>
              <w:t xml:space="preserve">Održavanje javne rasvjete </w:t>
            </w:r>
            <w:r w:rsidRPr="00295D86">
              <w:rPr>
                <w:sz w:val="20"/>
              </w:rPr>
              <w:t xml:space="preserve">povećava se za +10.000,00 eura za troškove utroška javne rasvjete </w:t>
            </w:r>
          </w:p>
        </w:tc>
      </w:tr>
      <w:tr w:rsidR="001C2A89" w:rsidRPr="00295D86" w14:paraId="7766652D" w14:textId="77777777" w:rsidTr="009A36BB">
        <w:trPr>
          <w:trHeight w:val="330"/>
          <w:jc w:val="center"/>
        </w:trPr>
        <w:tc>
          <w:tcPr>
            <w:tcW w:w="5311" w:type="dxa"/>
            <w:shd w:val="clear" w:color="auto" w:fill="auto"/>
            <w:vAlign w:val="center"/>
            <w:hideMark/>
          </w:tcPr>
          <w:p w14:paraId="749ABDEB" w14:textId="77777777" w:rsidR="001C2A89" w:rsidRPr="00295D86" w:rsidRDefault="001C2A89" w:rsidP="001C2A89">
            <w:pPr>
              <w:rPr>
                <w:b/>
                <w:sz w:val="20"/>
                <w:lang w:eastAsia="hr-HR"/>
              </w:rPr>
            </w:pPr>
            <w:bookmarkStart w:id="18" w:name="_Hlk132618331"/>
            <w:bookmarkEnd w:id="16"/>
            <w:r w:rsidRPr="00295D86">
              <w:rPr>
                <w:b/>
                <w:sz w:val="20"/>
                <w:lang w:eastAsia="hr-HR"/>
              </w:rPr>
              <w:t>PROGRAM UPRAVLJANJA IMOVINOM (2017)</w:t>
            </w:r>
          </w:p>
        </w:tc>
        <w:tc>
          <w:tcPr>
            <w:tcW w:w="1418" w:type="dxa"/>
            <w:gridSpan w:val="2"/>
            <w:shd w:val="clear" w:color="auto" w:fill="auto"/>
            <w:vAlign w:val="center"/>
            <w:hideMark/>
          </w:tcPr>
          <w:p w14:paraId="6F74D721" w14:textId="2F901BFA" w:rsidR="001C2A89" w:rsidRPr="00295D86" w:rsidRDefault="005A1E80" w:rsidP="001C2A89">
            <w:pPr>
              <w:jc w:val="right"/>
              <w:rPr>
                <w:sz w:val="20"/>
              </w:rPr>
            </w:pPr>
            <w:r w:rsidRPr="00295D86">
              <w:rPr>
                <w:sz w:val="20"/>
              </w:rPr>
              <w:t>4.290.191,00</w:t>
            </w:r>
          </w:p>
        </w:tc>
        <w:tc>
          <w:tcPr>
            <w:tcW w:w="1276" w:type="dxa"/>
            <w:gridSpan w:val="2"/>
            <w:tcBorders>
              <w:top w:val="nil"/>
              <w:left w:val="single" w:sz="8" w:space="0" w:color="000000"/>
              <w:bottom w:val="single" w:sz="8" w:space="0" w:color="000000"/>
              <w:right w:val="single" w:sz="8" w:space="0" w:color="000000"/>
            </w:tcBorders>
            <w:shd w:val="clear" w:color="000000" w:fill="F2F2F2"/>
            <w:vAlign w:val="center"/>
          </w:tcPr>
          <w:p w14:paraId="706E0971" w14:textId="44E270F9" w:rsidR="001C2A89" w:rsidRPr="00295D86" w:rsidRDefault="005A1E80" w:rsidP="001C2A89">
            <w:pPr>
              <w:jc w:val="right"/>
              <w:rPr>
                <w:sz w:val="20"/>
              </w:rPr>
            </w:pPr>
            <w:r w:rsidRPr="00295D86">
              <w:rPr>
                <w:sz w:val="20"/>
              </w:rPr>
              <w:t>-1.674.600</w:t>
            </w:r>
          </w:p>
        </w:tc>
        <w:tc>
          <w:tcPr>
            <w:tcW w:w="1455" w:type="dxa"/>
            <w:gridSpan w:val="2"/>
            <w:tcBorders>
              <w:top w:val="nil"/>
              <w:left w:val="nil"/>
              <w:bottom w:val="single" w:sz="8" w:space="0" w:color="000000"/>
              <w:right w:val="single" w:sz="8" w:space="0" w:color="000000"/>
            </w:tcBorders>
            <w:shd w:val="clear" w:color="000000" w:fill="F2F2F2"/>
            <w:vAlign w:val="center"/>
          </w:tcPr>
          <w:p w14:paraId="486D2903" w14:textId="3691B75E" w:rsidR="001C2A89" w:rsidRPr="00295D86" w:rsidRDefault="005A1E80" w:rsidP="001C2A89">
            <w:pPr>
              <w:jc w:val="right"/>
              <w:rPr>
                <w:sz w:val="20"/>
              </w:rPr>
            </w:pPr>
            <w:r w:rsidRPr="00295D86">
              <w:rPr>
                <w:sz w:val="20"/>
              </w:rPr>
              <w:t>2</w:t>
            </w:r>
            <w:r w:rsidR="001C2A89" w:rsidRPr="00295D86">
              <w:rPr>
                <w:sz w:val="20"/>
              </w:rPr>
              <w:t>.</w:t>
            </w:r>
            <w:r w:rsidRPr="00295D86">
              <w:rPr>
                <w:sz w:val="20"/>
              </w:rPr>
              <w:t>615</w:t>
            </w:r>
            <w:r w:rsidR="001C2A89" w:rsidRPr="00295D86">
              <w:rPr>
                <w:sz w:val="20"/>
              </w:rPr>
              <w:t>.</w:t>
            </w:r>
            <w:r w:rsidRPr="00295D86">
              <w:rPr>
                <w:sz w:val="20"/>
              </w:rPr>
              <w:t>591</w:t>
            </w:r>
            <w:r w:rsidR="002261C2" w:rsidRPr="00295D86">
              <w:rPr>
                <w:sz w:val="20"/>
              </w:rPr>
              <w:t>,00</w:t>
            </w:r>
          </w:p>
        </w:tc>
        <w:tc>
          <w:tcPr>
            <w:tcW w:w="954" w:type="dxa"/>
            <w:tcBorders>
              <w:top w:val="nil"/>
              <w:left w:val="nil"/>
              <w:bottom w:val="single" w:sz="8" w:space="0" w:color="000000"/>
              <w:right w:val="single" w:sz="8" w:space="0" w:color="000000"/>
            </w:tcBorders>
            <w:shd w:val="clear" w:color="000000" w:fill="F2F2F2"/>
            <w:vAlign w:val="center"/>
            <w:hideMark/>
          </w:tcPr>
          <w:p w14:paraId="1ECB46C3" w14:textId="7537530A" w:rsidR="001C2A89" w:rsidRPr="00295D86" w:rsidRDefault="005A1E80" w:rsidP="001C2A89">
            <w:pPr>
              <w:jc w:val="right"/>
              <w:rPr>
                <w:sz w:val="20"/>
                <w:highlight w:val="yellow"/>
              </w:rPr>
            </w:pPr>
            <w:r w:rsidRPr="00295D86">
              <w:rPr>
                <w:sz w:val="20"/>
              </w:rPr>
              <w:t>-3</w:t>
            </w:r>
            <w:r w:rsidR="002261C2" w:rsidRPr="00295D86">
              <w:rPr>
                <w:sz w:val="20"/>
              </w:rPr>
              <w:t>9,</w:t>
            </w:r>
            <w:r w:rsidRPr="00295D86">
              <w:rPr>
                <w:sz w:val="20"/>
              </w:rPr>
              <w:t>0</w:t>
            </w:r>
            <w:r w:rsidR="001C2A89" w:rsidRPr="00295D86">
              <w:rPr>
                <w:sz w:val="20"/>
              </w:rPr>
              <w:t>%</w:t>
            </w:r>
          </w:p>
        </w:tc>
      </w:tr>
      <w:tr w:rsidR="001C2A89" w:rsidRPr="00295D86" w14:paraId="35BDBC13" w14:textId="77777777" w:rsidTr="007F627F">
        <w:trPr>
          <w:trHeight w:val="330"/>
          <w:jc w:val="center"/>
        </w:trPr>
        <w:tc>
          <w:tcPr>
            <w:tcW w:w="10414" w:type="dxa"/>
            <w:gridSpan w:val="8"/>
            <w:tcBorders>
              <w:right w:val="single" w:sz="4" w:space="0" w:color="auto"/>
            </w:tcBorders>
            <w:shd w:val="clear" w:color="auto" w:fill="auto"/>
            <w:vAlign w:val="center"/>
          </w:tcPr>
          <w:p w14:paraId="13303DB2" w14:textId="283995E3" w:rsidR="001C2A89" w:rsidRPr="00295D86" w:rsidRDefault="002261C2" w:rsidP="001C2A89">
            <w:pPr>
              <w:jc w:val="both"/>
              <w:rPr>
                <w:sz w:val="20"/>
              </w:rPr>
            </w:pPr>
            <w:r w:rsidRPr="00295D86">
              <w:rPr>
                <w:sz w:val="20"/>
              </w:rPr>
              <w:t xml:space="preserve">• Kapitalni projekt </w:t>
            </w:r>
            <w:r w:rsidRPr="00295D86">
              <w:rPr>
                <w:b/>
                <w:bCs/>
                <w:sz w:val="20"/>
              </w:rPr>
              <w:t xml:space="preserve">Kapitalna ulaganja u nekretnine i opremu </w:t>
            </w:r>
            <w:r w:rsidR="005A1E80" w:rsidRPr="00295D86">
              <w:rPr>
                <w:bCs/>
                <w:sz w:val="20"/>
              </w:rPr>
              <w:t xml:space="preserve">smanjuje </w:t>
            </w:r>
            <w:r w:rsidRPr="00295D86">
              <w:rPr>
                <w:bCs/>
                <w:sz w:val="20"/>
              </w:rPr>
              <w:t xml:space="preserve">se za </w:t>
            </w:r>
            <w:r w:rsidR="00957B0F">
              <w:rPr>
                <w:bCs/>
                <w:sz w:val="20"/>
              </w:rPr>
              <w:t>-</w:t>
            </w:r>
            <w:r w:rsidRPr="00295D86">
              <w:rPr>
                <w:bCs/>
                <w:sz w:val="20"/>
              </w:rPr>
              <w:t>10</w:t>
            </w:r>
            <w:r w:rsidR="005A1E80" w:rsidRPr="00295D86">
              <w:rPr>
                <w:bCs/>
                <w:sz w:val="20"/>
              </w:rPr>
              <w:t>0</w:t>
            </w:r>
            <w:r w:rsidRPr="00295D86">
              <w:rPr>
                <w:bCs/>
                <w:sz w:val="20"/>
              </w:rPr>
              <w:t xml:space="preserve">.000,00 eura </w:t>
            </w:r>
            <w:r w:rsidR="005A1E80" w:rsidRPr="00295D86">
              <w:rPr>
                <w:bCs/>
                <w:sz w:val="20"/>
              </w:rPr>
              <w:t xml:space="preserve">obzirom na ugovorena te planirana ulaganja u poslovne i ostale prostore do kraja godine </w:t>
            </w:r>
          </w:p>
          <w:p w14:paraId="69A4F960" w14:textId="171857AF" w:rsidR="002261C2" w:rsidRPr="00295D86" w:rsidRDefault="002261C2" w:rsidP="001C2A89">
            <w:pPr>
              <w:jc w:val="both"/>
              <w:rPr>
                <w:bCs/>
                <w:sz w:val="20"/>
              </w:rPr>
            </w:pPr>
            <w:r w:rsidRPr="00295D86">
              <w:rPr>
                <w:sz w:val="20"/>
              </w:rPr>
              <w:t xml:space="preserve">• Aktivnost </w:t>
            </w:r>
            <w:r w:rsidRPr="00295D86">
              <w:rPr>
                <w:b/>
                <w:bCs/>
                <w:sz w:val="20"/>
              </w:rPr>
              <w:t xml:space="preserve">Raspolaganje nekretninama </w:t>
            </w:r>
            <w:r w:rsidRPr="00295D86">
              <w:rPr>
                <w:bCs/>
                <w:sz w:val="20"/>
              </w:rPr>
              <w:t>povećava se za +</w:t>
            </w:r>
            <w:r w:rsidR="005A1E80" w:rsidRPr="00295D86">
              <w:rPr>
                <w:bCs/>
                <w:sz w:val="20"/>
              </w:rPr>
              <w:t>34.300</w:t>
            </w:r>
            <w:r w:rsidRPr="00295D86">
              <w:rPr>
                <w:bCs/>
                <w:sz w:val="20"/>
              </w:rPr>
              <w:t xml:space="preserve">,00 eura radi povećanja iznosa za geodetske </w:t>
            </w:r>
            <w:r w:rsidR="005A1E80" w:rsidRPr="00295D86">
              <w:rPr>
                <w:bCs/>
                <w:sz w:val="20"/>
              </w:rPr>
              <w:t xml:space="preserve">usluge, procjembene te ostale potrebne elaborate </w:t>
            </w:r>
            <w:r w:rsidR="00957B0F">
              <w:rPr>
                <w:bCs/>
                <w:sz w:val="20"/>
              </w:rPr>
              <w:t xml:space="preserve">kao i za </w:t>
            </w:r>
            <w:r w:rsidR="00957B0F" w:rsidRPr="00957B0F">
              <w:rPr>
                <w:bCs/>
                <w:sz w:val="20"/>
              </w:rPr>
              <w:t>povrat uprihodovanih sredstava po osnovi zakupa poslovnog prostora</w:t>
            </w:r>
          </w:p>
          <w:p w14:paraId="29AF6EE0" w14:textId="4ACA9091" w:rsidR="001C2A89" w:rsidRPr="00295D86" w:rsidRDefault="001C2A89" w:rsidP="001C2A89">
            <w:pPr>
              <w:jc w:val="both"/>
              <w:rPr>
                <w:bCs/>
                <w:sz w:val="20"/>
              </w:rPr>
            </w:pPr>
            <w:r w:rsidRPr="00295D86">
              <w:rPr>
                <w:sz w:val="20"/>
              </w:rPr>
              <w:t xml:space="preserve">• Aktivnost </w:t>
            </w:r>
            <w:r w:rsidR="005A1E80" w:rsidRPr="00295D86">
              <w:rPr>
                <w:b/>
                <w:bCs/>
                <w:sz w:val="20"/>
              </w:rPr>
              <w:t>Izdaci financiranja</w:t>
            </w:r>
            <w:r w:rsidR="005A1E80" w:rsidRPr="00295D86">
              <w:rPr>
                <w:sz w:val="20"/>
              </w:rPr>
              <w:t xml:space="preserve"> </w:t>
            </w:r>
            <w:r w:rsidRPr="00295D86">
              <w:rPr>
                <w:bCs/>
                <w:sz w:val="20"/>
              </w:rPr>
              <w:t>povećava se za +</w:t>
            </w:r>
            <w:r w:rsidR="004F7337" w:rsidRPr="00295D86">
              <w:rPr>
                <w:bCs/>
                <w:sz w:val="20"/>
              </w:rPr>
              <w:t>5</w:t>
            </w:r>
            <w:r w:rsidRPr="00295D86">
              <w:rPr>
                <w:bCs/>
                <w:sz w:val="20"/>
              </w:rPr>
              <w:t>.</w:t>
            </w:r>
            <w:r w:rsidR="004F7337" w:rsidRPr="00295D86">
              <w:rPr>
                <w:bCs/>
                <w:sz w:val="20"/>
              </w:rPr>
              <w:t>1</w:t>
            </w:r>
            <w:r w:rsidR="002261C2" w:rsidRPr="00295D86">
              <w:rPr>
                <w:bCs/>
                <w:sz w:val="20"/>
              </w:rPr>
              <w:t>00</w:t>
            </w:r>
            <w:r w:rsidRPr="00295D86">
              <w:rPr>
                <w:bCs/>
                <w:sz w:val="20"/>
              </w:rPr>
              <w:t>,00 eura radi</w:t>
            </w:r>
            <w:r w:rsidR="004F7337" w:rsidRPr="00295D86">
              <w:rPr>
                <w:bCs/>
                <w:sz w:val="20"/>
              </w:rPr>
              <w:t xml:space="preserve"> povećanja kamata za primljene kredite te bankarskih usluga</w:t>
            </w:r>
          </w:p>
          <w:p w14:paraId="2759800B" w14:textId="4BF3163C" w:rsidR="001C2A89" w:rsidRPr="00295D86" w:rsidRDefault="001C2A89" w:rsidP="001C2A89">
            <w:pPr>
              <w:jc w:val="both"/>
              <w:rPr>
                <w:bCs/>
                <w:sz w:val="20"/>
              </w:rPr>
            </w:pPr>
            <w:r w:rsidRPr="00295D86">
              <w:rPr>
                <w:sz w:val="20"/>
              </w:rPr>
              <w:t xml:space="preserve">• Kapitalni projekt </w:t>
            </w:r>
            <w:r w:rsidRPr="00295D86">
              <w:rPr>
                <w:b/>
                <w:sz w:val="20"/>
              </w:rPr>
              <w:t xml:space="preserve">Otkup zemljišta </w:t>
            </w:r>
            <w:r w:rsidRPr="00295D86">
              <w:rPr>
                <w:sz w:val="20"/>
              </w:rPr>
              <w:t xml:space="preserve">povećava se za </w:t>
            </w:r>
            <w:r w:rsidR="002261C2" w:rsidRPr="00295D86">
              <w:rPr>
                <w:sz w:val="20"/>
              </w:rPr>
              <w:t>+</w:t>
            </w:r>
            <w:r w:rsidR="004F7337" w:rsidRPr="00295D86">
              <w:rPr>
                <w:sz w:val="20"/>
              </w:rPr>
              <w:t>75</w:t>
            </w:r>
            <w:r w:rsidR="002261C2" w:rsidRPr="00295D86">
              <w:rPr>
                <w:sz w:val="20"/>
              </w:rPr>
              <w:t>.000,00</w:t>
            </w:r>
            <w:r w:rsidRPr="00295D86">
              <w:rPr>
                <w:sz w:val="20"/>
              </w:rPr>
              <w:t xml:space="preserve"> </w:t>
            </w:r>
            <w:r w:rsidRPr="00295D86">
              <w:rPr>
                <w:bCs/>
                <w:sz w:val="20"/>
              </w:rPr>
              <w:t>eura radi p</w:t>
            </w:r>
            <w:r w:rsidR="002261C2" w:rsidRPr="00295D86">
              <w:rPr>
                <w:bCs/>
                <w:sz w:val="20"/>
              </w:rPr>
              <w:t xml:space="preserve">ovećanja </w:t>
            </w:r>
            <w:r w:rsidRPr="00295D86">
              <w:rPr>
                <w:bCs/>
                <w:sz w:val="20"/>
              </w:rPr>
              <w:t xml:space="preserve">iznosa za </w:t>
            </w:r>
            <w:r w:rsidR="002261C2" w:rsidRPr="00295D86">
              <w:rPr>
                <w:bCs/>
                <w:sz w:val="20"/>
              </w:rPr>
              <w:t>otkupe</w:t>
            </w:r>
            <w:r w:rsidR="009E1513" w:rsidRPr="00295D86">
              <w:rPr>
                <w:bCs/>
                <w:sz w:val="20"/>
              </w:rPr>
              <w:t xml:space="preserve"> za potrebe investicija i projekata u budućem razdoblju</w:t>
            </w:r>
          </w:p>
          <w:p w14:paraId="40A83AF2" w14:textId="589BEAFC" w:rsidR="001C2A89" w:rsidRPr="00295D86" w:rsidRDefault="001C2A89" w:rsidP="001C2A89">
            <w:pPr>
              <w:jc w:val="both"/>
              <w:rPr>
                <w:sz w:val="20"/>
              </w:rPr>
            </w:pPr>
            <w:r w:rsidRPr="00295D86">
              <w:rPr>
                <w:sz w:val="20"/>
              </w:rPr>
              <w:t xml:space="preserve">• Kapitalni projekt </w:t>
            </w:r>
            <w:r w:rsidRPr="00295D86">
              <w:rPr>
                <w:b/>
                <w:sz w:val="20"/>
              </w:rPr>
              <w:t>Parkovna površina Jankovićev dolac</w:t>
            </w:r>
            <w:r w:rsidRPr="00295D86">
              <w:rPr>
                <w:bCs/>
                <w:sz w:val="20"/>
              </w:rPr>
              <w:t xml:space="preserve"> </w:t>
            </w:r>
            <w:r w:rsidR="004F7337" w:rsidRPr="00295D86">
              <w:rPr>
                <w:bCs/>
                <w:sz w:val="20"/>
              </w:rPr>
              <w:t>smanjuje se za</w:t>
            </w:r>
            <w:r w:rsidRPr="00295D86">
              <w:rPr>
                <w:sz w:val="20"/>
              </w:rPr>
              <w:t xml:space="preserve"> </w:t>
            </w:r>
            <w:r w:rsidR="004F7337" w:rsidRPr="00295D86">
              <w:rPr>
                <w:sz w:val="20"/>
              </w:rPr>
              <w:t>-280</w:t>
            </w:r>
            <w:r w:rsidR="005A5092" w:rsidRPr="00295D86">
              <w:rPr>
                <w:sz w:val="20"/>
              </w:rPr>
              <w:t>.000,00</w:t>
            </w:r>
            <w:r w:rsidRPr="00295D86">
              <w:rPr>
                <w:sz w:val="20"/>
              </w:rPr>
              <w:t xml:space="preserve"> eura </w:t>
            </w:r>
            <w:r w:rsidR="005A5092" w:rsidRPr="00295D86">
              <w:rPr>
                <w:sz w:val="20"/>
              </w:rPr>
              <w:t xml:space="preserve">za </w:t>
            </w:r>
            <w:r w:rsidR="004F7337" w:rsidRPr="00295D86">
              <w:rPr>
                <w:sz w:val="20"/>
              </w:rPr>
              <w:t xml:space="preserve">obzirom na planirani početak </w:t>
            </w:r>
            <w:r w:rsidRPr="00295D86">
              <w:rPr>
                <w:sz w:val="20"/>
              </w:rPr>
              <w:t>izgradnj</w:t>
            </w:r>
            <w:r w:rsidR="004F7337" w:rsidRPr="00295D86">
              <w:rPr>
                <w:sz w:val="20"/>
              </w:rPr>
              <w:t>e</w:t>
            </w:r>
            <w:r w:rsidRPr="00295D86">
              <w:rPr>
                <w:sz w:val="20"/>
              </w:rPr>
              <w:t xml:space="preserve"> pomoćn</w:t>
            </w:r>
            <w:r w:rsidR="00C41385" w:rsidRPr="00295D86">
              <w:rPr>
                <w:sz w:val="20"/>
              </w:rPr>
              <w:t>e</w:t>
            </w:r>
            <w:r w:rsidRPr="00295D86">
              <w:rPr>
                <w:sz w:val="20"/>
              </w:rPr>
              <w:t xml:space="preserve"> građevin</w:t>
            </w:r>
            <w:r w:rsidR="00C41385" w:rsidRPr="00295D86">
              <w:rPr>
                <w:sz w:val="20"/>
              </w:rPr>
              <w:t>e</w:t>
            </w:r>
            <w:r w:rsidRPr="00295D86">
              <w:rPr>
                <w:sz w:val="20"/>
              </w:rPr>
              <w:t xml:space="preserve"> u Jankovićevom dolcu </w:t>
            </w:r>
          </w:p>
          <w:p w14:paraId="0DE199F2" w14:textId="2ECF1559" w:rsidR="001C2A89" w:rsidRPr="00295D86" w:rsidRDefault="001C2A89" w:rsidP="001C2A89">
            <w:pPr>
              <w:jc w:val="both"/>
              <w:rPr>
                <w:bCs/>
                <w:sz w:val="20"/>
              </w:rPr>
            </w:pPr>
            <w:r w:rsidRPr="00295D86">
              <w:rPr>
                <w:sz w:val="20"/>
              </w:rPr>
              <w:t xml:space="preserve">• Kapitalni projekt </w:t>
            </w:r>
            <w:r w:rsidRPr="00295D86">
              <w:rPr>
                <w:b/>
                <w:sz w:val="20"/>
              </w:rPr>
              <w:t>Domovi</w:t>
            </w:r>
            <w:r w:rsidRPr="00295D86">
              <w:rPr>
                <w:sz w:val="20"/>
              </w:rPr>
              <w:t xml:space="preserve">  </w:t>
            </w:r>
            <w:r w:rsidR="00C41385" w:rsidRPr="00295D86">
              <w:rPr>
                <w:sz w:val="20"/>
              </w:rPr>
              <w:t xml:space="preserve">smanjuje se </w:t>
            </w:r>
            <w:r w:rsidRPr="00295D86">
              <w:rPr>
                <w:sz w:val="20"/>
              </w:rPr>
              <w:t xml:space="preserve">za </w:t>
            </w:r>
            <w:r w:rsidR="00490167" w:rsidRPr="00295D86">
              <w:rPr>
                <w:sz w:val="20"/>
              </w:rPr>
              <w:t>-</w:t>
            </w:r>
            <w:r w:rsidR="004F7337" w:rsidRPr="00295D86">
              <w:rPr>
                <w:sz w:val="20"/>
              </w:rPr>
              <w:t>65</w:t>
            </w:r>
            <w:r w:rsidRPr="00295D86">
              <w:rPr>
                <w:sz w:val="20"/>
              </w:rPr>
              <w:t>.</w:t>
            </w:r>
            <w:r w:rsidR="00C41385" w:rsidRPr="00295D86">
              <w:rPr>
                <w:sz w:val="20"/>
              </w:rPr>
              <w:t>000</w:t>
            </w:r>
            <w:r w:rsidRPr="00295D86">
              <w:rPr>
                <w:sz w:val="20"/>
              </w:rPr>
              <w:t>,00</w:t>
            </w:r>
            <w:r w:rsidRPr="00295D86">
              <w:rPr>
                <w:bCs/>
                <w:sz w:val="20"/>
              </w:rPr>
              <w:t xml:space="preserve"> eura </w:t>
            </w:r>
            <w:r w:rsidR="00C41385" w:rsidRPr="00295D86">
              <w:rPr>
                <w:bCs/>
                <w:sz w:val="20"/>
              </w:rPr>
              <w:t>s obzirom na planiran</w:t>
            </w:r>
            <w:r w:rsidR="004F7337" w:rsidRPr="00295D86">
              <w:rPr>
                <w:bCs/>
                <w:sz w:val="20"/>
              </w:rPr>
              <w:t>i</w:t>
            </w:r>
            <w:r w:rsidR="00C41385" w:rsidRPr="00295D86">
              <w:rPr>
                <w:bCs/>
                <w:sz w:val="20"/>
              </w:rPr>
              <w:t xml:space="preserve"> iznos potrebnih sredstava</w:t>
            </w:r>
            <w:r w:rsidR="004F7337" w:rsidRPr="00295D86">
              <w:rPr>
                <w:bCs/>
                <w:sz w:val="20"/>
              </w:rPr>
              <w:t xml:space="preserve"> po provedenim i planiranim nabavama za rekonstrukciju i uređenj</w:t>
            </w:r>
            <w:r w:rsidR="005A00AF">
              <w:rPr>
                <w:bCs/>
                <w:sz w:val="20"/>
              </w:rPr>
              <w:t>e</w:t>
            </w:r>
            <w:r w:rsidR="004F7337" w:rsidRPr="00295D86">
              <w:rPr>
                <w:bCs/>
                <w:sz w:val="20"/>
              </w:rPr>
              <w:t xml:space="preserve"> Doma Hangar</w:t>
            </w:r>
          </w:p>
          <w:p w14:paraId="77B00DED" w14:textId="620C8CB9" w:rsidR="00C41385" w:rsidRPr="00295D86" w:rsidRDefault="00C41385" w:rsidP="001C2A89">
            <w:pPr>
              <w:jc w:val="both"/>
              <w:rPr>
                <w:bCs/>
                <w:sz w:val="20"/>
              </w:rPr>
            </w:pPr>
            <w:r w:rsidRPr="00295D86">
              <w:rPr>
                <w:bCs/>
                <w:sz w:val="20"/>
              </w:rPr>
              <w:t xml:space="preserve">• Kapitalni projekt </w:t>
            </w:r>
            <w:r w:rsidRPr="00295D86">
              <w:rPr>
                <w:b/>
                <w:sz w:val="20"/>
              </w:rPr>
              <w:t>Uređenje prostora OŠ Brešca</w:t>
            </w:r>
            <w:r w:rsidRPr="00295D86">
              <w:rPr>
                <w:bCs/>
                <w:sz w:val="20"/>
              </w:rPr>
              <w:t xml:space="preserve"> </w:t>
            </w:r>
            <w:r w:rsidR="004F7337" w:rsidRPr="00295D86">
              <w:rPr>
                <w:bCs/>
                <w:sz w:val="20"/>
              </w:rPr>
              <w:t>smanjuje se za -</w:t>
            </w:r>
            <w:r w:rsidRPr="00295D86">
              <w:rPr>
                <w:bCs/>
                <w:sz w:val="20"/>
              </w:rPr>
              <w:t xml:space="preserve">225.000,00 eura </w:t>
            </w:r>
            <w:r w:rsidR="004F7337" w:rsidRPr="00295D86">
              <w:rPr>
                <w:bCs/>
                <w:sz w:val="20"/>
              </w:rPr>
              <w:t xml:space="preserve">obzirom na planirani početak </w:t>
            </w:r>
            <w:r w:rsidRPr="00295D86">
              <w:rPr>
                <w:bCs/>
                <w:sz w:val="20"/>
              </w:rPr>
              <w:t>uređenja zgrade škole koje bi se provelo uz energetsku obnovu zgrade</w:t>
            </w:r>
          </w:p>
          <w:p w14:paraId="12690148" w14:textId="279FB4A5" w:rsidR="00722DA7" w:rsidRPr="00295D86" w:rsidRDefault="00722DA7" w:rsidP="001C2A89">
            <w:pPr>
              <w:jc w:val="both"/>
              <w:rPr>
                <w:bCs/>
                <w:sz w:val="20"/>
              </w:rPr>
            </w:pPr>
            <w:r w:rsidRPr="00295D86">
              <w:rPr>
                <w:sz w:val="20"/>
              </w:rPr>
              <w:t xml:space="preserve">• Kapitalni projekt </w:t>
            </w:r>
            <w:r w:rsidRPr="00295D86">
              <w:rPr>
                <w:b/>
                <w:bCs/>
                <w:sz w:val="20"/>
              </w:rPr>
              <w:t xml:space="preserve">Energetska obnova OŠ Brešca </w:t>
            </w:r>
            <w:r w:rsidR="004F7337" w:rsidRPr="00295D86">
              <w:rPr>
                <w:sz w:val="20"/>
              </w:rPr>
              <w:t>smanjuje se za -1.164.000,00</w:t>
            </w:r>
            <w:r w:rsidRPr="00295D86">
              <w:rPr>
                <w:sz w:val="20"/>
              </w:rPr>
              <w:t xml:space="preserve"> </w:t>
            </w:r>
            <w:r w:rsidR="004F7337" w:rsidRPr="00295D86">
              <w:rPr>
                <w:sz w:val="20"/>
              </w:rPr>
              <w:t>eura obzirom na planirani početak izvođenja energetsku obnovu zgrade škole</w:t>
            </w:r>
          </w:p>
          <w:p w14:paraId="4CD8D705" w14:textId="13D595BC" w:rsidR="001C2A89" w:rsidRPr="00295D86" w:rsidRDefault="001C2A89" w:rsidP="00C41385">
            <w:pPr>
              <w:jc w:val="both"/>
              <w:rPr>
                <w:color w:val="FF0000"/>
                <w:sz w:val="20"/>
              </w:rPr>
            </w:pPr>
            <w:r w:rsidRPr="00295D86">
              <w:rPr>
                <w:sz w:val="20"/>
              </w:rPr>
              <w:t xml:space="preserve">• Kapitalni projekt </w:t>
            </w:r>
            <w:r w:rsidRPr="00295D86">
              <w:rPr>
                <w:b/>
                <w:bCs/>
                <w:sz w:val="20"/>
              </w:rPr>
              <w:t>Uređenje dječj</w:t>
            </w:r>
            <w:r w:rsidR="00C41385" w:rsidRPr="00295D86">
              <w:rPr>
                <w:b/>
                <w:bCs/>
                <w:sz w:val="20"/>
              </w:rPr>
              <w:t xml:space="preserve">ih </w:t>
            </w:r>
            <w:r w:rsidRPr="00295D86">
              <w:rPr>
                <w:b/>
                <w:bCs/>
                <w:sz w:val="20"/>
              </w:rPr>
              <w:t>igrališta</w:t>
            </w:r>
            <w:r w:rsidR="00C41385" w:rsidRPr="00295D86">
              <w:rPr>
                <w:b/>
                <w:bCs/>
                <w:sz w:val="20"/>
              </w:rPr>
              <w:t xml:space="preserve"> </w:t>
            </w:r>
            <w:r w:rsidR="004F7337" w:rsidRPr="00295D86">
              <w:rPr>
                <w:sz w:val="20"/>
              </w:rPr>
              <w:t>povećava se za +45.000,00 eura radi potrebe osiguranja dodatnih sredstava za uređenje i opremanje dječjeg igrališta Dječjeg vrtića Rupa-Lipa</w:t>
            </w:r>
          </w:p>
        </w:tc>
      </w:tr>
      <w:tr w:rsidR="001C2A89" w:rsidRPr="00295D86" w14:paraId="62707BF1" w14:textId="77777777" w:rsidTr="009A36BB">
        <w:trPr>
          <w:trHeight w:val="330"/>
          <w:jc w:val="center"/>
        </w:trPr>
        <w:tc>
          <w:tcPr>
            <w:tcW w:w="5311" w:type="dxa"/>
            <w:shd w:val="clear" w:color="auto" w:fill="auto"/>
            <w:vAlign w:val="center"/>
            <w:hideMark/>
          </w:tcPr>
          <w:p w14:paraId="4AE4F5E6" w14:textId="77777777" w:rsidR="001C2A89" w:rsidRPr="00295D86" w:rsidRDefault="001C2A89" w:rsidP="001C2A89">
            <w:pPr>
              <w:rPr>
                <w:b/>
                <w:sz w:val="20"/>
                <w:lang w:eastAsia="hr-HR"/>
              </w:rPr>
            </w:pPr>
            <w:bookmarkStart w:id="19" w:name="_Hlk132618315"/>
            <w:bookmarkEnd w:id="18"/>
            <w:r w:rsidRPr="00295D86">
              <w:rPr>
                <w:b/>
                <w:sz w:val="20"/>
                <w:lang w:eastAsia="hr-HR"/>
              </w:rPr>
              <w:t>PROGRAM SUFINANCIRANJE JAVNE INFRASTRUKTURE (2018)</w:t>
            </w:r>
          </w:p>
        </w:tc>
        <w:tc>
          <w:tcPr>
            <w:tcW w:w="1418" w:type="dxa"/>
            <w:gridSpan w:val="2"/>
            <w:shd w:val="clear" w:color="auto" w:fill="auto"/>
            <w:vAlign w:val="center"/>
            <w:hideMark/>
          </w:tcPr>
          <w:p w14:paraId="4CBA5FF5" w14:textId="509E7F70" w:rsidR="001C2A89" w:rsidRPr="00295D86" w:rsidRDefault="004F7337" w:rsidP="001C2A89">
            <w:pPr>
              <w:jc w:val="right"/>
              <w:rPr>
                <w:sz w:val="20"/>
              </w:rPr>
            </w:pPr>
            <w:r w:rsidRPr="00295D86">
              <w:rPr>
                <w:sz w:val="20"/>
              </w:rPr>
              <w:t>245</w:t>
            </w:r>
            <w:r w:rsidR="001C2A89" w:rsidRPr="00295D86">
              <w:rPr>
                <w:sz w:val="20"/>
              </w:rPr>
              <w:t>.</w:t>
            </w:r>
            <w:r w:rsidR="00F302F3" w:rsidRPr="00295D86">
              <w:rPr>
                <w:sz w:val="20"/>
              </w:rPr>
              <w:t>000,00</w:t>
            </w:r>
          </w:p>
        </w:tc>
        <w:tc>
          <w:tcPr>
            <w:tcW w:w="1276" w:type="dxa"/>
            <w:gridSpan w:val="2"/>
            <w:tcBorders>
              <w:top w:val="nil"/>
              <w:left w:val="single" w:sz="8" w:space="0" w:color="000000"/>
              <w:bottom w:val="nil"/>
              <w:right w:val="single" w:sz="8" w:space="0" w:color="000000"/>
            </w:tcBorders>
            <w:shd w:val="clear" w:color="000000" w:fill="F2F2F2"/>
            <w:vAlign w:val="center"/>
          </w:tcPr>
          <w:p w14:paraId="250006F5" w14:textId="6F4A7980" w:rsidR="001C2A89" w:rsidRPr="00295D86" w:rsidRDefault="001C2A89" w:rsidP="001C2A89">
            <w:pPr>
              <w:jc w:val="right"/>
              <w:rPr>
                <w:sz w:val="20"/>
                <w:highlight w:val="yellow"/>
              </w:rPr>
            </w:pPr>
            <w:r w:rsidRPr="00295D86">
              <w:rPr>
                <w:sz w:val="20"/>
              </w:rPr>
              <w:t>+</w:t>
            </w:r>
            <w:r w:rsidR="00F302F3" w:rsidRPr="00295D86">
              <w:rPr>
                <w:sz w:val="20"/>
              </w:rPr>
              <w:t>1</w:t>
            </w:r>
            <w:r w:rsidR="004F7337" w:rsidRPr="00295D86">
              <w:rPr>
                <w:sz w:val="20"/>
              </w:rPr>
              <w:t>5</w:t>
            </w:r>
            <w:r w:rsidR="00F302F3" w:rsidRPr="00295D86">
              <w:rPr>
                <w:sz w:val="20"/>
              </w:rPr>
              <w:t>0</w:t>
            </w:r>
            <w:r w:rsidRPr="00295D86">
              <w:rPr>
                <w:sz w:val="20"/>
              </w:rPr>
              <w:t>.</w:t>
            </w:r>
            <w:r w:rsidR="00F302F3" w:rsidRPr="00295D86">
              <w:rPr>
                <w:sz w:val="20"/>
              </w:rPr>
              <w:t>000,00</w:t>
            </w:r>
          </w:p>
        </w:tc>
        <w:tc>
          <w:tcPr>
            <w:tcW w:w="1455" w:type="dxa"/>
            <w:gridSpan w:val="2"/>
            <w:tcBorders>
              <w:top w:val="nil"/>
              <w:left w:val="nil"/>
              <w:bottom w:val="nil"/>
              <w:right w:val="single" w:sz="8" w:space="0" w:color="000000"/>
            </w:tcBorders>
            <w:shd w:val="clear" w:color="000000" w:fill="F2F2F2"/>
            <w:vAlign w:val="center"/>
          </w:tcPr>
          <w:p w14:paraId="0D17AD63" w14:textId="616E8A21" w:rsidR="001C2A89" w:rsidRPr="00295D86" w:rsidRDefault="004F7337" w:rsidP="001C2A89">
            <w:pPr>
              <w:jc w:val="right"/>
              <w:rPr>
                <w:sz w:val="20"/>
              </w:rPr>
            </w:pPr>
            <w:r w:rsidRPr="00295D86">
              <w:rPr>
                <w:sz w:val="20"/>
              </w:rPr>
              <w:t>395</w:t>
            </w:r>
            <w:r w:rsidR="001C2A89" w:rsidRPr="00295D86">
              <w:rPr>
                <w:sz w:val="20"/>
              </w:rPr>
              <w:t>.</w:t>
            </w:r>
            <w:r w:rsidR="00F302F3" w:rsidRPr="00295D86">
              <w:rPr>
                <w:sz w:val="20"/>
              </w:rPr>
              <w:t>000,00</w:t>
            </w:r>
          </w:p>
        </w:tc>
        <w:tc>
          <w:tcPr>
            <w:tcW w:w="954" w:type="dxa"/>
            <w:tcBorders>
              <w:top w:val="nil"/>
              <w:left w:val="nil"/>
              <w:bottom w:val="nil"/>
              <w:right w:val="single" w:sz="8" w:space="0" w:color="000000"/>
            </w:tcBorders>
            <w:shd w:val="clear" w:color="000000" w:fill="F2F2F2"/>
            <w:vAlign w:val="center"/>
            <w:hideMark/>
          </w:tcPr>
          <w:p w14:paraId="60637446" w14:textId="4FA2E969" w:rsidR="001C2A89" w:rsidRPr="00295D86" w:rsidRDefault="001C2A89" w:rsidP="001C2A89">
            <w:pPr>
              <w:jc w:val="right"/>
              <w:rPr>
                <w:sz w:val="20"/>
              </w:rPr>
            </w:pPr>
            <w:r w:rsidRPr="00295D86">
              <w:rPr>
                <w:sz w:val="20"/>
              </w:rPr>
              <w:t>+</w:t>
            </w:r>
            <w:r w:rsidR="004F7337" w:rsidRPr="00295D86">
              <w:rPr>
                <w:sz w:val="20"/>
              </w:rPr>
              <w:t>61</w:t>
            </w:r>
            <w:r w:rsidR="00F302F3" w:rsidRPr="00295D86">
              <w:rPr>
                <w:sz w:val="20"/>
              </w:rPr>
              <w:t>,</w:t>
            </w:r>
            <w:r w:rsidR="004F7337" w:rsidRPr="00295D86">
              <w:rPr>
                <w:sz w:val="20"/>
              </w:rPr>
              <w:t>2</w:t>
            </w:r>
            <w:r w:rsidRPr="00295D86">
              <w:rPr>
                <w:sz w:val="20"/>
              </w:rPr>
              <w:t>%</w:t>
            </w:r>
          </w:p>
        </w:tc>
      </w:tr>
      <w:tr w:rsidR="001C2A89" w:rsidRPr="00295D86" w14:paraId="163B5DC7" w14:textId="77777777" w:rsidTr="007F627F">
        <w:trPr>
          <w:trHeight w:val="330"/>
          <w:jc w:val="center"/>
        </w:trPr>
        <w:tc>
          <w:tcPr>
            <w:tcW w:w="10414" w:type="dxa"/>
            <w:gridSpan w:val="8"/>
            <w:tcBorders>
              <w:right w:val="single" w:sz="4" w:space="0" w:color="auto"/>
            </w:tcBorders>
            <w:shd w:val="clear" w:color="auto" w:fill="auto"/>
            <w:vAlign w:val="center"/>
          </w:tcPr>
          <w:p w14:paraId="5D1C0010" w14:textId="4CCA43A1" w:rsidR="004F7337" w:rsidRPr="00295D86" w:rsidRDefault="001C2A89" w:rsidP="00811AB3">
            <w:pPr>
              <w:jc w:val="both"/>
              <w:rPr>
                <w:sz w:val="20"/>
              </w:rPr>
            </w:pPr>
            <w:r w:rsidRPr="00295D86">
              <w:rPr>
                <w:sz w:val="20"/>
              </w:rPr>
              <w:t xml:space="preserve">• Kapitalni projekt </w:t>
            </w:r>
            <w:r w:rsidRPr="00295D86">
              <w:rPr>
                <w:b/>
                <w:sz w:val="20"/>
              </w:rPr>
              <w:t xml:space="preserve">Sufinanciranje javnih cesta </w:t>
            </w:r>
            <w:r w:rsidRPr="00295D86">
              <w:rPr>
                <w:sz w:val="20"/>
              </w:rPr>
              <w:t>povećava se za +</w:t>
            </w:r>
            <w:r w:rsidR="004F7337" w:rsidRPr="00295D86">
              <w:rPr>
                <w:sz w:val="20"/>
              </w:rPr>
              <w:t>30</w:t>
            </w:r>
            <w:r w:rsidRPr="00295D86">
              <w:rPr>
                <w:sz w:val="20"/>
              </w:rPr>
              <w:t>.</w:t>
            </w:r>
            <w:r w:rsidR="00F302F3" w:rsidRPr="00295D86">
              <w:rPr>
                <w:sz w:val="20"/>
              </w:rPr>
              <w:t>000</w:t>
            </w:r>
            <w:r w:rsidRPr="00295D86">
              <w:rPr>
                <w:sz w:val="20"/>
              </w:rPr>
              <w:t xml:space="preserve">,00 eura radi potrebe </w:t>
            </w:r>
            <w:r w:rsidR="004F7337" w:rsidRPr="00295D86">
              <w:rPr>
                <w:sz w:val="20"/>
              </w:rPr>
              <w:t>osiguranja dodatnih sredstava za</w:t>
            </w:r>
            <w:r w:rsidRPr="00295D86">
              <w:rPr>
                <w:sz w:val="20"/>
              </w:rPr>
              <w:t xml:space="preserve"> </w:t>
            </w:r>
            <w:bookmarkStart w:id="20" w:name="_Hlk165575289"/>
            <w:r w:rsidRPr="00295D86">
              <w:rPr>
                <w:sz w:val="20"/>
              </w:rPr>
              <w:t>sufinanciranj</w:t>
            </w:r>
            <w:r w:rsidR="004F7337" w:rsidRPr="00295D86">
              <w:rPr>
                <w:sz w:val="20"/>
              </w:rPr>
              <w:t>e</w:t>
            </w:r>
            <w:r w:rsidRPr="00295D86">
              <w:rPr>
                <w:sz w:val="20"/>
              </w:rPr>
              <w:t xml:space="preserve"> radova na rekonstrukciji županijske ceste i ceste GM-1 kroz „Gajaniće“</w:t>
            </w:r>
            <w:bookmarkEnd w:id="20"/>
            <w:r w:rsidR="00D71B4B" w:rsidRPr="00295D86">
              <w:rPr>
                <w:sz w:val="20"/>
              </w:rPr>
              <w:t xml:space="preserve"> </w:t>
            </w:r>
            <w:r w:rsidR="004F7337" w:rsidRPr="00295D86">
              <w:rPr>
                <w:sz w:val="20"/>
              </w:rPr>
              <w:t xml:space="preserve">prema potpisanom sporazumu sa Županijskom upravom za ceste Primorsko-goranske županije </w:t>
            </w:r>
          </w:p>
        </w:tc>
      </w:tr>
    </w:tbl>
    <w:bookmarkEnd w:id="19"/>
    <w:p w14:paraId="67CE18AB" w14:textId="007181F8" w:rsidR="0009073B" w:rsidRPr="00295D86" w:rsidRDefault="00232857" w:rsidP="00E4016F">
      <w:pPr>
        <w:ind w:right="310"/>
        <w:jc w:val="both"/>
        <w:rPr>
          <w:sz w:val="24"/>
          <w:szCs w:val="24"/>
        </w:rPr>
      </w:pPr>
      <w:r w:rsidRPr="00295D86">
        <w:rPr>
          <w:iCs/>
          <w:sz w:val="22"/>
          <w:highlight w:val="yellow"/>
        </w:rPr>
        <w:t xml:space="preserve"> </w:t>
      </w:r>
    </w:p>
    <w:p w14:paraId="23344927" w14:textId="77777777" w:rsidR="005A00AF" w:rsidRDefault="005A00AF" w:rsidP="00A23D56">
      <w:pPr>
        <w:jc w:val="both"/>
        <w:rPr>
          <w:sz w:val="24"/>
          <w:szCs w:val="24"/>
        </w:rPr>
      </w:pPr>
    </w:p>
    <w:p w14:paraId="6878E476" w14:textId="77777777" w:rsidR="005A00AF" w:rsidRDefault="005A00AF" w:rsidP="00A23D56">
      <w:pPr>
        <w:jc w:val="both"/>
        <w:rPr>
          <w:sz w:val="24"/>
          <w:szCs w:val="24"/>
        </w:rPr>
      </w:pPr>
    </w:p>
    <w:p w14:paraId="650C8B1E" w14:textId="77777777" w:rsidR="005A00AF" w:rsidRDefault="005A00AF" w:rsidP="00A23D56">
      <w:pPr>
        <w:jc w:val="both"/>
        <w:rPr>
          <w:sz w:val="24"/>
          <w:szCs w:val="24"/>
        </w:rPr>
      </w:pPr>
    </w:p>
    <w:p w14:paraId="53265D7A" w14:textId="77777777" w:rsidR="005A00AF" w:rsidRDefault="005A00AF" w:rsidP="00A23D56">
      <w:pPr>
        <w:jc w:val="both"/>
        <w:rPr>
          <w:sz w:val="24"/>
          <w:szCs w:val="24"/>
        </w:rPr>
      </w:pPr>
    </w:p>
    <w:p w14:paraId="587C0FA4" w14:textId="7472E6F2" w:rsidR="00A23D56" w:rsidRPr="00295D86" w:rsidRDefault="00232857" w:rsidP="00A23D56">
      <w:pPr>
        <w:jc w:val="both"/>
        <w:rPr>
          <w:sz w:val="24"/>
          <w:szCs w:val="24"/>
        </w:rPr>
      </w:pPr>
      <w:r w:rsidRPr="00295D86">
        <w:rPr>
          <w:sz w:val="24"/>
          <w:szCs w:val="24"/>
        </w:rPr>
        <w:t xml:space="preserve">Temeljem navedenog predlaže se Općinskom vijeću da prihvati </w:t>
      </w:r>
      <w:r w:rsidR="00FD7753" w:rsidRPr="00295D86">
        <w:rPr>
          <w:sz w:val="24"/>
          <w:szCs w:val="24"/>
        </w:rPr>
        <w:t xml:space="preserve">i usvoji </w:t>
      </w:r>
      <w:r w:rsidRPr="00295D86">
        <w:rPr>
          <w:sz w:val="24"/>
          <w:szCs w:val="24"/>
        </w:rPr>
        <w:t xml:space="preserve">predložene Izmjene </w:t>
      </w:r>
      <w:r w:rsidR="00AD1C82" w:rsidRPr="00295D86">
        <w:rPr>
          <w:sz w:val="24"/>
          <w:szCs w:val="24"/>
        </w:rPr>
        <w:t xml:space="preserve">i dopune </w:t>
      </w:r>
      <w:r w:rsidRPr="00295D86">
        <w:rPr>
          <w:sz w:val="24"/>
          <w:szCs w:val="24"/>
        </w:rPr>
        <w:t>Proračuna Općine Matulji za 202</w:t>
      </w:r>
      <w:r w:rsidR="00490167" w:rsidRPr="00295D86">
        <w:rPr>
          <w:sz w:val="24"/>
          <w:szCs w:val="24"/>
        </w:rPr>
        <w:t>4</w:t>
      </w:r>
      <w:r w:rsidRPr="00295D86">
        <w:rPr>
          <w:sz w:val="24"/>
          <w:szCs w:val="24"/>
        </w:rPr>
        <w:t>. godinu</w:t>
      </w:r>
      <w:r w:rsidR="00DD2F65" w:rsidRPr="00295D86">
        <w:rPr>
          <w:sz w:val="24"/>
          <w:szCs w:val="24"/>
        </w:rPr>
        <w:t>.</w:t>
      </w:r>
      <w:r w:rsidRPr="00295D86">
        <w:rPr>
          <w:sz w:val="24"/>
          <w:szCs w:val="24"/>
        </w:rPr>
        <w:t xml:space="preserve"> </w:t>
      </w:r>
    </w:p>
    <w:p w14:paraId="49C83EBD" w14:textId="77777777" w:rsidR="00A23D56" w:rsidRPr="00295D86" w:rsidRDefault="00A23D56" w:rsidP="00A23D56">
      <w:pPr>
        <w:jc w:val="both"/>
        <w:rPr>
          <w:sz w:val="24"/>
          <w:szCs w:val="24"/>
        </w:rPr>
      </w:pPr>
    </w:p>
    <w:p w14:paraId="4F00EDB3" w14:textId="77777777" w:rsidR="00462AF0" w:rsidRPr="00295D86" w:rsidRDefault="00462AF0" w:rsidP="00FD7753">
      <w:pPr>
        <w:ind w:left="4956" w:firstLine="708"/>
        <w:jc w:val="both"/>
        <w:rPr>
          <w:sz w:val="24"/>
          <w:szCs w:val="24"/>
        </w:rPr>
      </w:pPr>
    </w:p>
    <w:p w14:paraId="680BCDB6" w14:textId="77777777" w:rsidR="00462AF0" w:rsidRPr="00295D86" w:rsidRDefault="00462AF0" w:rsidP="00FD7753">
      <w:pPr>
        <w:ind w:left="4956" w:firstLine="708"/>
        <w:jc w:val="both"/>
        <w:rPr>
          <w:sz w:val="24"/>
          <w:szCs w:val="24"/>
        </w:rPr>
      </w:pPr>
    </w:p>
    <w:p w14:paraId="4C1D9115" w14:textId="77777777" w:rsidR="00462AF0" w:rsidRPr="00295D86" w:rsidRDefault="00462AF0" w:rsidP="00FD7753">
      <w:pPr>
        <w:ind w:left="4956" w:firstLine="708"/>
        <w:jc w:val="both"/>
        <w:rPr>
          <w:sz w:val="24"/>
          <w:szCs w:val="24"/>
        </w:rPr>
      </w:pPr>
    </w:p>
    <w:p w14:paraId="2F76E329" w14:textId="27DFB488" w:rsidR="00A23D56" w:rsidRPr="00295D86" w:rsidRDefault="00DD2F65" w:rsidP="00FD7753">
      <w:pPr>
        <w:ind w:left="4956" w:firstLine="708"/>
        <w:jc w:val="both"/>
        <w:rPr>
          <w:b/>
          <w:sz w:val="24"/>
          <w:szCs w:val="24"/>
        </w:rPr>
      </w:pPr>
      <w:r w:rsidRPr="00295D86">
        <w:rPr>
          <w:sz w:val="24"/>
          <w:szCs w:val="24"/>
        </w:rPr>
        <w:t>OPĆINSKI NAČELNIK</w:t>
      </w:r>
    </w:p>
    <w:p w14:paraId="2E867D3D" w14:textId="5CAB9130" w:rsidR="00A23D56" w:rsidRPr="00295D86" w:rsidRDefault="00A23D56" w:rsidP="00FD7753">
      <w:pPr>
        <w:ind w:left="4956" w:firstLine="708"/>
        <w:jc w:val="both"/>
        <w:rPr>
          <w:bCs/>
          <w:sz w:val="24"/>
          <w:szCs w:val="24"/>
        </w:rPr>
      </w:pPr>
      <w:r w:rsidRPr="00295D86">
        <w:rPr>
          <w:bCs/>
          <w:sz w:val="24"/>
          <w:szCs w:val="24"/>
        </w:rPr>
        <w:t>Vedran Kink</w:t>
      </w:r>
      <w:r w:rsidR="003A1378" w:rsidRPr="00295D86">
        <w:rPr>
          <w:bCs/>
          <w:sz w:val="24"/>
          <w:szCs w:val="24"/>
        </w:rPr>
        <w:t>e</w:t>
      </w:r>
      <w:r w:rsidRPr="00295D86">
        <w:rPr>
          <w:bCs/>
          <w:sz w:val="24"/>
          <w:szCs w:val="24"/>
        </w:rPr>
        <w:t>la</w:t>
      </w:r>
      <w:r w:rsidR="00E25425" w:rsidRPr="00295D86">
        <w:rPr>
          <w:bCs/>
          <w:sz w:val="24"/>
          <w:szCs w:val="24"/>
        </w:rPr>
        <w:t>, v.r.</w:t>
      </w:r>
    </w:p>
    <w:p w14:paraId="3CEDD02E" w14:textId="0A584437" w:rsidR="003A1BDA" w:rsidRPr="00295D86" w:rsidRDefault="003A1BDA" w:rsidP="00FD7753">
      <w:pPr>
        <w:ind w:left="4956" w:firstLine="708"/>
        <w:jc w:val="both"/>
        <w:rPr>
          <w:bCs/>
          <w:sz w:val="24"/>
          <w:szCs w:val="24"/>
        </w:rPr>
      </w:pPr>
    </w:p>
    <w:p w14:paraId="773D9ABD" w14:textId="77777777" w:rsidR="003A1BDA" w:rsidRPr="00295D86" w:rsidRDefault="003A1BDA" w:rsidP="003A1BDA">
      <w:pPr>
        <w:ind w:left="4956" w:firstLine="708"/>
        <w:rPr>
          <w:bCs/>
          <w:sz w:val="24"/>
          <w:szCs w:val="24"/>
        </w:rPr>
      </w:pPr>
    </w:p>
    <w:p w14:paraId="5F9C7A98" w14:textId="11180A10" w:rsidR="00065221" w:rsidRPr="00295D86" w:rsidRDefault="00065221" w:rsidP="00BD6C32">
      <w:pPr>
        <w:ind w:left="6372" w:firstLine="708"/>
        <w:jc w:val="both"/>
        <w:rPr>
          <w:bCs/>
          <w:sz w:val="24"/>
          <w:szCs w:val="24"/>
        </w:rPr>
      </w:pPr>
    </w:p>
    <w:p w14:paraId="3286A627" w14:textId="77777777" w:rsidR="000B7CA5" w:rsidRPr="00295D86" w:rsidRDefault="000B7CA5">
      <w:pPr>
        <w:spacing w:after="160" w:line="259" w:lineRule="auto"/>
        <w:rPr>
          <w:sz w:val="28"/>
          <w:szCs w:val="28"/>
          <w:highlight w:val="yellow"/>
        </w:rPr>
      </w:pPr>
      <w:r w:rsidRPr="00295D86">
        <w:rPr>
          <w:sz w:val="28"/>
          <w:szCs w:val="28"/>
          <w:highlight w:val="yellow"/>
        </w:rPr>
        <w:br w:type="page"/>
      </w:r>
    </w:p>
    <w:p w14:paraId="3E930665" w14:textId="77777777" w:rsidR="00302D94" w:rsidRPr="00295D86" w:rsidRDefault="00302D94" w:rsidP="00302D94">
      <w:pPr>
        <w:rPr>
          <w:sz w:val="28"/>
          <w:szCs w:val="28"/>
        </w:rPr>
      </w:pPr>
      <w:r w:rsidRPr="00295D86">
        <w:rPr>
          <w:sz w:val="28"/>
          <w:szCs w:val="28"/>
        </w:rPr>
        <w:lastRenderedPageBreak/>
        <w:t>DJEČJI VRTIĆ MATULJI</w:t>
      </w:r>
    </w:p>
    <w:p w14:paraId="29692C8E" w14:textId="77777777" w:rsidR="00302D94" w:rsidRPr="00295D86" w:rsidRDefault="00302D94" w:rsidP="00302D94">
      <w:pPr>
        <w:rPr>
          <w:sz w:val="28"/>
          <w:szCs w:val="28"/>
        </w:rPr>
      </w:pPr>
      <w:r w:rsidRPr="00295D86">
        <w:rPr>
          <w:sz w:val="28"/>
          <w:szCs w:val="28"/>
        </w:rPr>
        <w:t>ŠET. D. GERVAISA 4</w:t>
      </w:r>
    </w:p>
    <w:p w14:paraId="42DF1196" w14:textId="77777777" w:rsidR="00302D94" w:rsidRPr="00295D86" w:rsidRDefault="00302D94" w:rsidP="00302D94">
      <w:pPr>
        <w:rPr>
          <w:sz w:val="28"/>
          <w:szCs w:val="28"/>
        </w:rPr>
      </w:pPr>
      <w:r w:rsidRPr="00295D86">
        <w:rPr>
          <w:sz w:val="28"/>
          <w:szCs w:val="28"/>
        </w:rPr>
        <w:t>51 211 MATULJI</w:t>
      </w:r>
    </w:p>
    <w:p w14:paraId="02B284B5" w14:textId="77777777" w:rsidR="00302D94" w:rsidRPr="00295D86" w:rsidRDefault="00302D94" w:rsidP="00302D94">
      <w:pPr>
        <w:rPr>
          <w:sz w:val="28"/>
          <w:szCs w:val="28"/>
        </w:rPr>
      </w:pPr>
    </w:p>
    <w:p w14:paraId="1599C5BC" w14:textId="77777777" w:rsidR="00302D94" w:rsidRPr="00295D86" w:rsidRDefault="00302D94" w:rsidP="00302D94">
      <w:pPr>
        <w:rPr>
          <w:sz w:val="28"/>
          <w:szCs w:val="28"/>
        </w:rPr>
      </w:pPr>
      <w:r w:rsidRPr="00295D86">
        <w:rPr>
          <w:sz w:val="28"/>
          <w:szCs w:val="28"/>
        </w:rPr>
        <w:t>KLASA: 400-03/24-01/5</w:t>
      </w:r>
    </w:p>
    <w:p w14:paraId="474376B2" w14:textId="77777777" w:rsidR="00302D94" w:rsidRPr="00295D86" w:rsidRDefault="00302D94" w:rsidP="00302D94">
      <w:pPr>
        <w:rPr>
          <w:sz w:val="28"/>
          <w:szCs w:val="28"/>
        </w:rPr>
      </w:pPr>
      <w:r w:rsidRPr="00295D86">
        <w:rPr>
          <w:sz w:val="28"/>
          <w:szCs w:val="28"/>
        </w:rPr>
        <w:t>URBROJ: 2170-27-1-01-24-2</w:t>
      </w:r>
    </w:p>
    <w:p w14:paraId="022D5A64" w14:textId="77777777" w:rsidR="00302D94" w:rsidRPr="00295D86" w:rsidRDefault="00302D94" w:rsidP="00302D94">
      <w:pPr>
        <w:rPr>
          <w:sz w:val="28"/>
          <w:szCs w:val="28"/>
        </w:rPr>
      </w:pPr>
    </w:p>
    <w:p w14:paraId="20F16BFF" w14:textId="77777777" w:rsidR="00302D94" w:rsidRPr="00295D86" w:rsidRDefault="00302D94" w:rsidP="00302D94">
      <w:pPr>
        <w:rPr>
          <w:sz w:val="28"/>
          <w:szCs w:val="28"/>
        </w:rPr>
      </w:pPr>
      <w:r w:rsidRPr="00295D86">
        <w:rPr>
          <w:sz w:val="28"/>
          <w:szCs w:val="28"/>
        </w:rPr>
        <w:t>Matulji, 18. rujna 2024. godine</w:t>
      </w:r>
    </w:p>
    <w:p w14:paraId="68C8DBEB" w14:textId="77777777" w:rsidR="00302D94" w:rsidRPr="00295D86" w:rsidRDefault="00302D94" w:rsidP="00302D94">
      <w:pPr>
        <w:jc w:val="center"/>
        <w:rPr>
          <w:sz w:val="28"/>
          <w:szCs w:val="28"/>
        </w:rPr>
      </w:pPr>
    </w:p>
    <w:p w14:paraId="7CA9C5BF" w14:textId="77777777" w:rsidR="00302D94" w:rsidRPr="00295D86" w:rsidRDefault="00302D94" w:rsidP="00302D94">
      <w:pPr>
        <w:spacing w:line="360" w:lineRule="auto"/>
        <w:jc w:val="center"/>
        <w:rPr>
          <w:b/>
          <w:sz w:val="28"/>
          <w:szCs w:val="28"/>
        </w:rPr>
      </w:pPr>
    </w:p>
    <w:p w14:paraId="18142880" w14:textId="77777777" w:rsidR="00302D94" w:rsidRPr="00295D86" w:rsidRDefault="00302D94" w:rsidP="00302D94">
      <w:pPr>
        <w:spacing w:line="360" w:lineRule="auto"/>
        <w:jc w:val="center"/>
        <w:rPr>
          <w:b/>
          <w:sz w:val="28"/>
          <w:szCs w:val="28"/>
        </w:rPr>
      </w:pPr>
    </w:p>
    <w:p w14:paraId="58627091" w14:textId="77777777" w:rsidR="00302D94" w:rsidRPr="00295D86" w:rsidRDefault="00302D94" w:rsidP="00302D94">
      <w:pPr>
        <w:spacing w:line="360" w:lineRule="auto"/>
        <w:jc w:val="center"/>
        <w:rPr>
          <w:b/>
          <w:sz w:val="28"/>
          <w:szCs w:val="28"/>
        </w:rPr>
      </w:pPr>
    </w:p>
    <w:p w14:paraId="5385621C" w14:textId="77777777" w:rsidR="00302D94" w:rsidRPr="00295D86" w:rsidRDefault="00302D94" w:rsidP="00302D94">
      <w:pPr>
        <w:spacing w:line="360" w:lineRule="auto"/>
        <w:jc w:val="center"/>
        <w:rPr>
          <w:b/>
          <w:sz w:val="28"/>
          <w:szCs w:val="28"/>
        </w:rPr>
      </w:pPr>
    </w:p>
    <w:p w14:paraId="3F11BA8B" w14:textId="77777777" w:rsidR="00302D94" w:rsidRPr="00295D86" w:rsidRDefault="00302D94" w:rsidP="00302D94">
      <w:pPr>
        <w:spacing w:line="360" w:lineRule="auto"/>
        <w:jc w:val="center"/>
        <w:rPr>
          <w:b/>
          <w:sz w:val="28"/>
          <w:szCs w:val="28"/>
        </w:rPr>
      </w:pPr>
    </w:p>
    <w:p w14:paraId="262E2F54" w14:textId="77777777" w:rsidR="00302D94" w:rsidRPr="00295D86" w:rsidRDefault="00302D94" w:rsidP="00302D94">
      <w:pPr>
        <w:spacing w:line="360" w:lineRule="auto"/>
        <w:jc w:val="center"/>
        <w:rPr>
          <w:b/>
          <w:szCs w:val="32"/>
        </w:rPr>
      </w:pPr>
      <w:r w:rsidRPr="00295D86">
        <w:rPr>
          <w:b/>
          <w:szCs w:val="32"/>
        </w:rPr>
        <w:t xml:space="preserve">OBRAZLOŽENJE </w:t>
      </w:r>
    </w:p>
    <w:p w14:paraId="54DA7245" w14:textId="77777777" w:rsidR="00302D94" w:rsidRPr="00295D86" w:rsidRDefault="00302D94" w:rsidP="00302D94">
      <w:pPr>
        <w:spacing w:line="360" w:lineRule="auto"/>
        <w:jc w:val="center"/>
        <w:rPr>
          <w:b/>
          <w:szCs w:val="32"/>
        </w:rPr>
      </w:pPr>
      <w:r w:rsidRPr="00295D86">
        <w:rPr>
          <w:b/>
          <w:szCs w:val="32"/>
        </w:rPr>
        <w:t xml:space="preserve">PRIJEDLOGA II. IZMJENA I DOPUNA FINANCIJSKOG PLANA PRORAČUNSKOG KORISNIKA </w:t>
      </w:r>
    </w:p>
    <w:p w14:paraId="5B5EA937" w14:textId="77777777" w:rsidR="00302D94" w:rsidRPr="00295D86" w:rsidRDefault="00302D94" w:rsidP="00302D94">
      <w:pPr>
        <w:spacing w:line="360" w:lineRule="auto"/>
        <w:jc w:val="center"/>
        <w:rPr>
          <w:b/>
          <w:szCs w:val="32"/>
        </w:rPr>
      </w:pPr>
      <w:r w:rsidRPr="00295D86">
        <w:rPr>
          <w:b/>
          <w:szCs w:val="32"/>
        </w:rPr>
        <w:t>DJEČJEG VRTIĆA MATULJI ZA 2024. GODINU</w:t>
      </w:r>
    </w:p>
    <w:p w14:paraId="598E8F40" w14:textId="77777777" w:rsidR="00302D94" w:rsidRPr="00295D86" w:rsidRDefault="00302D94" w:rsidP="00302D94">
      <w:pPr>
        <w:spacing w:line="360" w:lineRule="auto"/>
        <w:jc w:val="center"/>
        <w:rPr>
          <w:b/>
          <w:szCs w:val="32"/>
        </w:rPr>
      </w:pPr>
    </w:p>
    <w:p w14:paraId="4D1A7625" w14:textId="77777777" w:rsidR="00302D94" w:rsidRPr="00295D86" w:rsidRDefault="00302D94" w:rsidP="00302D94">
      <w:pPr>
        <w:jc w:val="center"/>
        <w:rPr>
          <w:b/>
          <w:sz w:val="28"/>
          <w:szCs w:val="28"/>
        </w:rPr>
      </w:pPr>
    </w:p>
    <w:p w14:paraId="0B3358DD" w14:textId="77777777" w:rsidR="00302D94" w:rsidRPr="00295D86" w:rsidRDefault="00302D94" w:rsidP="00302D94">
      <w:pPr>
        <w:jc w:val="center"/>
        <w:rPr>
          <w:b/>
          <w:sz w:val="28"/>
          <w:szCs w:val="28"/>
        </w:rPr>
      </w:pPr>
    </w:p>
    <w:p w14:paraId="4BE4CD95" w14:textId="77777777" w:rsidR="00302D94" w:rsidRPr="00295D86" w:rsidRDefault="00302D94" w:rsidP="00302D94">
      <w:pPr>
        <w:jc w:val="center"/>
        <w:rPr>
          <w:b/>
          <w:sz w:val="28"/>
          <w:szCs w:val="28"/>
        </w:rPr>
      </w:pPr>
    </w:p>
    <w:p w14:paraId="23AFA8EB" w14:textId="77777777" w:rsidR="00302D94" w:rsidRPr="00295D86" w:rsidRDefault="00302D94" w:rsidP="00302D94">
      <w:pPr>
        <w:jc w:val="center"/>
        <w:rPr>
          <w:b/>
          <w:sz w:val="28"/>
          <w:szCs w:val="28"/>
        </w:rPr>
      </w:pPr>
    </w:p>
    <w:p w14:paraId="24F00668" w14:textId="77777777" w:rsidR="00302D94" w:rsidRPr="00295D86" w:rsidRDefault="00302D94" w:rsidP="00302D94">
      <w:pPr>
        <w:pStyle w:val="Bezproreda"/>
        <w:jc w:val="center"/>
        <w:rPr>
          <w:b/>
        </w:rPr>
      </w:pPr>
    </w:p>
    <w:p w14:paraId="27327EC0" w14:textId="77777777" w:rsidR="00302D94" w:rsidRPr="00295D86" w:rsidRDefault="00302D94" w:rsidP="00302D94">
      <w:pPr>
        <w:pStyle w:val="Bezproreda"/>
        <w:jc w:val="center"/>
        <w:rPr>
          <w:b/>
        </w:rPr>
      </w:pPr>
    </w:p>
    <w:p w14:paraId="573563B7" w14:textId="77777777" w:rsidR="00302D94" w:rsidRPr="00295D86" w:rsidRDefault="00302D94" w:rsidP="00302D94">
      <w:pPr>
        <w:pStyle w:val="Bezproreda"/>
        <w:jc w:val="center"/>
        <w:rPr>
          <w:b/>
        </w:rPr>
      </w:pPr>
    </w:p>
    <w:p w14:paraId="363F46C3" w14:textId="77777777" w:rsidR="00302D94" w:rsidRPr="00295D86" w:rsidRDefault="00302D94" w:rsidP="00302D94">
      <w:pPr>
        <w:pStyle w:val="Bezproreda"/>
        <w:jc w:val="center"/>
        <w:rPr>
          <w:b/>
        </w:rPr>
      </w:pPr>
    </w:p>
    <w:p w14:paraId="348A742B" w14:textId="77777777" w:rsidR="00302D94" w:rsidRPr="00295D86" w:rsidRDefault="00302D94" w:rsidP="00302D94">
      <w:pPr>
        <w:pStyle w:val="Bezproreda"/>
        <w:jc w:val="center"/>
        <w:rPr>
          <w:b/>
        </w:rPr>
      </w:pPr>
    </w:p>
    <w:p w14:paraId="3E975A7B" w14:textId="77777777" w:rsidR="00302D94" w:rsidRPr="00295D86" w:rsidRDefault="00302D94" w:rsidP="00302D94">
      <w:pPr>
        <w:pStyle w:val="Bezproreda"/>
        <w:jc w:val="center"/>
        <w:rPr>
          <w:b/>
        </w:rPr>
      </w:pPr>
    </w:p>
    <w:p w14:paraId="4F76F7C0" w14:textId="77777777" w:rsidR="00302D94" w:rsidRPr="00295D86" w:rsidRDefault="00302D94" w:rsidP="00302D94">
      <w:pPr>
        <w:pStyle w:val="Bezproreda"/>
        <w:jc w:val="center"/>
        <w:rPr>
          <w:b/>
        </w:rPr>
      </w:pPr>
    </w:p>
    <w:p w14:paraId="220B5D24" w14:textId="77777777" w:rsidR="00302D94" w:rsidRPr="00295D86" w:rsidRDefault="00302D94" w:rsidP="00302D94">
      <w:pPr>
        <w:pStyle w:val="Bezproreda"/>
      </w:pPr>
    </w:p>
    <w:p w14:paraId="2900E022" w14:textId="77777777" w:rsidR="00302D94" w:rsidRPr="00295D86" w:rsidRDefault="00302D94" w:rsidP="00302D94">
      <w:pPr>
        <w:jc w:val="both"/>
        <w:rPr>
          <w:sz w:val="24"/>
          <w:szCs w:val="24"/>
        </w:rPr>
      </w:pPr>
    </w:p>
    <w:p w14:paraId="21A338B8" w14:textId="77777777" w:rsidR="00302D94" w:rsidRPr="00295D86" w:rsidRDefault="00302D94" w:rsidP="00302D94">
      <w:pPr>
        <w:jc w:val="both"/>
        <w:rPr>
          <w:i/>
          <w:sz w:val="24"/>
          <w:szCs w:val="24"/>
        </w:rPr>
      </w:pPr>
    </w:p>
    <w:p w14:paraId="0DC39F72" w14:textId="77777777" w:rsidR="00302D94" w:rsidRPr="00295D86" w:rsidRDefault="00302D94" w:rsidP="00302D94">
      <w:pPr>
        <w:jc w:val="both"/>
        <w:rPr>
          <w:i/>
          <w:sz w:val="24"/>
          <w:szCs w:val="24"/>
        </w:rPr>
      </w:pPr>
    </w:p>
    <w:p w14:paraId="24C89F86" w14:textId="77777777" w:rsidR="00302D94" w:rsidRPr="00295D86" w:rsidRDefault="00302D94" w:rsidP="00302D94">
      <w:pPr>
        <w:jc w:val="both"/>
        <w:rPr>
          <w:i/>
          <w:sz w:val="24"/>
          <w:szCs w:val="24"/>
        </w:rPr>
      </w:pPr>
    </w:p>
    <w:p w14:paraId="3F9C999E" w14:textId="77777777" w:rsidR="00302D94" w:rsidRPr="00295D86" w:rsidRDefault="00302D94" w:rsidP="00302D94">
      <w:pPr>
        <w:jc w:val="both"/>
        <w:rPr>
          <w:i/>
          <w:sz w:val="24"/>
          <w:szCs w:val="24"/>
        </w:rPr>
      </w:pPr>
    </w:p>
    <w:p w14:paraId="75BE163E" w14:textId="77777777" w:rsidR="00302D94" w:rsidRPr="00295D86" w:rsidRDefault="00302D94" w:rsidP="00302D94">
      <w:pPr>
        <w:jc w:val="both"/>
        <w:rPr>
          <w:i/>
          <w:sz w:val="24"/>
          <w:szCs w:val="24"/>
        </w:rPr>
      </w:pPr>
    </w:p>
    <w:p w14:paraId="18682C2E" w14:textId="77777777" w:rsidR="00302D94" w:rsidRPr="00295D86" w:rsidRDefault="00302D94" w:rsidP="00302D94">
      <w:pPr>
        <w:jc w:val="both"/>
        <w:rPr>
          <w:i/>
          <w:sz w:val="24"/>
          <w:szCs w:val="24"/>
        </w:rPr>
      </w:pPr>
    </w:p>
    <w:p w14:paraId="6F73AAAA" w14:textId="77777777" w:rsidR="00302D94" w:rsidRPr="00295D86" w:rsidRDefault="00302D94" w:rsidP="00302D94">
      <w:pPr>
        <w:jc w:val="both"/>
        <w:rPr>
          <w:i/>
          <w:sz w:val="24"/>
          <w:szCs w:val="24"/>
        </w:rPr>
      </w:pPr>
    </w:p>
    <w:p w14:paraId="43672050" w14:textId="77777777" w:rsidR="00302D94" w:rsidRPr="00295D86" w:rsidRDefault="00302D94" w:rsidP="00302D94">
      <w:pPr>
        <w:jc w:val="both"/>
        <w:rPr>
          <w:i/>
          <w:sz w:val="24"/>
          <w:szCs w:val="24"/>
        </w:rPr>
      </w:pPr>
    </w:p>
    <w:p w14:paraId="664F6DE8" w14:textId="77777777" w:rsidR="00302D94" w:rsidRPr="00295D86" w:rsidRDefault="00302D94" w:rsidP="00302D94">
      <w:pPr>
        <w:jc w:val="both"/>
        <w:rPr>
          <w:i/>
          <w:sz w:val="24"/>
          <w:szCs w:val="24"/>
        </w:rPr>
      </w:pPr>
    </w:p>
    <w:p w14:paraId="10385D1D" w14:textId="77777777" w:rsidR="00302D94" w:rsidRPr="00295D86" w:rsidRDefault="00302D94" w:rsidP="00302D94">
      <w:pPr>
        <w:jc w:val="center"/>
        <w:rPr>
          <w:rFonts w:eastAsiaTheme="minorHAnsi"/>
          <w:b/>
          <w:sz w:val="24"/>
          <w:szCs w:val="24"/>
        </w:rPr>
      </w:pPr>
      <w:r w:rsidRPr="00295D86">
        <w:rPr>
          <w:rFonts w:eastAsiaTheme="minorHAnsi"/>
          <w:b/>
          <w:sz w:val="24"/>
          <w:szCs w:val="24"/>
        </w:rPr>
        <w:t>OBRAZLOŽENJE OPĆEG DIJELA FINANCIJSKOG PLANA</w:t>
      </w:r>
    </w:p>
    <w:p w14:paraId="5D58D05D" w14:textId="77777777" w:rsidR="00302D94" w:rsidRPr="00295D86" w:rsidRDefault="00302D94" w:rsidP="00302D94">
      <w:pPr>
        <w:rPr>
          <w:rFonts w:eastAsiaTheme="minorHAnsi"/>
          <w:b/>
          <w:sz w:val="24"/>
          <w:szCs w:val="24"/>
        </w:rPr>
      </w:pPr>
    </w:p>
    <w:p w14:paraId="333E6DC8" w14:textId="77777777" w:rsidR="00302D94" w:rsidRPr="00295D86" w:rsidRDefault="00302D94" w:rsidP="00302D94">
      <w:pPr>
        <w:jc w:val="both"/>
        <w:rPr>
          <w:rFonts w:eastAsiaTheme="minorHAnsi"/>
          <w:color w:val="000000"/>
          <w:sz w:val="24"/>
          <w:szCs w:val="24"/>
        </w:rPr>
      </w:pPr>
    </w:p>
    <w:p w14:paraId="7D065E01" w14:textId="77777777" w:rsidR="00302D94" w:rsidRPr="00295D86" w:rsidRDefault="00302D94" w:rsidP="00302D94">
      <w:pPr>
        <w:numPr>
          <w:ilvl w:val="0"/>
          <w:numId w:val="9"/>
        </w:numPr>
        <w:contextualSpacing/>
        <w:jc w:val="both"/>
        <w:rPr>
          <w:rFonts w:eastAsiaTheme="minorHAnsi"/>
          <w:b/>
          <w:bCs/>
          <w:color w:val="000000"/>
          <w:sz w:val="24"/>
          <w:szCs w:val="24"/>
        </w:rPr>
      </w:pPr>
      <w:r w:rsidRPr="00295D86">
        <w:rPr>
          <w:rFonts w:eastAsiaTheme="minorHAnsi"/>
          <w:b/>
          <w:bCs/>
          <w:color w:val="000000"/>
          <w:sz w:val="24"/>
          <w:szCs w:val="24"/>
        </w:rPr>
        <w:t>OBRAZLOŽENJE PRIHODA I RASHODA, PRIMITAKA I IZDATAKA</w:t>
      </w:r>
    </w:p>
    <w:p w14:paraId="78515016" w14:textId="77777777" w:rsidR="00302D94" w:rsidRPr="00295D86" w:rsidRDefault="00302D94" w:rsidP="00302D94">
      <w:pPr>
        <w:jc w:val="both"/>
        <w:rPr>
          <w:rFonts w:eastAsiaTheme="minorHAnsi"/>
          <w:b/>
          <w:sz w:val="24"/>
          <w:szCs w:val="24"/>
        </w:rPr>
      </w:pPr>
    </w:p>
    <w:p w14:paraId="627A426B" w14:textId="77777777" w:rsidR="00302D94" w:rsidRPr="00295D86" w:rsidRDefault="00302D94" w:rsidP="00302D94">
      <w:pPr>
        <w:numPr>
          <w:ilvl w:val="0"/>
          <w:numId w:val="10"/>
        </w:numPr>
        <w:contextualSpacing/>
        <w:jc w:val="both"/>
        <w:rPr>
          <w:rFonts w:eastAsiaTheme="minorHAnsi"/>
          <w:b/>
          <w:sz w:val="24"/>
          <w:szCs w:val="24"/>
        </w:rPr>
      </w:pPr>
      <w:r w:rsidRPr="00295D86">
        <w:rPr>
          <w:rFonts w:eastAsiaTheme="minorHAnsi"/>
          <w:b/>
          <w:sz w:val="24"/>
          <w:szCs w:val="24"/>
        </w:rPr>
        <w:t>Prihodi</w:t>
      </w:r>
    </w:p>
    <w:p w14:paraId="0752E867" w14:textId="77777777" w:rsidR="00302D94" w:rsidRPr="00295D86" w:rsidRDefault="00302D94" w:rsidP="00302D94">
      <w:pPr>
        <w:jc w:val="both"/>
        <w:rPr>
          <w:iCs/>
          <w:sz w:val="24"/>
          <w:szCs w:val="24"/>
        </w:rPr>
      </w:pPr>
    </w:p>
    <w:p w14:paraId="12AA6F9E" w14:textId="77777777" w:rsidR="00302D94" w:rsidRPr="00295D86" w:rsidRDefault="00302D94" w:rsidP="00302D94">
      <w:pPr>
        <w:jc w:val="both"/>
        <w:rPr>
          <w:iCs/>
          <w:sz w:val="24"/>
          <w:szCs w:val="24"/>
        </w:rPr>
      </w:pPr>
    </w:p>
    <w:p w14:paraId="2F88BCB8" w14:textId="77777777" w:rsidR="00302D94" w:rsidRPr="00295D86" w:rsidRDefault="00302D94" w:rsidP="00302D94">
      <w:pPr>
        <w:jc w:val="both"/>
        <w:rPr>
          <w:rFonts w:asciiTheme="majorBidi" w:hAnsiTheme="majorBidi" w:cstheme="majorBidi"/>
          <w:sz w:val="24"/>
          <w:szCs w:val="24"/>
        </w:rPr>
      </w:pPr>
      <w:r w:rsidRPr="00295D86">
        <w:rPr>
          <w:sz w:val="24"/>
          <w:szCs w:val="24"/>
        </w:rPr>
        <w:t>U tablici  su prikazani prihodi i rashodi  proračunskog korisnika Dječjeg vrtića Matulji u odnosu na I. Izmjene financijskog plana Dječjeg vrtića Matulji za 2024. godinu</w:t>
      </w:r>
    </w:p>
    <w:p w14:paraId="2BBC9ACA" w14:textId="77777777" w:rsidR="00302D94" w:rsidRPr="00295D86" w:rsidRDefault="00302D94" w:rsidP="00302D94">
      <w:pPr>
        <w:pStyle w:val="Bezproreda"/>
        <w:spacing w:line="360" w:lineRule="auto"/>
        <w:jc w:val="both"/>
        <w:rPr>
          <w:rFonts w:ascii="Times New Roman" w:hAnsi="Times New Roman"/>
          <w:sz w:val="24"/>
          <w:szCs w:val="24"/>
        </w:rPr>
      </w:pPr>
    </w:p>
    <w:tbl>
      <w:tblPr>
        <w:tblStyle w:val="Reetkatablice"/>
        <w:tblW w:w="9634" w:type="dxa"/>
        <w:tblLayout w:type="fixed"/>
        <w:tblLook w:val="04A0" w:firstRow="1" w:lastRow="0" w:firstColumn="1" w:lastColumn="0" w:noHBand="0" w:noVBand="1"/>
      </w:tblPr>
      <w:tblGrid>
        <w:gridCol w:w="846"/>
        <w:gridCol w:w="4678"/>
        <w:gridCol w:w="1417"/>
        <w:gridCol w:w="1418"/>
        <w:gridCol w:w="1275"/>
      </w:tblGrid>
      <w:tr w:rsidR="00302D94" w:rsidRPr="00295D86" w14:paraId="1BBC7F2F"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7D8AF6D8" w14:textId="77777777" w:rsidR="00302D94" w:rsidRPr="00295D86" w:rsidRDefault="00302D94" w:rsidP="00961BE2">
            <w:pPr>
              <w:pStyle w:val="Bezproreda"/>
              <w:rPr>
                <w:b/>
                <w:sz w:val="20"/>
                <w:szCs w:val="20"/>
              </w:rPr>
            </w:pPr>
            <w:r w:rsidRPr="00295D86">
              <w:rPr>
                <w:b/>
                <w:sz w:val="20"/>
                <w:szCs w:val="20"/>
              </w:rPr>
              <w:t>Račun</w:t>
            </w:r>
          </w:p>
        </w:tc>
        <w:tc>
          <w:tcPr>
            <w:tcW w:w="4678" w:type="dxa"/>
            <w:tcBorders>
              <w:top w:val="single" w:sz="4" w:space="0" w:color="auto"/>
              <w:left w:val="single" w:sz="4" w:space="0" w:color="auto"/>
              <w:bottom w:val="single" w:sz="4" w:space="0" w:color="auto"/>
              <w:right w:val="single" w:sz="4" w:space="0" w:color="auto"/>
            </w:tcBorders>
            <w:hideMark/>
          </w:tcPr>
          <w:p w14:paraId="572CB6E7" w14:textId="77777777" w:rsidR="00302D94" w:rsidRPr="00295D86" w:rsidRDefault="00302D94" w:rsidP="00961BE2">
            <w:pPr>
              <w:pStyle w:val="Bezproreda"/>
              <w:jc w:val="center"/>
              <w:rPr>
                <w:b/>
              </w:rPr>
            </w:pPr>
            <w:r w:rsidRPr="00295D86">
              <w:rPr>
                <w:b/>
              </w:rPr>
              <w:t>Opis</w:t>
            </w:r>
          </w:p>
        </w:tc>
        <w:tc>
          <w:tcPr>
            <w:tcW w:w="1417" w:type="dxa"/>
            <w:tcBorders>
              <w:top w:val="single" w:sz="4" w:space="0" w:color="auto"/>
              <w:left w:val="single" w:sz="4" w:space="0" w:color="auto"/>
              <w:bottom w:val="single" w:sz="4" w:space="0" w:color="auto"/>
              <w:right w:val="single" w:sz="4" w:space="0" w:color="auto"/>
            </w:tcBorders>
            <w:hideMark/>
          </w:tcPr>
          <w:p w14:paraId="69718E43" w14:textId="77777777" w:rsidR="00302D94" w:rsidRPr="00295D86" w:rsidRDefault="00302D94" w:rsidP="00961BE2">
            <w:pPr>
              <w:pStyle w:val="Bezproreda"/>
              <w:jc w:val="center"/>
              <w:rPr>
                <w:b/>
              </w:rPr>
            </w:pPr>
            <w:r w:rsidRPr="00295D86">
              <w:rPr>
                <w:b/>
              </w:rPr>
              <w:t xml:space="preserve">Plan 2024 </w:t>
            </w:r>
          </w:p>
          <w:p w14:paraId="446B9215" w14:textId="77777777" w:rsidR="00302D94" w:rsidRPr="00295D86" w:rsidRDefault="00302D94" w:rsidP="00961BE2">
            <w:pPr>
              <w:pStyle w:val="Bezproreda"/>
              <w:jc w:val="center"/>
              <w:rPr>
                <w:b/>
              </w:rPr>
            </w:pPr>
            <w:r w:rsidRPr="00295D86">
              <w:rPr>
                <w:b/>
              </w:rPr>
              <w:t>I.IZMJENE</w:t>
            </w:r>
          </w:p>
        </w:tc>
        <w:tc>
          <w:tcPr>
            <w:tcW w:w="1418" w:type="dxa"/>
            <w:tcBorders>
              <w:top w:val="single" w:sz="4" w:space="0" w:color="auto"/>
              <w:left w:val="single" w:sz="4" w:space="0" w:color="auto"/>
              <w:bottom w:val="single" w:sz="4" w:space="0" w:color="auto"/>
              <w:right w:val="single" w:sz="4" w:space="0" w:color="auto"/>
            </w:tcBorders>
            <w:hideMark/>
          </w:tcPr>
          <w:p w14:paraId="6DCFFF20" w14:textId="77777777" w:rsidR="00302D94" w:rsidRPr="00295D86" w:rsidRDefault="00302D94" w:rsidP="00961BE2">
            <w:pPr>
              <w:pStyle w:val="Bezproreda"/>
              <w:jc w:val="center"/>
              <w:rPr>
                <w:b/>
              </w:rPr>
            </w:pPr>
            <w:r w:rsidRPr="00295D86">
              <w:rPr>
                <w:b/>
              </w:rPr>
              <w:t xml:space="preserve">Prijedlog II.Izmjena </w:t>
            </w:r>
          </w:p>
        </w:tc>
        <w:tc>
          <w:tcPr>
            <w:tcW w:w="1275" w:type="dxa"/>
            <w:tcBorders>
              <w:top w:val="single" w:sz="4" w:space="0" w:color="auto"/>
              <w:left w:val="single" w:sz="4" w:space="0" w:color="auto"/>
              <w:bottom w:val="single" w:sz="4" w:space="0" w:color="auto"/>
              <w:right w:val="single" w:sz="4" w:space="0" w:color="auto"/>
            </w:tcBorders>
            <w:hideMark/>
          </w:tcPr>
          <w:p w14:paraId="5F7B641C" w14:textId="77777777" w:rsidR="00302D94" w:rsidRPr="00295D86" w:rsidRDefault="00302D94" w:rsidP="00961BE2">
            <w:pPr>
              <w:pStyle w:val="Bezproreda"/>
              <w:jc w:val="center"/>
              <w:rPr>
                <w:b/>
              </w:rPr>
            </w:pPr>
            <w:r w:rsidRPr="00295D86">
              <w:rPr>
                <w:b/>
              </w:rPr>
              <w:t>+/-</w:t>
            </w:r>
          </w:p>
        </w:tc>
      </w:tr>
      <w:tr w:rsidR="00302D94" w:rsidRPr="00295D86" w14:paraId="368218CB" w14:textId="77777777" w:rsidTr="00961BE2">
        <w:tc>
          <w:tcPr>
            <w:tcW w:w="846" w:type="dxa"/>
            <w:tcBorders>
              <w:top w:val="single" w:sz="4" w:space="0" w:color="auto"/>
              <w:left w:val="single" w:sz="4" w:space="0" w:color="auto"/>
              <w:bottom w:val="single" w:sz="4" w:space="0" w:color="auto"/>
              <w:right w:val="single" w:sz="4" w:space="0" w:color="auto"/>
            </w:tcBorders>
          </w:tcPr>
          <w:p w14:paraId="2967EEF7" w14:textId="77777777" w:rsidR="00302D94" w:rsidRPr="00295D86" w:rsidRDefault="00302D94" w:rsidP="00961BE2">
            <w:pPr>
              <w:pStyle w:val="Bezproreda"/>
            </w:pPr>
          </w:p>
        </w:tc>
        <w:tc>
          <w:tcPr>
            <w:tcW w:w="4678" w:type="dxa"/>
            <w:tcBorders>
              <w:top w:val="single" w:sz="4" w:space="0" w:color="auto"/>
              <w:left w:val="single" w:sz="4" w:space="0" w:color="auto"/>
              <w:bottom w:val="single" w:sz="4" w:space="0" w:color="auto"/>
              <w:right w:val="single" w:sz="4" w:space="0" w:color="auto"/>
            </w:tcBorders>
            <w:hideMark/>
          </w:tcPr>
          <w:p w14:paraId="134738C0" w14:textId="77777777" w:rsidR="00302D94" w:rsidRPr="00295D86" w:rsidRDefault="00302D94" w:rsidP="00961BE2">
            <w:pPr>
              <w:pStyle w:val="Bezproreda"/>
              <w:rPr>
                <w:b/>
                <w:i/>
              </w:rPr>
            </w:pPr>
            <w:r w:rsidRPr="00295D86">
              <w:rPr>
                <w:b/>
                <w:i/>
              </w:rPr>
              <w:t xml:space="preserve">PRIHODI </w:t>
            </w:r>
          </w:p>
        </w:tc>
        <w:tc>
          <w:tcPr>
            <w:tcW w:w="1417" w:type="dxa"/>
            <w:tcBorders>
              <w:top w:val="single" w:sz="4" w:space="0" w:color="auto"/>
              <w:left w:val="single" w:sz="4" w:space="0" w:color="auto"/>
              <w:bottom w:val="single" w:sz="4" w:space="0" w:color="auto"/>
              <w:right w:val="single" w:sz="4" w:space="0" w:color="auto"/>
            </w:tcBorders>
            <w:hideMark/>
          </w:tcPr>
          <w:p w14:paraId="2E58C803" w14:textId="77777777" w:rsidR="00302D94" w:rsidRPr="00295D86" w:rsidRDefault="00302D94" w:rsidP="00961BE2">
            <w:pPr>
              <w:pStyle w:val="Bezproreda"/>
              <w:jc w:val="right"/>
              <w:rPr>
                <w:b/>
                <w:i/>
              </w:rPr>
            </w:pPr>
            <w:r w:rsidRPr="00295D86">
              <w:rPr>
                <w:b/>
                <w:i/>
              </w:rPr>
              <w:t>2.428.040,00</w:t>
            </w:r>
          </w:p>
        </w:tc>
        <w:tc>
          <w:tcPr>
            <w:tcW w:w="1418" w:type="dxa"/>
            <w:tcBorders>
              <w:top w:val="single" w:sz="4" w:space="0" w:color="auto"/>
              <w:left w:val="single" w:sz="4" w:space="0" w:color="auto"/>
              <w:bottom w:val="single" w:sz="4" w:space="0" w:color="auto"/>
              <w:right w:val="single" w:sz="4" w:space="0" w:color="auto"/>
            </w:tcBorders>
            <w:hideMark/>
          </w:tcPr>
          <w:p w14:paraId="1EFDDFA7" w14:textId="77777777" w:rsidR="00302D94" w:rsidRPr="00295D86" w:rsidRDefault="00302D94" w:rsidP="00961BE2">
            <w:pPr>
              <w:pStyle w:val="Bezproreda"/>
              <w:jc w:val="right"/>
              <w:rPr>
                <w:b/>
                <w:i/>
              </w:rPr>
            </w:pPr>
            <w:r w:rsidRPr="00295D86">
              <w:rPr>
                <w:b/>
                <w:i/>
              </w:rPr>
              <w:t>2.433.260,00</w:t>
            </w:r>
          </w:p>
        </w:tc>
        <w:tc>
          <w:tcPr>
            <w:tcW w:w="1275" w:type="dxa"/>
            <w:tcBorders>
              <w:top w:val="single" w:sz="4" w:space="0" w:color="auto"/>
              <w:left w:val="single" w:sz="4" w:space="0" w:color="auto"/>
              <w:bottom w:val="single" w:sz="4" w:space="0" w:color="auto"/>
              <w:right w:val="single" w:sz="4" w:space="0" w:color="auto"/>
            </w:tcBorders>
            <w:hideMark/>
          </w:tcPr>
          <w:p w14:paraId="0C79C4DD" w14:textId="77777777" w:rsidR="00302D94" w:rsidRPr="00295D86" w:rsidRDefault="00302D94" w:rsidP="00961BE2">
            <w:pPr>
              <w:pStyle w:val="Bezproreda"/>
              <w:jc w:val="right"/>
              <w:rPr>
                <w:b/>
                <w:i/>
              </w:rPr>
            </w:pPr>
            <w:r w:rsidRPr="00295D86">
              <w:rPr>
                <w:b/>
                <w:i/>
              </w:rPr>
              <w:t>+5.220,00</w:t>
            </w:r>
          </w:p>
        </w:tc>
      </w:tr>
      <w:tr w:rsidR="00302D94" w:rsidRPr="00295D86" w14:paraId="2419AF86"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37FDFAAA" w14:textId="77777777" w:rsidR="00302D94" w:rsidRPr="00295D86" w:rsidRDefault="00302D94" w:rsidP="00961BE2">
            <w:pPr>
              <w:pStyle w:val="Bezproreda"/>
            </w:pPr>
            <w:r w:rsidRPr="00295D86">
              <w:t>63</w:t>
            </w:r>
          </w:p>
        </w:tc>
        <w:tc>
          <w:tcPr>
            <w:tcW w:w="4678" w:type="dxa"/>
            <w:tcBorders>
              <w:top w:val="single" w:sz="4" w:space="0" w:color="auto"/>
              <w:left w:val="single" w:sz="4" w:space="0" w:color="auto"/>
              <w:bottom w:val="single" w:sz="4" w:space="0" w:color="auto"/>
              <w:right w:val="single" w:sz="4" w:space="0" w:color="auto"/>
            </w:tcBorders>
            <w:hideMark/>
          </w:tcPr>
          <w:p w14:paraId="25861A36" w14:textId="77777777" w:rsidR="00302D94" w:rsidRPr="00295D86" w:rsidRDefault="00302D94" w:rsidP="00961BE2">
            <w:pPr>
              <w:pStyle w:val="Bezproreda"/>
              <w:rPr>
                <w:sz w:val="20"/>
                <w:szCs w:val="20"/>
              </w:rPr>
            </w:pPr>
            <w:r w:rsidRPr="00295D86">
              <w:rPr>
                <w:sz w:val="20"/>
                <w:szCs w:val="20"/>
              </w:rPr>
              <w:t>POMOĆI</w:t>
            </w:r>
          </w:p>
        </w:tc>
        <w:tc>
          <w:tcPr>
            <w:tcW w:w="1417" w:type="dxa"/>
            <w:tcBorders>
              <w:top w:val="single" w:sz="4" w:space="0" w:color="auto"/>
              <w:left w:val="single" w:sz="4" w:space="0" w:color="auto"/>
              <w:bottom w:val="single" w:sz="4" w:space="0" w:color="auto"/>
              <w:right w:val="single" w:sz="4" w:space="0" w:color="auto"/>
            </w:tcBorders>
          </w:tcPr>
          <w:p w14:paraId="24A843EA" w14:textId="77777777" w:rsidR="00302D94" w:rsidRPr="00295D86" w:rsidRDefault="00302D94" w:rsidP="00961BE2">
            <w:pPr>
              <w:pStyle w:val="Bezproreda"/>
              <w:jc w:val="right"/>
              <w:rPr>
                <w:b/>
                <w:i/>
              </w:rPr>
            </w:pPr>
          </w:p>
        </w:tc>
        <w:tc>
          <w:tcPr>
            <w:tcW w:w="1418" w:type="dxa"/>
            <w:tcBorders>
              <w:top w:val="single" w:sz="4" w:space="0" w:color="auto"/>
              <w:left w:val="single" w:sz="4" w:space="0" w:color="auto"/>
              <w:bottom w:val="single" w:sz="4" w:space="0" w:color="auto"/>
              <w:right w:val="single" w:sz="4" w:space="0" w:color="auto"/>
            </w:tcBorders>
          </w:tcPr>
          <w:p w14:paraId="6642279F" w14:textId="77777777" w:rsidR="00302D94" w:rsidRPr="00295D86" w:rsidRDefault="00302D94" w:rsidP="00961BE2">
            <w:pPr>
              <w:pStyle w:val="Bezproreda"/>
              <w:jc w:val="right"/>
              <w:rPr>
                <w:b/>
                <w:i/>
              </w:rPr>
            </w:pPr>
          </w:p>
        </w:tc>
        <w:tc>
          <w:tcPr>
            <w:tcW w:w="1275" w:type="dxa"/>
            <w:tcBorders>
              <w:top w:val="single" w:sz="4" w:space="0" w:color="auto"/>
              <w:left w:val="single" w:sz="4" w:space="0" w:color="auto"/>
              <w:bottom w:val="single" w:sz="4" w:space="0" w:color="auto"/>
              <w:right w:val="single" w:sz="4" w:space="0" w:color="auto"/>
            </w:tcBorders>
          </w:tcPr>
          <w:p w14:paraId="12F6E0C5" w14:textId="77777777" w:rsidR="00302D94" w:rsidRPr="00295D86" w:rsidRDefault="00302D94" w:rsidP="00961BE2">
            <w:pPr>
              <w:pStyle w:val="Bezproreda"/>
              <w:jc w:val="right"/>
              <w:rPr>
                <w:b/>
                <w:i/>
              </w:rPr>
            </w:pPr>
          </w:p>
        </w:tc>
      </w:tr>
      <w:tr w:rsidR="00302D94" w:rsidRPr="00295D86" w14:paraId="01B418A9"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086F65E0" w14:textId="77777777" w:rsidR="00302D94" w:rsidRPr="00295D86" w:rsidRDefault="00302D94" w:rsidP="00961BE2">
            <w:pPr>
              <w:pStyle w:val="Bezproreda"/>
            </w:pPr>
            <w:r w:rsidRPr="00295D86">
              <w:t>636</w:t>
            </w:r>
          </w:p>
        </w:tc>
        <w:tc>
          <w:tcPr>
            <w:tcW w:w="4678" w:type="dxa"/>
            <w:tcBorders>
              <w:top w:val="single" w:sz="4" w:space="0" w:color="auto"/>
              <w:left w:val="single" w:sz="4" w:space="0" w:color="auto"/>
              <w:bottom w:val="single" w:sz="4" w:space="0" w:color="auto"/>
              <w:right w:val="single" w:sz="4" w:space="0" w:color="auto"/>
            </w:tcBorders>
            <w:hideMark/>
          </w:tcPr>
          <w:p w14:paraId="34A3ECB6" w14:textId="77777777" w:rsidR="00302D94" w:rsidRPr="00295D86" w:rsidRDefault="00302D94" w:rsidP="00961BE2">
            <w:pPr>
              <w:pStyle w:val="Bezproreda"/>
              <w:rPr>
                <w:sz w:val="20"/>
                <w:szCs w:val="20"/>
              </w:rPr>
            </w:pPr>
            <w:r w:rsidRPr="00295D86">
              <w:rPr>
                <w:sz w:val="20"/>
                <w:szCs w:val="20"/>
              </w:rPr>
              <w:t>Tekuće pomoći iz proračuna koji nije nadležan</w:t>
            </w:r>
          </w:p>
        </w:tc>
        <w:tc>
          <w:tcPr>
            <w:tcW w:w="1417" w:type="dxa"/>
            <w:tcBorders>
              <w:top w:val="single" w:sz="4" w:space="0" w:color="auto"/>
              <w:left w:val="single" w:sz="4" w:space="0" w:color="auto"/>
              <w:bottom w:val="single" w:sz="4" w:space="0" w:color="auto"/>
              <w:right w:val="single" w:sz="4" w:space="0" w:color="auto"/>
            </w:tcBorders>
            <w:hideMark/>
          </w:tcPr>
          <w:p w14:paraId="0FBCCDA6" w14:textId="77777777" w:rsidR="00302D94" w:rsidRPr="00295D86" w:rsidRDefault="00302D94" w:rsidP="00961BE2">
            <w:pPr>
              <w:pStyle w:val="Bezproreda"/>
              <w:jc w:val="right"/>
            </w:pPr>
            <w:r w:rsidRPr="00295D86">
              <w:t>5.915,00</w:t>
            </w:r>
          </w:p>
        </w:tc>
        <w:tc>
          <w:tcPr>
            <w:tcW w:w="1418" w:type="dxa"/>
            <w:tcBorders>
              <w:top w:val="single" w:sz="4" w:space="0" w:color="auto"/>
              <w:left w:val="single" w:sz="4" w:space="0" w:color="auto"/>
              <w:bottom w:val="single" w:sz="4" w:space="0" w:color="auto"/>
              <w:right w:val="single" w:sz="4" w:space="0" w:color="auto"/>
            </w:tcBorders>
            <w:hideMark/>
          </w:tcPr>
          <w:p w14:paraId="592A1060" w14:textId="77777777" w:rsidR="00302D94" w:rsidRPr="00295D86" w:rsidRDefault="00302D94" w:rsidP="00961BE2">
            <w:pPr>
              <w:pStyle w:val="Bezproreda"/>
              <w:jc w:val="right"/>
            </w:pPr>
            <w:r w:rsidRPr="00295D86">
              <w:t>5.915,00</w:t>
            </w:r>
          </w:p>
        </w:tc>
        <w:tc>
          <w:tcPr>
            <w:tcW w:w="1275" w:type="dxa"/>
            <w:tcBorders>
              <w:top w:val="single" w:sz="4" w:space="0" w:color="auto"/>
              <w:left w:val="single" w:sz="4" w:space="0" w:color="auto"/>
              <w:bottom w:val="single" w:sz="4" w:space="0" w:color="auto"/>
              <w:right w:val="single" w:sz="4" w:space="0" w:color="auto"/>
            </w:tcBorders>
            <w:hideMark/>
          </w:tcPr>
          <w:p w14:paraId="3DC3201F" w14:textId="77777777" w:rsidR="00302D94" w:rsidRPr="00295D86" w:rsidRDefault="00302D94" w:rsidP="00961BE2">
            <w:pPr>
              <w:pStyle w:val="Bezproreda"/>
              <w:jc w:val="right"/>
            </w:pPr>
            <w:r w:rsidRPr="00295D86">
              <w:t>0,00</w:t>
            </w:r>
          </w:p>
        </w:tc>
      </w:tr>
      <w:tr w:rsidR="00302D94" w:rsidRPr="00295D86" w14:paraId="2BBCD2C1"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7522C53C" w14:textId="77777777" w:rsidR="00302D94" w:rsidRPr="00295D86" w:rsidRDefault="00302D94" w:rsidP="00961BE2">
            <w:pPr>
              <w:pStyle w:val="Bezproreda"/>
            </w:pPr>
            <w:r w:rsidRPr="00295D86">
              <w:t>64</w:t>
            </w:r>
          </w:p>
        </w:tc>
        <w:tc>
          <w:tcPr>
            <w:tcW w:w="4678" w:type="dxa"/>
            <w:tcBorders>
              <w:top w:val="single" w:sz="4" w:space="0" w:color="auto"/>
              <w:left w:val="single" w:sz="4" w:space="0" w:color="auto"/>
              <w:bottom w:val="single" w:sz="4" w:space="0" w:color="auto"/>
              <w:right w:val="single" w:sz="4" w:space="0" w:color="auto"/>
            </w:tcBorders>
            <w:hideMark/>
          </w:tcPr>
          <w:p w14:paraId="51F597B1" w14:textId="77777777" w:rsidR="00302D94" w:rsidRPr="00295D86" w:rsidRDefault="00302D94" w:rsidP="00961BE2">
            <w:pPr>
              <w:pStyle w:val="Bezproreda"/>
              <w:rPr>
                <w:sz w:val="20"/>
                <w:szCs w:val="20"/>
              </w:rPr>
            </w:pPr>
            <w:r w:rsidRPr="00295D86">
              <w:rPr>
                <w:sz w:val="20"/>
                <w:szCs w:val="20"/>
              </w:rPr>
              <w:t>PRIHODI OD IMOVINE</w:t>
            </w:r>
          </w:p>
        </w:tc>
        <w:tc>
          <w:tcPr>
            <w:tcW w:w="1417" w:type="dxa"/>
            <w:tcBorders>
              <w:top w:val="single" w:sz="4" w:space="0" w:color="auto"/>
              <w:left w:val="single" w:sz="4" w:space="0" w:color="auto"/>
              <w:bottom w:val="single" w:sz="4" w:space="0" w:color="auto"/>
              <w:right w:val="single" w:sz="4" w:space="0" w:color="auto"/>
            </w:tcBorders>
          </w:tcPr>
          <w:p w14:paraId="55C94CAC" w14:textId="77777777" w:rsidR="00302D94" w:rsidRPr="00295D86" w:rsidRDefault="00302D94" w:rsidP="00961BE2">
            <w:pPr>
              <w:pStyle w:val="Bezproreda"/>
              <w:jc w:val="right"/>
            </w:pPr>
          </w:p>
        </w:tc>
        <w:tc>
          <w:tcPr>
            <w:tcW w:w="1418" w:type="dxa"/>
            <w:tcBorders>
              <w:top w:val="single" w:sz="4" w:space="0" w:color="auto"/>
              <w:left w:val="single" w:sz="4" w:space="0" w:color="auto"/>
              <w:bottom w:val="single" w:sz="4" w:space="0" w:color="auto"/>
              <w:right w:val="single" w:sz="4" w:space="0" w:color="auto"/>
            </w:tcBorders>
          </w:tcPr>
          <w:p w14:paraId="268F477D" w14:textId="77777777" w:rsidR="00302D94" w:rsidRPr="00295D86" w:rsidRDefault="00302D94" w:rsidP="00961BE2">
            <w:pPr>
              <w:pStyle w:val="Bezproreda"/>
              <w:jc w:val="right"/>
            </w:pPr>
          </w:p>
        </w:tc>
        <w:tc>
          <w:tcPr>
            <w:tcW w:w="1275" w:type="dxa"/>
            <w:tcBorders>
              <w:top w:val="single" w:sz="4" w:space="0" w:color="auto"/>
              <w:left w:val="single" w:sz="4" w:space="0" w:color="auto"/>
              <w:bottom w:val="single" w:sz="4" w:space="0" w:color="auto"/>
              <w:right w:val="single" w:sz="4" w:space="0" w:color="auto"/>
            </w:tcBorders>
          </w:tcPr>
          <w:p w14:paraId="61B65A8E" w14:textId="77777777" w:rsidR="00302D94" w:rsidRPr="00295D86" w:rsidRDefault="00302D94" w:rsidP="00961BE2">
            <w:pPr>
              <w:pStyle w:val="Bezproreda"/>
              <w:jc w:val="right"/>
            </w:pPr>
          </w:p>
        </w:tc>
      </w:tr>
      <w:tr w:rsidR="00302D94" w:rsidRPr="00295D86" w14:paraId="3CF83C51"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05EDEF70" w14:textId="77777777" w:rsidR="00302D94" w:rsidRPr="00295D86" w:rsidRDefault="00302D94" w:rsidP="00961BE2">
            <w:pPr>
              <w:pStyle w:val="Bezproreda"/>
            </w:pPr>
            <w:r w:rsidRPr="00295D86">
              <w:t>641</w:t>
            </w:r>
          </w:p>
        </w:tc>
        <w:tc>
          <w:tcPr>
            <w:tcW w:w="4678" w:type="dxa"/>
            <w:tcBorders>
              <w:top w:val="single" w:sz="4" w:space="0" w:color="auto"/>
              <w:left w:val="single" w:sz="4" w:space="0" w:color="auto"/>
              <w:bottom w:val="single" w:sz="4" w:space="0" w:color="auto"/>
              <w:right w:val="single" w:sz="4" w:space="0" w:color="auto"/>
            </w:tcBorders>
            <w:hideMark/>
          </w:tcPr>
          <w:p w14:paraId="14074D71" w14:textId="77777777" w:rsidR="00302D94" w:rsidRPr="00295D86" w:rsidRDefault="00302D94" w:rsidP="00961BE2">
            <w:pPr>
              <w:pStyle w:val="Bezproreda"/>
              <w:rPr>
                <w:sz w:val="20"/>
                <w:szCs w:val="20"/>
              </w:rPr>
            </w:pPr>
            <w:r w:rsidRPr="00295D86">
              <w:rPr>
                <w:sz w:val="20"/>
                <w:szCs w:val="20"/>
              </w:rPr>
              <w:t>Prihodi od financijske imovine</w:t>
            </w:r>
          </w:p>
        </w:tc>
        <w:tc>
          <w:tcPr>
            <w:tcW w:w="1417" w:type="dxa"/>
            <w:tcBorders>
              <w:top w:val="single" w:sz="4" w:space="0" w:color="auto"/>
              <w:left w:val="single" w:sz="4" w:space="0" w:color="auto"/>
              <w:bottom w:val="single" w:sz="4" w:space="0" w:color="auto"/>
              <w:right w:val="single" w:sz="4" w:space="0" w:color="auto"/>
            </w:tcBorders>
            <w:hideMark/>
          </w:tcPr>
          <w:p w14:paraId="7732B2E7" w14:textId="77777777" w:rsidR="00302D94" w:rsidRPr="00295D86" w:rsidRDefault="00302D94" w:rsidP="00961BE2">
            <w:pPr>
              <w:pStyle w:val="Bezproreda"/>
              <w:jc w:val="right"/>
            </w:pPr>
            <w:r w:rsidRPr="00295D86">
              <w:t>0,00</w:t>
            </w:r>
          </w:p>
        </w:tc>
        <w:tc>
          <w:tcPr>
            <w:tcW w:w="1418" w:type="dxa"/>
            <w:tcBorders>
              <w:top w:val="single" w:sz="4" w:space="0" w:color="auto"/>
              <w:left w:val="single" w:sz="4" w:space="0" w:color="auto"/>
              <w:bottom w:val="single" w:sz="4" w:space="0" w:color="auto"/>
              <w:right w:val="single" w:sz="4" w:space="0" w:color="auto"/>
            </w:tcBorders>
            <w:hideMark/>
          </w:tcPr>
          <w:p w14:paraId="6F06335D" w14:textId="77777777" w:rsidR="00302D94" w:rsidRPr="00295D86" w:rsidRDefault="00302D94" w:rsidP="00961BE2">
            <w:pPr>
              <w:pStyle w:val="Bezproreda"/>
              <w:jc w:val="right"/>
            </w:pPr>
            <w:r w:rsidRPr="00295D86">
              <w:t>0,00</w:t>
            </w:r>
          </w:p>
        </w:tc>
        <w:tc>
          <w:tcPr>
            <w:tcW w:w="1275" w:type="dxa"/>
            <w:tcBorders>
              <w:top w:val="single" w:sz="4" w:space="0" w:color="auto"/>
              <w:left w:val="single" w:sz="4" w:space="0" w:color="auto"/>
              <w:bottom w:val="single" w:sz="4" w:space="0" w:color="auto"/>
              <w:right w:val="single" w:sz="4" w:space="0" w:color="auto"/>
            </w:tcBorders>
            <w:hideMark/>
          </w:tcPr>
          <w:p w14:paraId="5BED62E8" w14:textId="77777777" w:rsidR="00302D94" w:rsidRPr="00295D86" w:rsidRDefault="00302D94" w:rsidP="00961BE2">
            <w:pPr>
              <w:pStyle w:val="Bezproreda"/>
              <w:jc w:val="right"/>
            </w:pPr>
            <w:r w:rsidRPr="00295D86">
              <w:t>0,00</w:t>
            </w:r>
          </w:p>
        </w:tc>
      </w:tr>
      <w:tr w:rsidR="00302D94" w:rsidRPr="00295D86" w14:paraId="164EBBED"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1A2EC7B2" w14:textId="77777777" w:rsidR="00302D94" w:rsidRPr="00295D86" w:rsidRDefault="00302D94" w:rsidP="00961BE2">
            <w:pPr>
              <w:pStyle w:val="Bezproreda"/>
            </w:pPr>
            <w:r w:rsidRPr="00295D86">
              <w:t>65</w:t>
            </w:r>
          </w:p>
        </w:tc>
        <w:tc>
          <w:tcPr>
            <w:tcW w:w="4678" w:type="dxa"/>
            <w:tcBorders>
              <w:top w:val="single" w:sz="4" w:space="0" w:color="auto"/>
              <w:left w:val="single" w:sz="4" w:space="0" w:color="auto"/>
              <w:bottom w:val="single" w:sz="4" w:space="0" w:color="auto"/>
              <w:right w:val="single" w:sz="4" w:space="0" w:color="auto"/>
            </w:tcBorders>
            <w:hideMark/>
          </w:tcPr>
          <w:p w14:paraId="0FAFAA18" w14:textId="77777777" w:rsidR="00302D94" w:rsidRPr="00295D86" w:rsidRDefault="00302D94" w:rsidP="00961BE2">
            <w:pPr>
              <w:pStyle w:val="Bezproreda"/>
              <w:rPr>
                <w:sz w:val="20"/>
                <w:szCs w:val="20"/>
              </w:rPr>
            </w:pPr>
            <w:r w:rsidRPr="00295D86">
              <w:rPr>
                <w:sz w:val="20"/>
                <w:szCs w:val="20"/>
              </w:rPr>
              <w:t>SUFINANCIRANJE CIJENE USLUGE</w:t>
            </w:r>
          </w:p>
        </w:tc>
        <w:tc>
          <w:tcPr>
            <w:tcW w:w="1417" w:type="dxa"/>
            <w:tcBorders>
              <w:top w:val="single" w:sz="4" w:space="0" w:color="auto"/>
              <w:left w:val="single" w:sz="4" w:space="0" w:color="auto"/>
              <w:bottom w:val="single" w:sz="4" w:space="0" w:color="auto"/>
              <w:right w:val="single" w:sz="4" w:space="0" w:color="auto"/>
            </w:tcBorders>
          </w:tcPr>
          <w:p w14:paraId="611D178F" w14:textId="77777777" w:rsidR="00302D94" w:rsidRPr="00295D86" w:rsidRDefault="00302D94" w:rsidP="00961BE2">
            <w:pPr>
              <w:pStyle w:val="Bezproreda"/>
              <w:jc w:val="right"/>
            </w:pPr>
          </w:p>
        </w:tc>
        <w:tc>
          <w:tcPr>
            <w:tcW w:w="1418" w:type="dxa"/>
            <w:tcBorders>
              <w:top w:val="single" w:sz="4" w:space="0" w:color="auto"/>
              <w:left w:val="single" w:sz="4" w:space="0" w:color="auto"/>
              <w:bottom w:val="single" w:sz="4" w:space="0" w:color="auto"/>
              <w:right w:val="single" w:sz="4" w:space="0" w:color="auto"/>
            </w:tcBorders>
          </w:tcPr>
          <w:p w14:paraId="341DB5AC" w14:textId="77777777" w:rsidR="00302D94" w:rsidRPr="00295D86" w:rsidRDefault="00302D94" w:rsidP="00961BE2">
            <w:pPr>
              <w:pStyle w:val="Bezproreda"/>
              <w:jc w:val="right"/>
            </w:pPr>
          </w:p>
        </w:tc>
        <w:tc>
          <w:tcPr>
            <w:tcW w:w="1275" w:type="dxa"/>
            <w:tcBorders>
              <w:top w:val="single" w:sz="4" w:space="0" w:color="auto"/>
              <w:left w:val="single" w:sz="4" w:space="0" w:color="auto"/>
              <w:bottom w:val="single" w:sz="4" w:space="0" w:color="auto"/>
              <w:right w:val="single" w:sz="4" w:space="0" w:color="auto"/>
            </w:tcBorders>
          </w:tcPr>
          <w:p w14:paraId="72CF5076" w14:textId="77777777" w:rsidR="00302D94" w:rsidRPr="00295D86" w:rsidRDefault="00302D94" w:rsidP="00961BE2">
            <w:pPr>
              <w:pStyle w:val="Bezproreda"/>
              <w:jc w:val="right"/>
            </w:pPr>
          </w:p>
        </w:tc>
      </w:tr>
      <w:tr w:rsidR="00302D94" w:rsidRPr="00295D86" w14:paraId="081B246E"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658C2CB7" w14:textId="77777777" w:rsidR="00302D94" w:rsidRPr="00295D86" w:rsidRDefault="00302D94" w:rsidP="00961BE2">
            <w:pPr>
              <w:pStyle w:val="Bezproreda"/>
            </w:pPr>
            <w:r w:rsidRPr="00295D86">
              <w:t>652</w:t>
            </w:r>
          </w:p>
        </w:tc>
        <w:tc>
          <w:tcPr>
            <w:tcW w:w="4678" w:type="dxa"/>
            <w:tcBorders>
              <w:top w:val="single" w:sz="4" w:space="0" w:color="auto"/>
              <w:left w:val="single" w:sz="4" w:space="0" w:color="auto"/>
              <w:bottom w:val="single" w:sz="4" w:space="0" w:color="auto"/>
              <w:right w:val="single" w:sz="4" w:space="0" w:color="auto"/>
            </w:tcBorders>
            <w:hideMark/>
          </w:tcPr>
          <w:p w14:paraId="4D9C5C78" w14:textId="77777777" w:rsidR="00302D94" w:rsidRPr="00295D86" w:rsidRDefault="00302D94" w:rsidP="00961BE2">
            <w:pPr>
              <w:pStyle w:val="Bezproreda"/>
              <w:rPr>
                <w:sz w:val="20"/>
                <w:szCs w:val="20"/>
              </w:rPr>
            </w:pPr>
            <w:r w:rsidRPr="00295D86">
              <w:rPr>
                <w:sz w:val="20"/>
                <w:szCs w:val="20"/>
              </w:rPr>
              <w:t>Prihodi po posebnim propisima</w:t>
            </w:r>
          </w:p>
        </w:tc>
        <w:tc>
          <w:tcPr>
            <w:tcW w:w="1417" w:type="dxa"/>
            <w:tcBorders>
              <w:top w:val="single" w:sz="4" w:space="0" w:color="auto"/>
              <w:left w:val="single" w:sz="4" w:space="0" w:color="auto"/>
              <w:bottom w:val="single" w:sz="4" w:space="0" w:color="auto"/>
              <w:right w:val="single" w:sz="4" w:space="0" w:color="auto"/>
            </w:tcBorders>
            <w:hideMark/>
          </w:tcPr>
          <w:p w14:paraId="02944855" w14:textId="77777777" w:rsidR="00302D94" w:rsidRPr="00295D86" w:rsidRDefault="00302D94" w:rsidP="00961BE2">
            <w:pPr>
              <w:pStyle w:val="Bezproreda"/>
              <w:jc w:val="right"/>
            </w:pPr>
            <w:r w:rsidRPr="00295D86">
              <w:t>426.280,00</w:t>
            </w:r>
          </w:p>
        </w:tc>
        <w:tc>
          <w:tcPr>
            <w:tcW w:w="1418" w:type="dxa"/>
            <w:tcBorders>
              <w:top w:val="single" w:sz="4" w:space="0" w:color="auto"/>
              <w:left w:val="single" w:sz="4" w:space="0" w:color="auto"/>
              <w:bottom w:val="single" w:sz="4" w:space="0" w:color="auto"/>
              <w:right w:val="single" w:sz="4" w:space="0" w:color="auto"/>
            </w:tcBorders>
            <w:hideMark/>
          </w:tcPr>
          <w:p w14:paraId="0DA7851A" w14:textId="77777777" w:rsidR="00302D94" w:rsidRPr="00295D86" w:rsidRDefault="00302D94" w:rsidP="00961BE2">
            <w:pPr>
              <w:pStyle w:val="Bezproreda"/>
              <w:jc w:val="right"/>
            </w:pPr>
            <w:r w:rsidRPr="00295D86">
              <w:t>429.500,00</w:t>
            </w:r>
          </w:p>
        </w:tc>
        <w:tc>
          <w:tcPr>
            <w:tcW w:w="1275" w:type="dxa"/>
            <w:tcBorders>
              <w:top w:val="single" w:sz="4" w:space="0" w:color="auto"/>
              <w:left w:val="single" w:sz="4" w:space="0" w:color="auto"/>
              <w:bottom w:val="single" w:sz="4" w:space="0" w:color="auto"/>
              <w:right w:val="single" w:sz="4" w:space="0" w:color="auto"/>
            </w:tcBorders>
            <w:hideMark/>
          </w:tcPr>
          <w:p w14:paraId="6EA9EDF8" w14:textId="77777777" w:rsidR="00302D94" w:rsidRPr="00295D86" w:rsidRDefault="00302D94" w:rsidP="00961BE2">
            <w:pPr>
              <w:pStyle w:val="Bezproreda"/>
              <w:jc w:val="right"/>
            </w:pPr>
            <w:r w:rsidRPr="00295D86">
              <w:t>+3.220,00</w:t>
            </w:r>
          </w:p>
        </w:tc>
      </w:tr>
      <w:tr w:rsidR="00302D94" w:rsidRPr="00295D86" w14:paraId="56A75DF0" w14:textId="77777777" w:rsidTr="00961BE2">
        <w:tc>
          <w:tcPr>
            <w:tcW w:w="846" w:type="dxa"/>
            <w:tcBorders>
              <w:top w:val="single" w:sz="4" w:space="0" w:color="auto"/>
              <w:left w:val="single" w:sz="4" w:space="0" w:color="auto"/>
              <w:bottom w:val="nil"/>
              <w:right w:val="single" w:sz="4" w:space="0" w:color="auto"/>
            </w:tcBorders>
            <w:hideMark/>
          </w:tcPr>
          <w:p w14:paraId="145141A4" w14:textId="77777777" w:rsidR="00302D94" w:rsidRPr="00295D86" w:rsidRDefault="00302D94" w:rsidP="00961BE2">
            <w:pPr>
              <w:pStyle w:val="Bezproreda"/>
            </w:pPr>
            <w:r w:rsidRPr="00295D86">
              <w:t>66</w:t>
            </w:r>
          </w:p>
        </w:tc>
        <w:tc>
          <w:tcPr>
            <w:tcW w:w="4678" w:type="dxa"/>
            <w:tcBorders>
              <w:top w:val="single" w:sz="4" w:space="0" w:color="auto"/>
              <w:left w:val="single" w:sz="4" w:space="0" w:color="auto"/>
              <w:bottom w:val="nil"/>
              <w:right w:val="single" w:sz="4" w:space="0" w:color="auto"/>
            </w:tcBorders>
            <w:hideMark/>
          </w:tcPr>
          <w:p w14:paraId="0C4FF477" w14:textId="77777777" w:rsidR="00302D94" w:rsidRPr="00295D86" w:rsidRDefault="00302D94" w:rsidP="00961BE2">
            <w:pPr>
              <w:pStyle w:val="Bezproreda"/>
              <w:rPr>
                <w:sz w:val="20"/>
                <w:szCs w:val="20"/>
              </w:rPr>
            </w:pPr>
            <w:r w:rsidRPr="00295D86">
              <w:rPr>
                <w:sz w:val="20"/>
                <w:szCs w:val="20"/>
              </w:rPr>
              <w:t>PRIHODI PO PRODAJE USLUGA I DONACIJE</w:t>
            </w:r>
          </w:p>
        </w:tc>
        <w:tc>
          <w:tcPr>
            <w:tcW w:w="1417" w:type="dxa"/>
            <w:tcBorders>
              <w:top w:val="single" w:sz="4" w:space="0" w:color="auto"/>
              <w:left w:val="single" w:sz="4" w:space="0" w:color="auto"/>
              <w:bottom w:val="nil"/>
              <w:right w:val="single" w:sz="4" w:space="0" w:color="auto"/>
            </w:tcBorders>
          </w:tcPr>
          <w:p w14:paraId="7262426F" w14:textId="77777777" w:rsidR="00302D94" w:rsidRPr="00295D86" w:rsidRDefault="00302D94" w:rsidP="00961BE2">
            <w:pPr>
              <w:pStyle w:val="Bezproreda"/>
              <w:jc w:val="right"/>
            </w:pPr>
          </w:p>
        </w:tc>
        <w:tc>
          <w:tcPr>
            <w:tcW w:w="1418" w:type="dxa"/>
            <w:tcBorders>
              <w:top w:val="single" w:sz="4" w:space="0" w:color="auto"/>
              <w:left w:val="single" w:sz="4" w:space="0" w:color="auto"/>
              <w:bottom w:val="nil"/>
              <w:right w:val="single" w:sz="4" w:space="0" w:color="auto"/>
            </w:tcBorders>
          </w:tcPr>
          <w:p w14:paraId="3E9B87EC" w14:textId="77777777" w:rsidR="00302D94" w:rsidRPr="00295D86" w:rsidRDefault="00302D94" w:rsidP="00961BE2">
            <w:pPr>
              <w:pStyle w:val="Bezproreda"/>
              <w:jc w:val="right"/>
            </w:pPr>
          </w:p>
        </w:tc>
        <w:tc>
          <w:tcPr>
            <w:tcW w:w="1275" w:type="dxa"/>
            <w:tcBorders>
              <w:top w:val="single" w:sz="4" w:space="0" w:color="auto"/>
              <w:left w:val="single" w:sz="4" w:space="0" w:color="auto"/>
              <w:bottom w:val="nil"/>
              <w:right w:val="single" w:sz="4" w:space="0" w:color="auto"/>
            </w:tcBorders>
          </w:tcPr>
          <w:p w14:paraId="6FBA3C47" w14:textId="77777777" w:rsidR="00302D94" w:rsidRPr="00295D86" w:rsidRDefault="00302D94" w:rsidP="00961BE2">
            <w:pPr>
              <w:pStyle w:val="Bezproreda"/>
              <w:jc w:val="right"/>
            </w:pPr>
          </w:p>
        </w:tc>
      </w:tr>
      <w:tr w:rsidR="00302D94" w:rsidRPr="00295D86" w14:paraId="49836938"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6DCB9AA0" w14:textId="77777777" w:rsidR="00302D94" w:rsidRPr="00295D86" w:rsidRDefault="00302D94" w:rsidP="00961BE2">
            <w:pPr>
              <w:pStyle w:val="Bezproreda"/>
            </w:pPr>
            <w:r w:rsidRPr="00295D86">
              <w:t>661</w:t>
            </w:r>
          </w:p>
        </w:tc>
        <w:tc>
          <w:tcPr>
            <w:tcW w:w="4678" w:type="dxa"/>
            <w:tcBorders>
              <w:top w:val="single" w:sz="4" w:space="0" w:color="auto"/>
              <w:left w:val="single" w:sz="4" w:space="0" w:color="auto"/>
              <w:bottom w:val="single" w:sz="4" w:space="0" w:color="auto"/>
              <w:right w:val="single" w:sz="4" w:space="0" w:color="auto"/>
            </w:tcBorders>
            <w:hideMark/>
          </w:tcPr>
          <w:p w14:paraId="36F7CF2E" w14:textId="77777777" w:rsidR="00302D94" w:rsidRPr="00295D86" w:rsidRDefault="00302D94" w:rsidP="00961BE2">
            <w:pPr>
              <w:pStyle w:val="Bezproreda"/>
              <w:rPr>
                <w:sz w:val="20"/>
                <w:szCs w:val="20"/>
              </w:rPr>
            </w:pPr>
            <w:r w:rsidRPr="00295D86">
              <w:rPr>
                <w:sz w:val="20"/>
                <w:szCs w:val="20"/>
              </w:rPr>
              <w:t>Prihodi od prodaje proizvoda i robe te pruženih usluga</w:t>
            </w:r>
          </w:p>
        </w:tc>
        <w:tc>
          <w:tcPr>
            <w:tcW w:w="1417" w:type="dxa"/>
            <w:tcBorders>
              <w:top w:val="single" w:sz="4" w:space="0" w:color="auto"/>
              <w:left w:val="single" w:sz="4" w:space="0" w:color="auto"/>
              <w:bottom w:val="single" w:sz="4" w:space="0" w:color="auto"/>
              <w:right w:val="single" w:sz="4" w:space="0" w:color="auto"/>
            </w:tcBorders>
            <w:hideMark/>
          </w:tcPr>
          <w:p w14:paraId="5BD3F6A5" w14:textId="77777777" w:rsidR="00302D94" w:rsidRPr="00295D86" w:rsidRDefault="00302D94" w:rsidP="00961BE2">
            <w:pPr>
              <w:pStyle w:val="Bezproreda"/>
              <w:jc w:val="right"/>
            </w:pPr>
            <w:r w:rsidRPr="00295D86">
              <w:t>118.500,00</w:t>
            </w:r>
          </w:p>
        </w:tc>
        <w:tc>
          <w:tcPr>
            <w:tcW w:w="1418" w:type="dxa"/>
            <w:tcBorders>
              <w:top w:val="single" w:sz="4" w:space="0" w:color="auto"/>
              <w:left w:val="single" w:sz="4" w:space="0" w:color="auto"/>
              <w:bottom w:val="single" w:sz="4" w:space="0" w:color="auto"/>
              <w:right w:val="single" w:sz="4" w:space="0" w:color="auto"/>
            </w:tcBorders>
            <w:hideMark/>
          </w:tcPr>
          <w:p w14:paraId="6DA9F719" w14:textId="77777777" w:rsidR="00302D94" w:rsidRPr="00295D86" w:rsidRDefault="00302D94" w:rsidP="00961BE2">
            <w:pPr>
              <w:pStyle w:val="Bezproreda"/>
              <w:jc w:val="right"/>
            </w:pPr>
            <w:r w:rsidRPr="00295D86">
              <w:t>101.500,00</w:t>
            </w:r>
          </w:p>
        </w:tc>
        <w:tc>
          <w:tcPr>
            <w:tcW w:w="1275" w:type="dxa"/>
            <w:tcBorders>
              <w:top w:val="single" w:sz="4" w:space="0" w:color="auto"/>
              <w:left w:val="single" w:sz="4" w:space="0" w:color="auto"/>
              <w:bottom w:val="single" w:sz="4" w:space="0" w:color="auto"/>
              <w:right w:val="single" w:sz="4" w:space="0" w:color="auto"/>
            </w:tcBorders>
            <w:hideMark/>
          </w:tcPr>
          <w:p w14:paraId="2C796E26" w14:textId="77777777" w:rsidR="00302D94" w:rsidRPr="00295D86" w:rsidRDefault="00302D94" w:rsidP="00961BE2">
            <w:pPr>
              <w:pStyle w:val="Bezproreda"/>
              <w:jc w:val="right"/>
            </w:pPr>
            <w:r w:rsidRPr="00295D86">
              <w:t>-17.000,00</w:t>
            </w:r>
          </w:p>
        </w:tc>
      </w:tr>
      <w:tr w:rsidR="00302D94" w:rsidRPr="00295D86" w14:paraId="4D4D0F01"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516852C6" w14:textId="77777777" w:rsidR="00302D94" w:rsidRPr="00295D86" w:rsidRDefault="00302D94" w:rsidP="00961BE2">
            <w:pPr>
              <w:pStyle w:val="Bezproreda"/>
            </w:pPr>
            <w:r w:rsidRPr="00295D86">
              <w:t>67</w:t>
            </w:r>
          </w:p>
        </w:tc>
        <w:tc>
          <w:tcPr>
            <w:tcW w:w="4678" w:type="dxa"/>
            <w:tcBorders>
              <w:top w:val="single" w:sz="4" w:space="0" w:color="auto"/>
              <w:left w:val="single" w:sz="4" w:space="0" w:color="auto"/>
              <w:bottom w:val="single" w:sz="4" w:space="0" w:color="auto"/>
              <w:right w:val="single" w:sz="4" w:space="0" w:color="auto"/>
            </w:tcBorders>
            <w:hideMark/>
          </w:tcPr>
          <w:p w14:paraId="2A3C5012" w14:textId="77777777" w:rsidR="00302D94" w:rsidRPr="00295D86" w:rsidRDefault="00302D94" w:rsidP="00961BE2">
            <w:pPr>
              <w:pStyle w:val="Bezproreda"/>
              <w:rPr>
                <w:sz w:val="20"/>
                <w:szCs w:val="20"/>
              </w:rPr>
            </w:pPr>
            <w:r w:rsidRPr="00295D86">
              <w:rPr>
                <w:sz w:val="20"/>
                <w:szCs w:val="20"/>
              </w:rPr>
              <w:t>PRIHODI IZ PRORAČUNA</w:t>
            </w:r>
          </w:p>
        </w:tc>
        <w:tc>
          <w:tcPr>
            <w:tcW w:w="1417" w:type="dxa"/>
            <w:tcBorders>
              <w:top w:val="single" w:sz="4" w:space="0" w:color="auto"/>
              <w:left w:val="single" w:sz="4" w:space="0" w:color="auto"/>
              <w:bottom w:val="single" w:sz="4" w:space="0" w:color="auto"/>
              <w:right w:val="single" w:sz="4" w:space="0" w:color="auto"/>
            </w:tcBorders>
          </w:tcPr>
          <w:p w14:paraId="66D889B8" w14:textId="77777777" w:rsidR="00302D94" w:rsidRPr="00295D86" w:rsidRDefault="00302D94" w:rsidP="00961BE2">
            <w:pPr>
              <w:pStyle w:val="Bezproreda"/>
              <w:jc w:val="right"/>
            </w:pPr>
          </w:p>
        </w:tc>
        <w:tc>
          <w:tcPr>
            <w:tcW w:w="1418" w:type="dxa"/>
            <w:tcBorders>
              <w:top w:val="single" w:sz="4" w:space="0" w:color="auto"/>
              <w:left w:val="single" w:sz="4" w:space="0" w:color="auto"/>
              <w:bottom w:val="single" w:sz="4" w:space="0" w:color="auto"/>
              <w:right w:val="single" w:sz="4" w:space="0" w:color="auto"/>
            </w:tcBorders>
          </w:tcPr>
          <w:p w14:paraId="1C28471D" w14:textId="77777777" w:rsidR="00302D94" w:rsidRPr="00295D86" w:rsidRDefault="00302D94" w:rsidP="00961BE2">
            <w:pPr>
              <w:pStyle w:val="Bezproreda"/>
              <w:jc w:val="right"/>
            </w:pPr>
          </w:p>
        </w:tc>
        <w:tc>
          <w:tcPr>
            <w:tcW w:w="1275" w:type="dxa"/>
            <w:tcBorders>
              <w:top w:val="single" w:sz="4" w:space="0" w:color="auto"/>
              <w:left w:val="single" w:sz="4" w:space="0" w:color="auto"/>
              <w:bottom w:val="single" w:sz="4" w:space="0" w:color="auto"/>
              <w:right w:val="single" w:sz="4" w:space="0" w:color="auto"/>
            </w:tcBorders>
          </w:tcPr>
          <w:p w14:paraId="503CF342" w14:textId="77777777" w:rsidR="00302D94" w:rsidRPr="00295D86" w:rsidRDefault="00302D94" w:rsidP="00961BE2">
            <w:pPr>
              <w:pStyle w:val="Bezproreda"/>
              <w:jc w:val="right"/>
            </w:pPr>
          </w:p>
        </w:tc>
      </w:tr>
      <w:tr w:rsidR="00302D94" w:rsidRPr="00295D86" w14:paraId="3BDD65AA"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20458603" w14:textId="77777777" w:rsidR="00302D94" w:rsidRPr="00295D86" w:rsidRDefault="00302D94" w:rsidP="00961BE2">
            <w:pPr>
              <w:pStyle w:val="Bezproreda"/>
            </w:pPr>
            <w:r w:rsidRPr="00295D86">
              <w:t>671</w:t>
            </w:r>
          </w:p>
        </w:tc>
        <w:tc>
          <w:tcPr>
            <w:tcW w:w="4678" w:type="dxa"/>
            <w:tcBorders>
              <w:top w:val="single" w:sz="4" w:space="0" w:color="auto"/>
              <w:left w:val="single" w:sz="4" w:space="0" w:color="auto"/>
              <w:bottom w:val="single" w:sz="4" w:space="0" w:color="auto"/>
              <w:right w:val="single" w:sz="4" w:space="0" w:color="auto"/>
            </w:tcBorders>
            <w:hideMark/>
          </w:tcPr>
          <w:p w14:paraId="2632E31B" w14:textId="77777777" w:rsidR="00302D94" w:rsidRPr="00295D86" w:rsidRDefault="00302D94" w:rsidP="00961BE2">
            <w:pPr>
              <w:pStyle w:val="Bezproreda"/>
              <w:rPr>
                <w:sz w:val="20"/>
                <w:szCs w:val="20"/>
              </w:rPr>
            </w:pPr>
            <w:r w:rsidRPr="00295D86">
              <w:rPr>
                <w:sz w:val="20"/>
                <w:szCs w:val="20"/>
              </w:rPr>
              <w:t>Prihodi iz nadležnog pror. za financ. red. djelatnosti</w:t>
            </w:r>
          </w:p>
        </w:tc>
        <w:tc>
          <w:tcPr>
            <w:tcW w:w="1417" w:type="dxa"/>
            <w:tcBorders>
              <w:top w:val="single" w:sz="4" w:space="0" w:color="auto"/>
              <w:left w:val="single" w:sz="4" w:space="0" w:color="auto"/>
              <w:bottom w:val="single" w:sz="4" w:space="0" w:color="auto"/>
              <w:right w:val="single" w:sz="4" w:space="0" w:color="auto"/>
            </w:tcBorders>
            <w:hideMark/>
          </w:tcPr>
          <w:p w14:paraId="093F3743" w14:textId="77777777" w:rsidR="00302D94" w:rsidRPr="00295D86" w:rsidRDefault="00302D94" w:rsidP="00961BE2">
            <w:pPr>
              <w:pStyle w:val="Bezproreda"/>
              <w:jc w:val="right"/>
            </w:pPr>
            <w:r w:rsidRPr="00295D86">
              <w:t>1.873.293,00</w:t>
            </w:r>
          </w:p>
        </w:tc>
        <w:tc>
          <w:tcPr>
            <w:tcW w:w="1418" w:type="dxa"/>
            <w:tcBorders>
              <w:top w:val="single" w:sz="4" w:space="0" w:color="auto"/>
              <w:left w:val="single" w:sz="4" w:space="0" w:color="auto"/>
              <w:bottom w:val="single" w:sz="4" w:space="0" w:color="auto"/>
              <w:right w:val="single" w:sz="4" w:space="0" w:color="auto"/>
            </w:tcBorders>
            <w:hideMark/>
          </w:tcPr>
          <w:p w14:paraId="5937BE82" w14:textId="77777777" w:rsidR="00302D94" w:rsidRPr="00295D86" w:rsidRDefault="00302D94" w:rsidP="00961BE2">
            <w:pPr>
              <w:pStyle w:val="Bezproreda"/>
              <w:jc w:val="right"/>
            </w:pPr>
            <w:r w:rsidRPr="00295D86">
              <w:t>1.892.293,00</w:t>
            </w:r>
          </w:p>
        </w:tc>
        <w:tc>
          <w:tcPr>
            <w:tcW w:w="1275" w:type="dxa"/>
            <w:tcBorders>
              <w:top w:val="single" w:sz="4" w:space="0" w:color="auto"/>
              <w:left w:val="single" w:sz="4" w:space="0" w:color="auto"/>
              <w:bottom w:val="single" w:sz="4" w:space="0" w:color="auto"/>
              <w:right w:val="single" w:sz="4" w:space="0" w:color="auto"/>
            </w:tcBorders>
            <w:hideMark/>
          </w:tcPr>
          <w:p w14:paraId="4A9471C5" w14:textId="77777777" w:rsidR="00302D94" w:rsidRPr="00295D86" w:rsidRDefault="00302D94" w:rsidP="00961BE2">
            <w:pPr>
              <w:pStyle w:val="Bezproreda"/>
              <w:jc w:val="right"/>
            </w:pPr>
            <w:r w:rsidRPr="00295D86">
              <w:t>+19.000,00</w:t>
            </w:r>
          </w:p>
        </w:tc>
      </w:tr>
      <w:tr w:rsidR="00302D94" w:rsidRPr="00295D86" w14:paraId="35D06448"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3791EF18" w14:textId="77777777" w:rsidR="00302D94" w:rsidRPr="00295D86" w:rsidRDefault="00302D94" w:rsidP="00961BE2">
            <w:pPr>
              <w:pStyle w:val="Bezproreda"/>
            </w:pPr>
            <w:r w:rsidRPr="00295D86">
              <w:t>68</w:t>
            </w:r>
          </w:p>
        </w:tc>
        <w:tc>
          <w:tcPr>
            <w:tcW w:w="4678" w:type="dxa"/>
            <w:tcBorders>
              <w:top w:val="single" w:sz="4" w:space="0" w:color="auto"/>
              <w:left w:val="single" w:sz="4" w:space="0" w:color="auto"/>
              <w:bottom w:val="single" w:sz="4" w:space="0" w:color="auto"/>
              <w:right w:val="single" w:sz="4" w:space="0" w:color="auto"/>
            </w:tcBorders>
            <w:hideMark/>
          </w:tcPr>
          <w:p w14:paraId="748E385E" w14:textId="77777777" w:rsidR="00302D94" w:rsidRPr="00295D86" w:rsidRDefault="00302D94" w:rsidP="00961BE2">
            <w:pPr>
              <w:pStyle w:val="Bezproreda"/>
              <w:rPr>
                <w:sz w:val="20"/>
                <w:szCs w:val="20"/>
              </w:rPr>
            </w:pPr>
            <w:r w:rsidRPr="00295D86">
              <w:rPr>
                <w:sz w:val="20"/>
                <w:szCs w:val="20"/>
              </w:rPr>
              <w:t>OSTALI PRIHODI</w:t>
            </w:r>
          </w:p>
        </w:tc>
        <w:tc>
          <w:tcPr>
            <w:tcW w:w="1417" w:type="dxa"/>
            <w:tcBorders>
              <w:top w:val="single" w:sz="4" w:space="0" w:color="auto"/>
              <w:left w:val="single" w:sz="4" w:space="0" w:color="auto"/>
              <w:bottom w:val="single" w:sz="4" w:space="0" w:color="auto"/>
              <w:right w:val="single" w:sz="4" w:space="0" w:color="auto"/>
            </w:tcBorders>
          </w:tcPr>
          <w:p w14:paraId="0F156763" w14:textId="77777777" w:rsidR="00302D94" w:rsidRPr="00295D86" w:rsidRDefault="00302D94" w:rsidP="00961BE2">
            <w:pPr>
              <w:pStyle w:val="Bezproreda"/>
              <w:jc w:val="right"/>
            </w:pPr>
          </w:p>
        </w:tc>
        <w:tc>
          <w:tcPr>
            <w:tcW w:w="1418" w:type="dxa"/>
            <w:tcBorders>
              <w:top w:val="single" w:sz="4" w:space="0" w:color="auto"/>
              <w:left w:val="single" w:sz="4" w:space="0" w:color="auto"/>
              <w:bottom w:val="single" w:sz="4" w:space="0" w:color="auto"/>
              <w:right w:val="single" w:sz="4" w:space="0" w:color="auto"/>
            </w:tcBorders>
          </w:tcPr>
          <w:p w14:paraId="432BF08B" w14:textId="77777777" w:rsidR="00302D94" w:rsidRPr="00295D86" w:rsidRDefault="00302D94" w:rsidP="00961BE2">
            <w:pPr>
              <w:pStyle w:val="Bezproreda"/>
              <w:jc w:val="right"/>
            </w:pPr>
          </w:p>
        </w:tc>
        <w:tc>
          <w:tcPr>
            <w:tcW w:w="1275" w:type="dxa"/>
            <w:tcBorders>
              <w:top w:val="single" w:sz="4" w:space="0" w:color="auto"/>
              <w:left w:val="single" w:sz="4" w:space="0" w:color="auto"/>
              <w:bottom w:val="single" w:sz="4" w:space="0" w:color="auto"/>
              <w:right w:val="single" w:sz="4" w:space="0" w:color="auto"/>
            </w:tcBorders>
          </w:tcPr>
          <w:p w14:paraId="07B7EB74" w14:textId="77777777" w:rsidR="00302D94" w:rsidRPr="00295D86" w:rsidRDefault="00302D94" w:rsidP="00961BE2">
            <w:pPr>
              <w:pStyle w:val="Bezproreda"/>
              <w:jc w:val="right"/>
            </w:pPr>
          </w:p>
        </w:tc>
      </w:tr>
      <w:tr w:rsidR="00302D94" w:rsidRPr="00295D86" w14:paraId="7A5C09F2"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16A3FF44" w14:textId="77777777" w:rsidR="00302D94" w:rsidRPr="00295D86" w:rsidRDefault="00302D94" w:rsidP="00961BE2">
            <w:pPr>
              <w:pStyle w:val="Bezproreda"/>
            </w:pPr>
            <w:r w:rsidRPr="00295D86">
              <w:t>683</w:t>
            </w:r>
          </w:p>
        </w:tc>
        <w:tc>
          <w:tcPr>
            <w:tcW w:w="4678" w:type="dxa"/>
            <w:tcBorders>
              <w:top w:val="single" w:sz="4" w:space="0" w:color="auto"/>
              <w:left w:val="single" w:sz="4" w:space="0" w:color="auto"/>
              <w:bottom w:val="single" w:sz="4" w:space="0" w:color="auto"/>
              <w:right w:val="single" w:sz="4" w:space="0" w:color="auto"/>
            </w:tcBorders>
            <w:hideMark/>
          </w:tcPr>
          <w:p w14:paraId="2C8496C4" w14:textId="77777777" w:rsidR="00302D94" w:rsidRPr="00295D86" w:rsidRDefault="00302D94" w:rsidP="00961BE2">
            <w:pPr>
              <w:pStyle w:val="Bezproreda"/>
              <w:rPr>
                <w:sz w:val="20"/>
                <w:szCs w:val="20"/>
              </w:rPr>
            </w:pPr>
            <w:r w:rsidRPr="00295D86">
              <w:rPr>
                <w:sz w:val="20"/>
                <w:szCs w:val="20"/>
              </w:rPr>
              <w:t>Ostali prihodi</w:t>
            </w:r>
          </w:p>
        </w:tc>
        <w:tc>
          <w:tcPr>
            <w:tcW w:w="1417" w:type="dxa"/>
            <w:tcBorders>
              <w:top w:val="single" w:sz="4" w:space="0" w:color="auto"/>
              <w:left w:val="single" w:sz="4" w:space="0" w:color="auto"/>
              <w:bottom w:val="single" w:sz="4" w:space="0" w:color="auto"/>
              <w:right w:val="single" w:sz="4" w:space="0" w:color="auto"/>
            </w:tcBorders>
            <w:hideMark/>
          </w:tcPr>
          <w:p w14:paraId="7598A67B" w14:textId="77777777" w:rsidR="00302D94" w:rsidRPr="00295D86" w:rsidRDefault="00302D94" w:rsidP="00961BE2">
            <w:pPr>
              <w:pStyle w:val="Bezproreda"/>
              <w:jc w:val="right"/>
            </w:pPr>
            <w:r w:rsidRPr="00295D86">
              <w:t>0,00</w:t>
            </w:r>
          </w:p>
        </w:tc>
        <w:tc>
          <w:tcPr>
            <w:tcW w:w="1418" w:type="dxa"/>
            <w:tcBorders>
              <w:top w:val="single" w:sz="4" w:space="0" w:color="auto"/>
              <w:left w:val="single" w:sz="4" w:space="0" w:color="auto"/>
              <w:bottom w:val="single" w:sz="4" w:space="0" w:color="auto"/>
              <w:right w:val="single" w:sz="4" w:space="0" w:color="auto"/>
            </w:tcBorders>
            <w:hideMark/>
          </w:tcPr>
          <w:p w14:paraId="7C37AF3F" w14:textId="77777777" w:rsidR="00302D94" w:rsidRPr="00295D86" w:rsidRDefault="00302D94" w:rsidP="00961BE2">
            <w:pPr>
              <w:pStyle w:val="Bezproreda"/>
              <w:jc w:val="right"/>
            </w:pPr>
            <w:r w:rsidRPr="00295D86">
              <w:t>0,00</w:t>
            </w:r>
          </w:p>
        </w:tc>
        <w:tc>
          <w:tcPr>
            <w:tcW w:w="1275" w:type="dxa"/>
            <w:tcBorders>
              <w:top w:val="single" w:sz="4" w:space="0" w:color="auto"/>
              <w:left w:val="single" w:sz="4" w:space="0" w:color="auto"/>
              <w:bottom w:val="single" w:sz="4" w:space="0" w:color="auto"/>
              <w:right w:val="single" w:sz="4" w:space="0" w:color="auto"/>
            </w:tcBorders>
            <w:hideMark/>
          </w:tcPr>
          <w:p w14:paraId="7F4AF9BF" w14:textId="77777777" w:rsidR="00302D94" w:rsidRPr="00295D86" w:rsidRDefault="00302D94" w:rsidP="00961BE2">
            <w:pPr>
              <w:pStyle w:val="Bezproreda"/>
              <w:jc w:val="right"/>
            </w:pPr>
            <w:r w:rsidRPr="00295D86">
              <w:t>0,00</w:t>
            </w:r>
          </w:p>
        </w:tc>
      </w:tr>
      <w:tr w:rsidR="00302D94" w:rsidRPr="00295D86" w14:paraId="7F833F55"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37F688F8" w14:textId="77777777" w:rsidR="00302D94" w:rsidRPr="00295D86" w:rsidRDefault="00302D94" w:rsidP="00961BE2">
            <w:pPr>
              <w:pStyle w:val="Bezproreda"/>
            </w:pPr>
            <w:r w:rsidRPr="00295D86">
              <w:t>92</w:t>
            </w:r>
          </w:p>
        </w:tc>
        <w:tc>
          <w:tcPr>
            <w:tcW w:w="4678" w:type="dxa"/>
            <w:tcBorders>
              <w:top w:val="single" w:sz="4" w:space="0" w:color="auto"/>
              <w:left w:val="single" w:sz="4" w:space="0" w:color="auto"/>
              <w:bottom w:val="single" w:sz="4" w:space="0" w:color="auto"/>
              <w:right w:val="single" w:sz="4" w:space="0" w:color="auto"/>
            </w:tcBorders>
            <w:hideMark/>
          </w:tcPr>
          <w:p w14:paraId="07F155E8" w14:textId="77777777" w:rsidR="00302D94" w:rsidRPr="00295D86" w:rsidRDefault="00302D94" w:rsidP="00961BE2">
            <w:pPr>
              <w:pStyle w:val="Bezproreda"/>
              <w:rPr>
                <w:sz w:val="20"/>
                <w:szCs w:val="20"/>
              </w:rPr>
            </w:pPr>
            <w:r w:rsidRPr="00295D86">
              <w:rPr>
                <w:sz w:val="20"/>
                <w:szCs w:val="20"/>
              </w:rPr>
              <w:t>VIŠAK PRIHODA</w:t>
            </w:r>
          </w:p>
        </w:tc>
        <w:tc>
          <w:tcPr>
            <w:tcW w:w="1417" w:type="dxa"/>
            <w:tcBorders>
              <w:top w:val="single" w:sz="4" w:space="0" w:color="auto"/>
              <w:left w:val="single" w:sz="4" w:space="0" w:color="auto"/>
              <w:bottom w:val="single" w:sz="4" w:space="0" w:color="auto"/>
              <w:right w:val="single" w:sz="4" w:space="0" w:color="auto"/>
            </w:tcBorders>
          </w:tcPr>
          <w:p w14:paraId="50796784" w14:textId="77777777" w:rsidR="00302D94" w:rsidRPr="00295D86" w:rsidRDefault="00302D94" w:rsidP="00961BE2">
            <w:pPr>
              <w:pStyle w:val="Bezproreda"/>
              <w:jc w:val="right"/>
            </w:pPr>
          </w:p>
        </w:tc>
        <w:tc>
          <w:tcPr>
            <w:tcW w:w="1418" w:type="dxa"/>
            <w:tcBorders>
              <w:top w:val="single" w:sz="4" w:space="0" w:color="auto"/>
              <w:left w:val="single" w:sz="4" w:space="0" w:color="auto"/>
              <w:bottom w:val="single" w:sz="4" w:space="0" w:color="auto"/>
              <w:right w:val="single" w:sz="4" w:space="0" w:color="auto"/>
            </w:tcBorders>
          </w:tcPr>
          <w:p w14:paraId="5C8522AB" w14:textId="77777777" w:rsidR="00302D94" w:rsidRPr="00295D86" w:rsidRDefault="00302D94" w:rsidP="00961BE2">
            <w:pPr>
              <w:pStyle w:val="Bezproreda"/>
              <w:jc w:val="right"/>
            </w:pPr>
          </w:p>
        </w:tc>
        <w:tc>
          <w:tcPr>
            <w:tcW w:w="1275" w:type="dxa"/>
            <w:tcBorders>
              <w:top w:val="single" w:sz="4" w:space="0" w:color="auto"/>
              <w:left w:val="single" w:sz="4" w:space="0" w:color="auto"/>
              <w:bottom w:val="single" w:sz="4" w:space="0" w:color="auto"/>
              <w:right w:val="single" w:sz="4" w:space="0" w:color="auto"/>
            </w:tcBorders>
          </w:tcPr>
          <w:p w14:paraId="7A8FF3A7" w14:textId="77777777" w:rsidR="00302D94" w:rsidRPr="00295D86" w:rsidRDefault="00302D94" w:rsidP="00961BE2">
            <w:pPr>
              <w:pStyle w:val="Bezproreda"/>
              <w:jc w:val="right"/>
            </w:pPr>
          </w:p>
        </w:tc>
      </w:tr>
      <w:tr w:rsidR="00302D94" w:rsidRPr="00295D86" w14:paraId="01162F35"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69218ED8" w14:textId="77777777" w:rsidR="00302D94" w:rsidRPr="00295D86" w:rsidRDefault="00302D94" w:rsidP="00961BE2">
            <w:pPr>
              <w:pStyle w:val="Bezproreda"/>
            </w:pPr>
            <w:r w:rsidRPr="00295D86">
              <w:t>922</w:t>
            </w:r>
          </w:p>
        </w:tc>
        <w:tc>
          <w:tcPr>
            <w:tcW w:w="4678" w:type="dxa"/>
            <w:tcBorders>
              <w:top w:val="single" w:sz="4" w:space="0" w:color="auto"/>
              <w:left w:val="single" w:sz="4" w:space="0" w:color="auto"/>
              <w:bottom w:val="single" w:sz="4" w:space="0" w:color="auto"/>
              <w:right w:val="single" w:sz="4" w:space="0" w:color="auto"/>
            </w:tcBorders>
            <w:hideMark/>
          </w:tcPr>
          <w:p w14:paraId="4771F51F" w14:textId="77777777" w:rsidR="00302D94" w:rsidRPr="00295D86" w:rsidRDefault="00302D94" w:rsidP="00961BE2">
            <w:pPr>
              <w:pStyle w:val="Bezproreda"/>
              <w:rPr>
                <w:sz w:val="20"/>
                <w:szCs w:val="20"/>
              </w:rPr>
            </w:pPr>
            <w:r w:rsidRPr="00295D86">
              <w:rPr>
                <w:sz w:val="20"/>
                <w:szCs w:val="20"/>
              </w:rPr>
              <w:t>Višak/manjak prihoda</w:t>
            </w:r>
          </w:p>
        </w:tc>
        <w:tc>
          <w:tcPr>
            <w:tcW w:w="1417" w:type="dxa"/>
            <w:tcBorders>
              <w:top w:val="single" w:sz="4" w:space="0" w:color="auto"/>
              <w:left w:val="single" w:sz="4" w:space="0" w:color="auto"/>
              <w:bottom w:val="single" w:sz="4" w:space="0" w:color="auto"/>
              <w:right w:val="single" w:sz="4" w:space="0" w:color="auto"/>
            </w:tcBorders>
            <w:hideMark/>
          </w:tcPr>
          <w:p w14:paraId="79D57B61" w14:textId="77777777" w:rsidR="00302D94" w:rsidRPr="00295D86" w:rsidRDefault="00302D94" w:rsidP="00961BE2">
            <w:pPr>
              <w:pStyle w:val="Bezproreda"/>
              <w:jc w:val="right"/>
            </w:pPr>
            <w:r w:rsidRPr="00295D86">
              <w:t>4.052,00</w:t>
            </w:r>
          </w:p>
        </w:tc>
        <w:tc>
          <w:tcPr>
            <w:tcW w:w="1418" w:type="dxa"/>
            <w:tcBorders>
              <w:top w:val="single" w:sz="4" w:space="0" w:color="auto"/>
              <w:left w:val="single" w:sz="4" w:space="0" w:color="auto"/>
              <w:bottom w:val="single" w:sz="4" w:space="0" w:color="auto"/>
              <w:right w:val="single" w:sz="4" w:space="0" w:color="auto"/>
            </w:tcBorders>
            <w:hideMark/>
          </w:tcPr>
          <w:p w14:paraId="0DEB1F45" w14:textId="77777777" w:rsidR="00302D94" w:rsidRPr="00295D86" w:rsidRDefault="00302D94" w:rsidP="00961BE2">
            <w:pPr>
              <w:pStyle w:val="Bezproreda"/>
              <w:jc w:val="right"/>
            </w:pPr>
            <w:r w:rsidRPr="00295D86">
              <w:t>4.052,00</w:t>
            </w:r>
          </w:p>
        </w:tc>
        <w:tc>
          <w:tcPr>
            <w:tcW w:w="1275" w:type="dxa"/>
            <w:tcBorders>
              <w:top w:val="single" w:sz="4" w:space="0" w:color="auto"/>
              <w:left w:val="single" w:sz="4" w:space="0" w:color="auto"/>
              <w:bottom w:val="single" w:sz="4" w:space="0" w:color="auto"/>
              <w:right w:val="single" w:sz="4" w:space="0" w:color="auto"/>
            </w:tcBorders>
            <w:hideMark/>
          </w:tcPr>
          <w:p w14:paraId="101B4441" w14:textId="77777777" w:rsidR="00302D94" w:rsidRPr="00295D86" w:rsidRDefault="00302D94" w:rsidP="00961BE2">
            <w:pPr>
              <w:pStyle w:val="Bezproreda"/>
              <w:jc w:val="right"/>
            </w:pPr>
            <w:r w:rsidRPr="00295D86">
              <w:t>0,00</w:t>
            </w:r>
          </w:p>
        </w:tc>
      </w:tr>
    </w:tbl>
    <w:p w14:paraId="4B1DC391" w14:textId="77777777" w:rsidR="00302D94" w:rsidRPr="00295D86" w:rsidRDefault="00302D94" w:rsidP="00302D94">
      <w:pPr>
        <w:jc w:val="both"/>
        <w:rPr>
          <w:iCs/>
          <w:sz w:val="24"/>
          <w:szCs w:val="24"/>
        </w:rPr>
      </w:pPr>
    </w:p>
    <w:p w14:paraId="4FE47E2C" w14:textId="77777777" w:rsidR="00302D94" w:rsidRPr="00295D86" w:rsidRDefault="00302D94" w:rsidP="00302D94">
      <w:pPr>
        <w:jc w:val="both"/>
        <w:rPr>
          <w:i/>
          <w:color w:val="FF0000"/>
          <w:sz w:val="24"/>
          <w:szCs w:val="24"/>
        </w:rPr>
      </w:pPr>
    </w:p>
    <w:p w14:paraId="0BC943E4" w14:textId="77777777" w:rsidR="00302D94" w:rsidRPr="00295D86" w:rsidRDefault="00302D94" w:rsidP="00302D94">
      <w:pPr>
        <w:pStyle w:val="Bezproreda"/>
      </w:pPr>
    </w:p>
    <w:p w14:paraId="433E3681" w14:textId="77777777" w:rsidR="00302D94" w:rsidRPr="00295D86" w:rsidRDefault="00302D94" w:rsidP="00302D94">
      <w:pPr>
        <w:pStyle w:val="Odlomakpopisa"/>
        <w:numPr>
          <w:ilvl w:val="0"/>
          <w:numId w:val="17"/>
        </w:numPr>
        <w:spacing w:after="160" w:line="259" w:lineRule="auto"/>
        <w:jc w:val="both"/>
        <w:rPr>
          <w:rFonts w:ascii="Times New Roman" w:hAnsi="Times New Roman"/>
          <w:sz w:val="24"/>
          <w:szCs w:val="24"/>
        </w:rPr>
      </w:pPr>
      <w:r w:rsidRPr="00295D86">
        <w:rPr>
          <w:rFonts w:ascii="Times New Roman" w:hAnsi="Times New Roman"/>
          <w:sz w:val="24"/>
          <w:szCs w:val="24"/>
        </w:rPr>
        <w:t>Prihodi od sufinanciranja cijene roditelja povećani su zbog većeg broja upisane djece u novoj pedagoškoj godini u jasličke programe.</w:t>
      </w:r>
    </w:p>
    <w:p w14:paraId="44BDC0F0" w14:textId="77777777" w:rsidR="00302D94" w:rsidRPr="00295D86" w:rsidRDefault="00302D94" w:rsidP="00302D94">
      <w:pPr>
        <w:pStyle w:val="Bezproreda"/>
      </w:pPr>
    </w:p>
    <w:p w14:paraId="3E9F9B5E" w14:textId="77777777" w:rsidR="00302D94" w:rsidRPr="00295D86" w:rsidRDefault="00302D94" w:rsidP="00302D94">
      <w:pPr>
        <w:pStyle w:val="Odlomakpopisa"/>
        <w:numPr>
          <w:ilvl w:val="0"/>
          <w:numId w:val="17"/>
        </w:numPr>
        <w:spacing w:after="160" w:line="259" w:lineRule="auto"/>
        <w:jc w:val="both"/>
        <w:rPr>
          <w:rFonts w:ascii="Times New Roman" w:hAnsi="Times New Roman"/>
          <w:sz w:val="24"/>
          <w:szCs w:val="24"/>
        </w:rPr>
      </w:pPr>
      <w:r w:rsidRPr="00295D86">
        <w:rPr>
          <w:rFonts w:ascii="Times New Roman" w:hAnsi="Times New Roman"/>
          <w:sz w:val="24"/>
          <w:szCs w:val="24"/>
        </w:rPr>
        <w:t>Prihodi od sufinanciranja općine (više djece i socijala) povećani su zbog većeg broja subvencije za socijalni program.</w:t>
      </w:r>
    </w:p>
    <w:p w14:paraId="0C18395F" w14:textId="77777777" w:rsidR="00302D94" w:rsidRPr="00295D86" w:rsidRDefault="00302D94" w:rsidP="00302D94">
      <w:pPr>
        <w:pStyle w:val="Bezproreda"/>
      </w:pPr>
    </w:p>
    <w:p w14:paraId="185DAB49" w14:textId="3DB6760B" w:rsidR="00302D94" w:rsidRPr="00295D86" w:rsidRDefault="00302D94" w:rsidP="00302D94">
      <w:pPr>
        <w:pStyle w:val="Bezproreda"/>
        <w:numPr>
          <w:ilvl w:val="0"/>
          <w:numId w:val="14"/>
        </w:numPr>
        <w:jc w:val="both"/>
        <w:rPr>
          <w:rFonts w:ascii="Times New Roman" w:hAnsi="Times New Roman"/>
          <w:sz w:val="24"/>
          <w:szCs w:val="24"/>
        </w:rPr>
      </w:pPr>
      <w:r w:rsidRPr="00295D86">
        <w:rPr>
          <w:rFonts w:ascii="Times New Roman" w:hAnsi="Times New Roman"/>
          <w:sz w:val="24"/>
          <w:szCs w:val="24"/>
        </w:rPr>
        <w:t>Prihodi od prodaje proizvoda i robe te pruženih usluga umanjeni su zbog manjeg broja ručkova u produženom boravku škole.</w:t>
      </w:r>
    </w:p>
    <w:p w14:paraId="5C80C4B8" w14:textId="77777777" w:rsidR="00302D94" w:rsidRPr="00295D86" w:rsidRDefault="00302D94" w:rsidP="00302D94">
      <w:pPr>
        <w:jc w:val="both"/>
        <w:rPr>
          <w:i/>
          <w:sz w:val="24"/>
          <w:szCs w:val="24"/>
        </w:rPr>
      </w:pPr>
    </w:p>
    <w:p w14:paraId="53079F55" w14:textId="77777777" w:rsidR="00302D94" w:rsidRPr="00295D86" w:rsidRDefault="00302D94" w:rsidP="00302D94">
      <w:pPr>
        <w:pStyle w:val="Bezproreda"/>
        <w:numPr>
          <w:ilvl w:val="0"/>
          <w:numId w:val="15"/>
        </w:numPr>
        <w:jc w:val="both"/>
        <w:rPr>
          <w:rFonts w:ascii="Times New Roman" w:hAnsi="Times New Roman"/>
          <w:color w:val="000000" w:themeColor="text1"/>
          <w:sz w:val="24"/>
          <w:szCs w:val="24"/>
        </w:rPr>
      </w:pPr>
      <w:r w:rsidRPr="00295D86">
        <w:rPr>
          <w:rFonts w:ascii="Times New Roman" w:hAnsi="Times New Roman"/>
          <w:color w:val="000000" w:themeColor="text1"/>
          <w:sz w:val="24"/>
          <w:szCs w:val="24"/>
        </w:rPr>
        <w:t>Prihodi iz nadležnog proračuna za financiranje redovne djelatnosti povećani su shodno umanjenim prihodima od prodaje usluga.</w:t>
      </w:r>
    </w:p>
    <w:p w14:paraId="66786D92" w14:textId="77777777" w:rsidR="00302D94" w:rsidRPr="00295D86" w:rsidRDefault="00302D94" w:rsidP="00302D94">
      <w:pPr>
        <w:pStyle w:val="Bezproreda"/>
        <w:jc w:val="both"/>
        <w:rPr>
          <w:rFonts w:ascii="Times New Roman" w:hAnsi="Times New Roman"/>
          <w:color w:val="000000" w:themeColor="text1"/>
          <w:sz w:val="24"/>
          <w:szCs w:val="24"/>
        </w:rPr>
      </w:pPr>
    </w:p>
    <w:p w14:paraId="3510773F" w14:textId="77777777" w:rsidR="00302D94" w:rsidRPr="00295D86" w:rsidRDefault="00302D94" w:rsidP="00302D94">
      <w:pPr>
        <w:pStyle w:val="Bezproreda"/>
        <w:jc w:val="both"/>
        <w:rPr>
          <w:rFonts w:ascii="Times New Roman" w:hAnsi="Times New Roman"/>
          <w:color w:val="000000" w:themeColor="text1"/>
          <w:sz w:val="24"/>
          <w:szCs w:val="24"/>
        </w:rPr>
      </w:pPr>
    </w:p>
    <w:p w14:paraId="53BB735E" w14:textId="77777777" w:rsidR="00302D94" w:rsidRPr="00295D86" w:rsidRDefault="00302D94" w:rsidP="00302D94">
      <w:pPr>
        <w:pStyle w:val="Bezproreda"/>
        <w:jc w:val="both"/>
        <w:rPr>
          <w:rFonts w:ascii="Times New Roman" w:hAnsi="Times New Roman"/>
          <w:sz w:val="24"/>
          <w:szCs w:val="24"/>
        </w:rPr>
      </w:pPr>
    </w:p>
    <w:p w14:paraId="5945C1ED" w14:textId="77777777" w:rsidR="00302D94" w:rsidRPr="00295D86" w:rsidRDefault="00302D94" w:rsidP="00302D94">
      <w:pPr>
        <w:pStyle w:val="Bezproreda"/>
        <w:jc w:val="both"/>
        <w:rPr>
          <w:rFonts w:ascii="Times New Roman" w:hAnsi="Times New Roman"/>
          <w:sz w:val="24"/>
          <w:szCs w:val="24"/>
        </w:rPr>
      </w:pPr>
    </w:p>
    <w:p w14:paraId="642D86B3" w14:textId="77777777" w:rsidR="00302D94" w:rsidRPr="00295D86" w:rsidRDefault="00302D94" w:rsidP="00302D94">
      <w:pPr>
        <w:pStyle w:val="Bezproreda"/>
        <w:jc w:val="both"/>
        <w:rPr>
          <w:rFonts w:ascii="Times New Roman" w:hAnsi="Times New Roman"/>
          <w:sz w:val="24"/>
          <w:szCs w:val="24"/>
        </w:rPr>
      </w:pPr>
    </w:p>
    <w:p w14:paraId="4195668E" w14:textId="77777777" w:rsidR="00302D94" w:rsidRPr="00295D86" w:rsidRDefault="00302D94" w:rsidP="00302D94">
      <w:pPr>
        <w:pStyle w:val="Bezproreda"/>
        <w:jc w:val="both"/>
        <w:rPr>
          <w:rFonts w:ascii="Times New Roman" w:hAnsi="Times New Roman"/>
          <w:sz w:val="24"/>
          <w:szCs w:val="24"/>
        </w:rPr>
      </w:pPr>
    </w:p>
    <w:p w14:paraId="1B8C3426" w14:textId="77777777" w:rsidR="00302D94" w:rsidRPr="00295D86" w:rsidRDefault="00302D94" w:rsidP="00302D94">
      <w:pPr>
        <w:pStyle w:val="Bezproreda"/>
        <w:jc w:val="both"/>
        <w:rPr>
          <w:rFonts w:ascii="Times New Roman" w:hAnsi="Times New Roman"/>
          <w:sz w:val="24"/>
          <w:szCs w:val="24"/>
        </w:rPr>
      </w:pPr>
    </w:p>
    <w:p w14:paraId="67960D80" w14:textId="77777777" w:rsidR="00302D94" w:rsidRPr="00295D86" w:rsidRDefault="00302D94" w:rsidP="00302D94">
      <w:pPr>
        <w:numPr>
          <w:ilvl w:val="0"/>
          <w:numId w:val="10"/>
        </w:numPr>
        <w:contextualSpacing/>
        <w:jc w:val="both"/>
        <w:rPr>
          <w:rFonts w:eastAsiaTheme="minorHAnsi"/>
          <w:b/>
          <w:sz w:val="24"/>
          <w:szCs w:val="24"/>
        </w:rPr>
      </w:pPr>
      <w:r w:rsidRPr="00295D86">
        <w:rPr>
          <w:rFonts w:eastAsiaTheme="minorHAnsi"/>
          <w:b/>
          <w:sz w:val="24"/>
          <w:szCs w:val="24"/>
        </w:rPr>
        <w:t>Rashodi</w:t>
      </w:r>
    </w:p>
    <w:p w14:paraId="0290E1F0" w14:textId="77777777" w:rsidR="00302D94" w:rsidRPr="00295D86" w:rsidRDefault="00302D94" w:rsidP="00302D94">
      <w:pPr>
        <w:jc w:val="both"/>
        <w:rPr>
          <w:i/>
          <w:sz w:val="24"/>
          <w:szCs w:val="24"/>
        </w:rPr>
      </w:pPr>
    </w:p>
    <w:tbl>
      <w:tblPr>
        <w:tblStyle w:val="Reetkatablice"/>
        <w:tblW w:w="9776" w:type="dxa"/>
        <w:tblInd w:w="5" w:type="dxa"/>
        <w:tblLayout w:type="fixed"/>
        <w:tblLook w:val="04A0" w:firstRow="1" w:lastRow="0" w:firstColumn="1" w:lastColumn="0" w:noHBand="0" w:noVBand="1"/>
      </w:tblPr>
      <w:tblGrid>
        <w:gridCol w:w="846"/>
        <w:gridCol w:w="4678"/>
        <w:gridCol w:w="1417"/>
        <w:gridCol w:w="1418"/>
        <w:gridCol w:w="1417"/>
      </w:tblGrid>
      <w:tr w:rsidR="00302D94" w:rsidRPr="00295D86" w14:paraId="179CC121" w14:textId="77777777" w:rsidTr="00961BE2">
        <w:tc>
          <w:tcPr>
            <w:tcW w:w="846" w:type="dxa"/>
            <w:tcBorders>
              <w:top w:val="nil"/>
              <w:left w:val="nil"/>
              <w:bottom w:val="nil"/>
              <w:right w:val="nil"/>
            </w:tcBorders>
          </w:tcPr>
          <w:p w14:paraId="0B386006" w14:textId="77777777" w:rsidR="00302D94" w:rsidRPr="00295D86" w:rsidRDefault="00302D94" w:rsidP="00961BE2"/>
        </w:tc>
        <w:tc>
          <w:tcPr>
            <w:tcW w:w="4678" w:type="dxa"/>
            <w:tcBorders>
              <w:top w:val="nil"/>
              <w:left w:val="nil"/>
              <w:bottom w:val="nil"/>
              <w:right w:val="nil"/>
            </w:tcBorders>
          </w:tcPr>
          <w:p w14:paraId="0CC883A0" w14:textId="77777777" w:rsidR="00302D94" w:rsidRPr="00295D86" w:rsidRDefault="00302D94" w:rsidP="00961BE2">
            <w:pPr>
              <w:pStyle w:val="Bezproreda"/>
              <w:rPr>
                <w:sz w:val="20"/>
                <w:szCs w:val="20"/>
              </w:rPr>
            </w:pPr>
          </w:p>
        </w:tc>
        <w:tc>
          <w:tcPr>
            <w:tcW w:w="1417" w:type="dxa"/>
            <w:tcBorders>
              <w:top w:val="nil"/>
              <w:left w:val="nil"/>
              <w:bottom w:val="nil"/>
              <w:right w:val="nil"/>
            </w:tcBorders>
          </w:tcPr>
          <w:p w14:paraId="036E5980" w14:textId="77777777" w:rsidR="00302D94" w:rsidRPr="00295D86" w:rsidRDefault="00302D94" w:rsidP="00961BE2">
            <w:pPr>
              <w:pStyle w:val="Bezproreda"/>
              <w:jc w:val="right"/>
            </w:pPr>
          </w:p>
        </w:tc>
        <w:tc>
          <w:tcPr>
            <w:tcW w:w="1418" w:type="dxa"/>
            <w:tcBorders>
              <w:top w:val="nil"/>
              <w:left w:val="nil"/>
              <w:bottom w:val="nil"/>
              <w:right w:val="nil"/>
            </w:tcBorders>
          </w:tcPr>
          <w:p w14:paraId="3B6C398D" w14:textId="77777777" w:rsidR="00302D94" w:rsidRPr="00295D86" w:rsidRDefault="00302D94" w:rsidP="00961BE2">
            <w:pPr>
              <w:pStyle w:val="Bezproreda"/>
              <w:jc w:val="right"/>
            </w:pPr>
          </w:p>
        </w:tc>
        <w:tc>
          <w:tcPr>
            <w:tcW w:w="1417" w:type="dxa"/>
            <w:tcBorders>
              <w:top w:val="nil"/>
              <w:left w:val="nil"/>
              <w:bottom w:val="nil"/>
              <w:right w:val="nil"/>
            </w:tcBorders>
          </w:tcPr>
          <w:p w14:paraId="41E8B60C" w14:textId="77777777" w:rsidR="00302D94" w:rsidRPr="00295D86" w:rsidRDefault="00302D94" w:rsidP="00961BE2">
            <w:pPr>
              <w:pStyle w:val="Bezproreda"/>
              <w:jc w:val="right"/>
            </w:pPr>
          </w:p>
        </w:tc>
      </w:tr>
      <w:tr w:rsidR="00302D94" w:rsidRPr="00295D86" w14:paraId="695550BD"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73A9CF80" w14:textId="77777777" w:rsidR="00302D94" w:rsidRPr="00295D86" w:rsidRDefault="00302D94" w:rsidP="00961BE2">
            <w:pPr>
              <w:pStyle w:val="Bezproreda"/>
              <w:rPr>
                <w:b/>
                <w:sz w:val="20"/>
                <w:szCs w:val="20"/>
              </w:rPr>
            </w:pPr>
            <w:r w:rsidRPr="00295D86">
              <w:rPr>
                <w:b/>
                <w:sz w:val="20"/>
                <w:szCs w:val="20"/>
              </w:rPr>
              <w:t>Račun</w:t>
            </w:r>
          </w:p>
        </w:tc>
        <w:tc>
          <w:tcPr>
            <w:tcW w:w="4678" w:type="dxa"/>
            <w:tcBorders>
              <w:top w:val="single" w:sz="4" w:space="0" w:color="auto"/>
              <w:left w:val="single" w:sz="4" w:space="0" w:color="auto"/>
              <w:bottom w:val="single" w:sz="4" w:space="0" w:color="auto"/>
              <w:right w:val="single" w:sz="4" w:space="0" w:color="auto"/>
            </w:tcBorders>
            <w:hideMark/>
          </w:tcPr>
          <w:p w14:paraId="548A4A66" w14:textId="77777777" w:rsidR="00302D94" w:rsidRPr="00295D86" w:rsidRDefault="00302D94" w:rsidP="00961BE2">
            <w:pPr>
              <w:pStyle w:val="Bezproreda"/>
              <w:jc w:val="center"/>
              <w:rPr>
                <w:b/>
              </w:rPr>
            </w:pPr>
            <w:r w:rsidRPr="00295D86">
              <w:rPr>
                <w:b/>
              </w:rPr>
              <w:t>Opis</w:t>
            </w:r>
          </w:p>
        </w:tc>
        <w:tc>
          <w:tcPr>
            <w:tcW w:w="1417" w:type="dxa"/>
            <w:tcBorders>
              <w:top w:val="single" w:sz="4" w:space="0" w:color="auto"/>
              <w:left w:val="single" w:sz="4" w:space="0" w:color="auto"/>
              <w:bottom w:val="single" w:sz="4" w:space="0" w:color="auto"/>
              <w:right w:val="single" w:sz="4" w:space="0" w:color="auto"/>
            </w:tcBorders>
            <w:hideMark/>
          </w:tcPr>
          <w:p w14:paraId="58551048" w14:textId="77777777" w:rsidR="00302D94" w:rsidRPr="00295D86" w:rsidRDefault="00302D94" w:rsidP="00961BE2">
            <w:pPr>
              <w:pStyle w:val="Bezproreda"/>
              <w:jc w:val="center"/>
              <w:rPr>
                <w:b/>
              </w:rPr>
            </w:pPr>
            <w:r w:rsidRPr="00295D86">
              <w:rPr>
                <w:b/>
              </w:rPr>
              <w:t>Plan 2024</w:t>
            </w:r>
          </w:p>
          <w:p w14:paraId="525E8334" w14:textId="77777777" w:rsidR="00302D94" w:rsidRPr="00295D86" w:rsidRDefault="00302D94" w:rsidP="00961BE2">
            <w:pPr>
              <w:pStyle w:val="Bezproreda"/>
              <w:jc w:val="center"/>
              <w:rPr>
                <w:b/>
              </w:rPr>
            </w:pPr>
            <w:r w:rsidRPr="00295D86">
              <w:rPr>
                <w:b/>
              </w:rPr>
              <w:t>I.IZMJENE</w:t>
            </w:r>
          </w:p>
        </w:tc>
        <w:tc>
          <w:tcPr>
            <w:tcW w:w="1418" w:type="dxa"/>
            <w:tcBorders>
              <w:top w:val="single" w:sz="4" w:space="0" w:color="auto"/>
              <w:left w:val="single" w:sz="4" w:space="0" w:color="auto"/>
              <w:bottom w:val="single" w:sz="4" w:space="0" w:color="auto"/>
              <w:right w:val="single" w:sz="4" w:space="0" w:color="auto"/>
            </w:tcBorders>
            <w:hideMark/>
          </w:tcPr>
          <w:p w14:paraId="0EDC550F" w14:textId="77777777" w:rsidR="00302D94" w:rsidRPr="00295D86" w:rsidRDefault="00302D94" w:rsidP="00961BE2">
            <w:pPr>
              <w:pStyle w:val="Bezproreda"/>
              <w:jc w:val="center"/>
              <w:rPr>
                <w:b/>
              </w:rPr>
            </w:pPr>
            <w:r w:rsidRPr="00295D86">
              <w:rPr>
                <w:b/>
              </w:rPr>
              <w:t xml:space="preserve">Prijedlog II.Izmjena </w:t>
            </w:r>
          </w:p>
        </w:tc>
        <w:tc>
          <w:tcPr>
            <w:tcW w:w="1417" w:type="dxa"/>
            <w:tcBorders>
              <w:top w:val="single" w:sz="4" w:space="0" w:color="auto"/>
              <w:left w:val="single" w:sz="4" w:space="0" w:color="auto"/>
              <w:bottom w:val="single" w:sz="4" w:space="0" w:color="auto"/>
              <w:right w:val="single" w:sz="4" w:space="0" w:color="auto"/>
            </w:tcBorders>
            <w:hideMark/>
          </w:tcPr>
          <w:p w14:paraId="35B7DAE5" w14:textId="77777777" w:rsidR="00302D94" w:rsidRPr="00295D86" w:rsidRDefault="00302D94" w:rsidP="00961BE2">
            <w:pPr>
              <w:pStyle w:val="Bezproreda"/>
              <w:jc w:val="center"/>
              <w:rPr>
                <w:b/>
              </w:rPr>
            </w:pPr>
            <w:r w:rsidRPr="00295D86">
              <w:rPr>
                <w:b/>
              </w:rPr>
              <w:t>+/-</w:t>
            </w:r>
          </w:p>
        </w:tc>
      </w:tr>
      <w:tr w:rsidR="00302D94" w:rsidRPr="00295D86" w14:paraId="2C9C84B3" w14:textId="77777777" w:rsidTr="00961BE2">
        <w:tc>
          <w:tcPr>
            <w:tcW w:w="846" w:type="dxa"/>
            <w:tcBorders>
              <w:top w:val="single" w:sz="4" w:space="0" w:color="auto"/>
              <w:left w:val="single" w:sz="4" w:space="0" w:color="auto"/>
              <w:bottom w:val="single" w:sz="4" w:space="0" w:color="auto"/>
              <w:right w:val="single" w:sz="4" w:space="0" w:color="auto"/>
            </w:tcBorders>
          </w:tcPr>
          <w:p w14:paraId="090762CB" w14:textId="77777777" w:rsidR="00302D94" w:rsidRPr="00295D86" w:rsidRDefault="00302D94" w:rsidP="00961BE2">
            <w:pPr>
              <w:pStyle w:val="Bezproreda"/>
            </w:pPr>
          </w:p>
        </w:tc>
        <w:tc>
          <w:tcPr>
            <w:tcW w:w="4678" w:type="dxa"/>
            <w:tcBorders>
              <w:top w:val="single" w:sz="4" w:space="0" w:color="auto"/>
              <w:left w:val="single" w:sz="4" w:space="0" w:color="auto"/>
              <w:bottom w:val="single" w:sz="4" w:space="0" w:color="auto"/>
              <w:right w:val="single" w:sz="4" w:space="0" w:color="auto"/>
            </w:tcBorders>
            <w:hideMark/>
          </w:tcPr>
          <w:p w14:paraId="7B65AA15" w14:textId="77777777" w:rsidR="00302D94" w:rsidRPr="00295D86" w:rsidRDefault="00302D94" w:rsidP="00961BE2">
            <w:pPr>
              <w:pStyle w:val="Bezproreda"/>
              <w:rPr>
                <w:b/>
                <w:i/>
              </w:rPr>
            </w:pPr>
            <w:r w:rsidRPr="00295D86">
              <w:rPr>
                <w:b/>
                <w:i/>
              </w:rPr>
              <w:t xml:space="preserve">RASHODI </w:t>
            </w:r>
          </w:p>
        </w:tc>
        <w:tc>
          <w:tcPr>
            <w:tcW w:w="1417" w:type="dxa"/>
            <w:tcBorders>
              <w:top w:val="single" w:sz="4" w:space="0" w:color="auto"/>
              <w:left w:val="single" w:sz="4" w:space="0" w:color="auto"/>
              <w:bottom w:val="single" w:sz="4" w:space="0" w:color="auto"/>
              <w:right w:val="single" w:sz="4" w:space="0" w:color="auto"/>
            </w:tcBorders>
            <w:hideMark/>
          </w:tcPr>
          <w:p w14:paraId="063AEB82" w14:textId="77777777" w:rsidR="00302D94" w:rsidRPr="00295D86" w:rsidRDefault="00302D94" w:rsidP="00961BE2">
            <w:pPr>
              <w:pStyle w:val="Bezproreda"/>
              <w:jc w:val="right"/>
              <w:rPr>
                <w:b/>
                <w:i/>
              </w:rPr>
            </w:pPr>
            <w:r w:rsidRPr="00295D86">
              <w:rPr>
                <w:b/>
                <w:i/>
              </w:rPr>
              <w:t>2.428.040,00</w:t>
            </w:r>
          </w:p>
        </w:tc>
        <w:tc>
          <w:tcPr>
            <w:tcW w:w="1418" w:type="dxa"/>
            <w:tcBorders>
              <w:top w:val="single" w:sz="4" w:space="0" w:color="auto"/>
              <w:left w:val="single" w:sz="4" w:space="0" w:color="auto"/>
              <w:bottom w:val="single" w:sz="4" w:space="0" w:color="auto"/>
              <w:right w:val="single" w:sz="4" w:space="0" w:color="auto"/>
            </w:tcBorders>
            <w:hideMark/>
          </w:tcPr>
          <w:p w14:paraId="1D6981B7" w14:textId="77777777" w:rsidR="00302D94" w:rsidRPr="00295D86" w:rsidRDefault="00302D94" w:rsidP="00961BE2">
            <w:pPr>
              <w:pStyle w:val="Bezproreda"/>
              <w:jc w:val="right"/>
              <w:rPr>
                <w:b/>
                <w:i/>
              </w:rPr>
            </w:pPr>
            <w:r w:rsidRPr="00295D86">
              <w:rPr>
                <w:b/>
                <w:i/>
              </w:rPr>
              <w:t>2.433.260,00</w:t>
            </w:r>
          </w:p>
        </w:tc>
        <w:tc>
          <w:tcPr>
            <w:tcW w:w="1417" w:type="dxa"/>
            <w:tcBorders>
              <w:top w:val="single" w:sz="4" w:space="0" w:color="auto"/>
              <w:left w:val="single" w:sz="4" w:space="0" w:color="auto"/>
              <w:bottom w:val="single" w:sz="4" w:space="0" w:color="auto"/>
              <w:right w:val="single" w:sz="4" w:space="0" w:color="auto"/>
            </w:tcBorders>
            <w:hideMark/>
          </w:tcPr>
          <w:p w14:paraId="73A218C0" w14:textId="77777777" w:rsidR="00302D94" w:rsidRPr="00295D86" w:rsidRDefault="00302D94" w:rsidP="00961BE2">
            <w:pPr>
              <w:pStyle w:val="Bezproreda"/>
              <w:jc w:val="right"/>
              <w:rPr>
                <w:b/>
                <w:i/>
              </w:rPr>
            </w:pPr>
            <w:r w:rsidRPr="00295D86">
              <w:rPr>
                <w:b/>
                <w:i/>
              </w:rPr>
              <w:t>+5.220,00</w:t>
            </w:r>
          </w:p>
        </w:tc>
      </w:tr>
      <w:tr w:rsidR="00302D94" w:rsidRPr="00295D86" w14:paraId="1AE765F5"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0B9B7FC0" w14:textId="77777777" w:rsidR="00302D94" w:rsidRPr="00295D86" w:rsidRDefault="00302D94" w:rsidP="00961BE2">
            <w:pPr>
              <w:pStyle w:val="Bezproreda"/>
            </w:pPr>
            <w:r w:rsidRPr="00295D86">
              <w:t>311</w:t>
            </w:r>
          </w:p>
        </w:tc>
        <w:tc>
          <w:tcPr>
            <w:tcW w:w="4678" w:type="dxa"/>
            <w:tcBorders>
              <w:top w:val="single" w:sz="4" w:space="0" w:color="auto"/>
              <w:left w:val="single" w:sz="4" w:space="0" w:color="auto"/>
              <w:bottom w:val="single" w:sz="4" w:space="0" w:color="auto"/>
              <w:right w:val="single" w:sz="4" w:space="0" w:color="auto"/>
            </w:tcBorders>
            <w:hideMark/>
          </w:tcPr>
          <w:p w14:paraId="6780AF7B" w14:textId="77777777" w:rsidR="00302D94" w:rsidRPr="00295D86" w:rsidRDefault="00302D94" w:rsidP="00961BE2">
            <w:pPr>
              <w:pStyle w:val="Bezproreda"/>
              <w:rPr>
                <w:sz w:val="20"/>
                <w:szCs w:val="20"/>
              </w:rPr>
            </w:pPr>
            <w:r w:rsidRPr="00295D86">
              <w:rPr>
                <w:sz w:val="20"/>
                <w:szCs w:val="20"/>
              </w:rPr>
              <w:t>Plaće za redovan rad-bruto</w:t>
            </w:r>
          </w:p>
        </w:tc>
        <w:tc>
          <w:tcPr>
            <w:tcW w:w="1417" w:type="dxa"/>
            <w:tcBorders>
              <w:top w:val="single" w:sz="4" w:space="0" w:color="auto"/>
              <w:left w:val="single" w:sz="4" w:space="0" w:color="auto"/>
              <w:bottom w:val="single" w:sz="4" w:space="0" w:color="auto"/>
              <w:right w:val="single" w:sz="4" w:space="0" w:color="auto"/>
            </w:tcBorders>
            <w:hideMark/>
          </w:tcPr>
          <w:p w14:paraId="4ED8ED81" w14:textId="77777777" w:rsidR="00302D94" w:rsidRPr="00295D86" w:rsidRDefault="00302D94" w:rsidP="00961BE2">
            <w:pPr>
              <w:pStyle w:val="Bezproreda"/>
              <w:jc w:val="right"/>
            </w:pPr>
            <w:r w:rsidRPr="00295D86">
              <w:t>1.395.140,00</w:t>
            </w:r>
          </w:p>
        </w:tc>
        <w:tc>
          <w:tcPr>
            <w:tcW w:w="1418" w:type="dxa"/>
            <w:tcBorders>
              <w:top w:val="single" w:sz="4" w:space="0" w:color="auto"/>
              <w:left w:val="single" w:sz="4" w:space="0" w:color="auto"/>
              <w:bottom w:val="single" w:sz="4" w:space="0" w:color="auto"/>
              <w:right w:val="single" w:sz="4" w:space="0" w:color="auto"/>
            </w:tcBorders>
            <w:hideMark/>
          </w:tcPr>
          <w:p w14:paraId="731C564F" w14:textId="77777777" w:rsidR="00302D94" w:rsidRPr="00295D86" w:rsidRDefault="00302D94" w:rsidP="00961BE2">
            <w:pPr>
              <w:pStyle w:val="Bezproreda"/>
              <w:jc w:val="right"/>
            </w:pPr>
            <w:r w:rsidRPr="00295D86">
              <w:t>1.395.140,00</w:t>
            </w:r>
          </w:p>
        </w:tc>
        <w:tc>
          <w:tcPr>
            <w:tcW w:w="1417" w:type="dxa"/>
            <w:tcBorders>
              <w:top w:val="single" w:sz="4" w:space="0" w:color="auto"/>
              <w:left w:val="single" w:sz="4" w:space="0" w:color="auto"/>
              <w:bottom w:val="single" w:sz="4" w:space="0" w:color="auto"/>
              <w:right w:val="single" w:sz="4" w:space="0" w:color="auto"/>
            </w:tcBorders>
            <w:hideMark/>
          </w:tcPr>
          <w:p w14:paraId="21281CD9" w14:textId="77777777" w:rsidR="00302D94" w:rsidRPr="00295D86" w:rsidRDefault="00302D94" w:rsidP="00961BE2">
            <w:pPr>
              <w:pStyle w:val="Bezproreda"/>
              <w:jc w:val="right"/>
            </w:pPr>
            <w:r w:rsidRPr="00295D86">
              <w:t>0,00</w:t>
            </w:r>
          </w:p>
        </w:tc>
      </w:tr>
      <w:tr w:rsidR="00302D94" w:rsidRPr="00295D86" w14:paraId="72BF875B"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3A3F3987" w14:textId="77777777" w:rsidR="00302D94" w:rsidRPr="00295D86" w:rsidRDefault="00302D94" w:rsidP="00961BE2">
            <w:pPr>
              <w:pStyle w:val="Bezproreda"/>
            </w:pPr>
            <w:r w:rsidRPr="00295D86">
              <w:t>312</w:t>
            </w:r>
          </w:p>
        </w:tc>
        <w:tc>
          <w:tcPr>
            <w:tcW w:w="4678" w:type="dxa"/>
            <w:tcBorders>
              <w:top w:val="single" w:sz="4" w:space="0" w:color="auto"/>
              <w:left w:val="single" w:sz="4" w:space="0" w:color="auto"/>
              <w:bottom w:val="single" w:sz="4" w:space="0" w:color="auto"/>
              <w:right w:val="single" w:sz="4" w:space="0" w:color="auto"/>
            </w:tcBorders>
            <w:hideMark/>
          </w:tcPr>
          <w:p w14:paraId="268EBB7F" w14:textId="77777777" w:rsidR="00302D94" w:rsidRPr="00295D86" w:rsidRDefault="00302D94" w:rsidP="00961BE2">
            <w:pPr>
              <w:pStyle w:val="Bezproreda"/>
              <w:rPr>
                <w:sz w:val="20"/>
                <w:szCs w:val="20"/>
              </w:rPr>
            </w:pPr>
            <w:r w:rsidRPr="00295D86">
              <w:rPr>
                <w:sz w:val="20"/>
                <w:szCs w:val="20"/>
              </w:rPr>
              <w:t>Ostali rashodi za zaposlene</w:t>
            </w:r>
          </w:p>
        </w:tc>
        <w:tc>
          <w:tcPr>
            <w:tcW w:w="1417" w:type="dxa"/>
            <w:tcBorders>
              <w:top w:val="single" w:sz="4" w:space="0" w:color="auto"/>
              <w:left w:val="single" w:sz="4" w:space="0" w:color="auto"/>
              <w:bottom w:val="single" w:sz="4" w:space="0" w:color="auto"/>
              <w:right w:val="single" w:sz="4" w:space="0" w:color="auto"/>
            </w:tcBorders>
            <w:hideMark/>
          </w:tcPr>
          <w:p w14:paraId="4CBBCD9B" w14:textId="77777777" w:rsidR="00302D94" w:rsidRPr="00295D86" w:rsidRDefault="00302D94" w:rsidP="00961BE2">
            <w:pPr>
              <w:pStyle w:val="Bezproreda"/>
              <w:jc w:val="right"/>
            </w:pPr>
            <w:r w:rsidRPr="00295D86">
              <w:t>128.370,00</w:t>
            </w:r>
          </w:p>
        </w:tc>
        <w:tc>
          <w:tcPr>
            <w:tcW w:w="1418" w:type="dxa"/>
            <w:tcBorders>
              <w:top w:val="single" w:sz="4" w:space="0" w:color="auto"/>
              <w:left w:val="single" w:sz="4" w:space="0" w:color="auto"/>
              <w:bottom w:val="single" w:sz="4" w:space="0" w:color="auto"/>
              <w:right w:val="single" w:sz="4" w:space="0" w:color="auto"/>
            </w:tcBorders>
            <w:hideMark/>
          </w:tcPr>
          <w:p w14:paraId="5BCB7E4F" w14:textId="77777777" w:rsidR="00302D94" w:rsidRPr="00295D86" w:rsidRDefault="00302D94" w:rsidP="00961BE2">
            <w:pPr>
              <w:pStyle w:val="Bezproreda"/>
              <w:jc w:val="right"/>
            </w:pPr>
            <w:r w:rsidRPr="00295D86">
              <w:t>128.370,00</w:t>
            </w:r>
          </w:p>
        </w:tc>
        <w:tc>
          <w:tcPr>
            <w:tcW w:w="1417" w:type="dxa"/>
            <w:tcBorders>
              <w:top w:val="single" w:sz="4" w:space="0" w:color="auto"/>
              <w:left w:val="single" w:sz="4" w:space="0" w:color="auto"/>
              <w:bottom w:val="single" w:sz="4" w:space="0" w:color="auto"/>
              <w:right w:val="single" w:sz="4" w:space="0" w:color="auto"/>
            </w:tcBorders>
            <w:hideMark/>
          </w:tcPr>
          <w:p w14:paraId="28B99616" w14:textId="77777777" w:rsidR="00302D94" w:rsidRPr="00295D86" w:rsidRDefault="00302D94" w:rsidP="00961BE2">
            <w:pPr>
              <w:pStyle w:val="Bezproreda"/>
              <w:jc w:val="right"/>
            </w:pPr>
            <w:r w:rsidRPr="00295D86">
              <w:t>0,00</w:t>
            </w:r>
          </w:p>
        </w:tc>
      </w:tr>
      <w:tr w:rsidR="00302D94" w:rsidRPr="00295D86" w14:paraId="49C76BF6"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38B8A532" w14:textId="77777777" w:rsidR="00302D94" w:rsidRPr="00295D86" w:rsidRDefault="00302D94" w:rsidP="00961BE2">
            <w:pPr>
              <w:pStyle w:val="Bezproreda"/>
            </w:pPr>
            <w:r w:rsidRPr="00295D86">
              <w:t>313</w:t>
            </w:r>
          </w:p>
        </w:tc>
        <w:tc>
          <w:tcPr>
            <w:tcW w:w="4678" w:type="dxa"/>
            <w:tcBorders>
              <w:top w:val="single" w:sz="4" w:space="0" w:color="auto"/>
              <w:left w:val="single" w:sz="4" w:space="0" w:color="auto"/>
              <w:bottom w:val="single" w:sz="4" w:space="0" w:color="auto"/>
              <w:right w:val="single" w:sz="4" w:space="0" w:color="auto"/>
            </w:tcBorders>
            <w:hideMark/>
          </w:tcPr>
          <w:p w14:paraId="1EA641D0" w14:textId="77777777" w:rsidR="00302D94" w:rsidRPr="00295D86" w:rsidRDefault="00302D94" w:rsidP="00961BE2">
            <w:pPr>
              <w:pStyle w:val="Bezproreda"/>
              <w:rPr>
                <w:sz w:val="20"/>
                <w:szCs w:val="20"/>
              </w:rPr>
            </w:pPr>
            <w:r w:rsidRPr="00295D86">
              <w:rPr>
                <w:sz w:val="20"/>
                <w:szCs w:val="20"/>
              </w:rPr>
              <w:t>Doprinosi na plaće</w:t>
            </w:r>
          </w:p>
        </w:tc>
        <w:tc>
          <w:tcPr>
            <w:tcW w:w="1417" w:type="dxa"/>
            <w:tcBorders>
              <w:top w:val="single" w:sz="4" w:space="0" w:color="auto"/>
              <w:left w:val="single" w:sz="4" w:space="0" w:color="auto"/>
              <w:bottom w:val="single" w:sz="4" w:space="0" w:color="auto"/>
              <w:right w:val="single" w:sz="4" w:space="0" w:color="auto"/>
            </w:tcBorders>
            <w:hideMark/>
          </w:tcPr>
          <w:p w14:paraId="6B378973" w14:textId="77777777" w:rsidR="00302D94" w:rsidRPr="00295D86" w:rsidRDefault="00302D94" w:rsidP="00961BE2">
            <w:pPr>
              <w:pStyle w:val="Bezproreda"/>
              <w:jc w:val="right"/>
            </w:pPr>
            <w:r w:rsidRPr="00295D86">
              <w:t>226.033,00</w:t>
            </w:r>
          </w:p>
        </w:tc>
        <w:tc>
          <w:tcPr>
            <w:tcW w:w="1418" w:type="dxa"/>
            <w:tcBorders>
              <w:top w:val="single" w:sz="4" w:space="0" w:color="auto"/>
              <w:left w:val="single" w:sz="4" w:space="0" w:color="auto"/>
              <w:bottom w:val="single" w:sz="4" w:space="0" w:color="auto"/>
              <w:right w:val="single" w:sz="4" w:space="0" w:color="auto"/>
            </w:tcBorders>
            <w:hideMark/>
          </w:tcPr>
          <w:p w14:paraId="4CA0E628" w14:textId="77777777" w:rsidR="00302D94" w:rsidRPr="00295D86" w:rsidRDefault="00302D94" w:rsidP="00961BE2">
            <w:pPr>
              <w:pStyle w:val="Bezproreda"/>
              <w:jc w:val="right"/>
            </w:pPr>
            <w:r w:rsidRPr="00295D86">
              <w:t>226.033,00</w:t>
            </w:r>
          </w:p>
        </w:tc>
        <w:tc>
          <w:tcPr>
            <w:tcW w:w="1417" w:type="dxa"/>
            <w:tcBorders>
              <w:top w:val="single" w:sz="4" w:space="0" w:color="auto"/>
              <w:left w:val="single" w:sz="4" w:space="0" w:color="auto"/>
              <w:bottom w:val="single" w:sz="4" w:space="0" w:color="auto"/>
              <w:right w:val="single" w:sz="4" w:space="0" w:color="auto"/>
            </w:tcBorders>
            <w:hideMark/>
          </w:tcPr>
          <w:p w14:paraId="53AA5D3A" w14:textId="77777777" w:rsidR="00302D94" w:rsidRPr="00295D86" w:rsidRDefault="00302D94" w:rsidP="00961BE2">
            <w:pPr>
              <w:pStyle w:val="Bezproreda"/>
              <w:jc w:val="right"/>
            </w:pPr>
            <w:r w:rsidRPr="00295D86">
              <w:t>0,00</w:t>
            </w:r>
          </w:p>
        </w:tc>
      </w:tr>
      <w:tr w:rsidR="00302D94" w:rsidRPr="00295D86" w14:paraId="2BFA7804"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028599CF" w14:textId="77777777" w:rsidR="00302D94" w:rsidRPr="00295D86" w:rsidRDefault="00302D94" w:rsidP="00961BE2">
            <w:pPr>
              <w:pStyle w:val="Bezproreda"/>
            </w:pPr>
            <w:r w:rsidRPr="00295D86">
              <w:t>321</w:t>
            </w:r>
          </w:p>
        </w:tc>
        <w:tc>
          <w:tcPr>
            <w:tcW w:w="4678" w:type="dxa"/>
            <w:tcBorders>
              <w:top w:val="single" w:sz="4" w:space="0" w:color="auto"/>
              <w:left w:val="single" w:sz="4" w:space="0" w:color="auto"/>
              <w:bottom w:val="single" w:sz="4" w:space="0" w:color="auto"/>
              <w:right w:val="single" w:sz="4" w:space="0" w:color="auto"/>
            </w:tcBorders>
            <w:hideMark/>
          </w:tcPr>
          <w:p w14:paraId="5A6A3AB8" w14:textId="77777777" w:rsidR="00302D94" w:rsidRPr="00295D86" w:rsidRDefault="00302D94" w:rsidP="00961BE2">
            <w:pPr>
              <w:pStyle w:val="Bezproreda"/>
              <w:rPr>
                <w:sz w:val="20"/>
                <w:szCs w:val="20"/>
              </w:rPr>
            </w:pPr>
            <w:r w:rsidRPr="00295D86">
              <w:rPr>
                <w:sz w:val="20"/>
                <w:szCs w:val="20"/>
              </w:rPr>
              <w:t>Naknade troškova zaposlenima</w:t>
            </w:r>
          </w:p>
        </w:tc>
        <w:tc>
          <w:tcPr>
            <w:tcW w:w="1417" w:type="dxa"/>
            <w:tcBorders>
              <w:top w:val="single" w:sz="4" w:space="0" w:color="auto"/>
              <w:left w:val="single" w:sz="4" w:space="0" w:color="auto"/>
              <w:bottom w:val="single" w:sz="4" w:space="0" w:color="auto"/>
              <w:right w:val="single" w:sz="4" w:space="0" w:color="auto"/>
            </w:tcBorders>
            <w:hideMark/>
          </w:tcPr>
          <w:p w14:paraId="385B783E" w14:textId="77777777" w:rsidR="00302D94" w:rsidRPr="00295D86" w:rsidRDefault="00302D94" w:rsidP="00961BE2">
            <w:pPr>
              <w:pStyle w:val="Bezproreda"/>
              <w:jc w:val="right"/>
            </w:pPr>
            <w:r w:rsidRPr="00295D86">
              <w:t>63.935,00</w:t>
            </w:r>
          </w:p>
        </w:tc>
        <w:tc>
          <w:tcPr>
            <w:tcW w:w="1418" w:type="dxa"/>
            <w:tcBorders>
              <w:top w:val="single" w:sz="4" w:space="0" w:color="auto"/>
              <w:left w:val="single" w:sz="4" w:space="0" w:color="auto"/>
              <w:bottom w:val="single" w:sz="4" w:space="0" w:color="auto"/>
              <w:right w:val="single" w:sz="4" w:space="0" w:color="auto"/>
            </w:tcBorders>
            <w:hideMark/>
          </w:tcPr>
          <w:p w14:paraId="2820B35F" w14:textId="77777777" w:rsidR="00302D94" w:rsidRPr="00295D86" w:rsidRDefault="00302D94" w:rsidP="00961BE2">
            <w:pPr>
              <w:pStyle w:val="Bezproreda"/>
              <w:jc w:val="right"/>
            </w:pPr>
            <w:r w:rsidRPr="00295D86">
              <w:t>63.935,00</w:t>
            </w:r>
          </w:p>
        </w:tc>
        <w:tc>
          <w:tcPr>
            <w:tcW w:w="1417" w:type="dxa"/>
            <w:tcBorders>
              <w:top w:val="single" w:sz="4" w:space="0" w:color="auto"/>
              <w:left w:val="single" w:sz="4" w:space="0" w:color="auto"/>
              <w:bottom w:val="single" w:sz="4" w:space="0" w:color="auto"/>
              <w:right w:val="single" w:sz="4" w:space="0" w:color="auto"/>
            </w:tcBorders>
            <w:hideMark/>
          </w:tcPr>
          <w:p w14:paraId="098E1CFB" w14:textId="77777777" w:rsidR="00302D94" w:rsidRPr="00295D86" w:rsidRDefault="00302D94" w:rsidP="00961BE2">
            <w:pPr>
              <w:pStyle w:val="Bezproreda"/>
              <w:jc w:val="right"/>
            </w:pPr>
            <w:r w:rsidRPr="00295D86">
              <w:t>0,00</w:t>
            </w:r>
          </w:p>
        </w:tc>
      </w:tr>
      <w:tr w:rsidR="00302D94" w:rsidRPr="00295D86" w14:paraId="1D58FB2D"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42DAF916" w14:textId="77777777" w:rsidR="00302D94" w:rsidRPr="00295D86" w:rsidRDefault="00302D94" w:rsidP="00961BE2">
            <w:pPr>
              <w:pStyle w:val="Bezproreda"/>
            </w:pPr>
            <w:r w:rsidRPr="00295D86">
              <w:t>322</w:t>
            </w:r>
          </w:p>
        </w:tc>
        <w:tc>
          <w:tcPr>
            <w:tcW w:w="4678" w:type="dxa"/>
            <w:tcBorders>
              <w:top w:val="single" w:sz="4" w:space="0" w:color="auto"/>
              <w:left w:val="single" w:sz="4" w:space="0" w:color="auto"/>
              <w:bottom w:val="single" w:sz="4" w:space="0" w:color="auto"/>
              <w:right w:val="single" w:sz="4" w:space="0" w:color="auto"/>
            </w:tcBorders>
            <w:hideMark/>
          </w:tcPr>
          <w:p w14:paraId="65928D58" w14:textId="77777777" w:rsidR="00302D94" w:rsidRPr="00295D86" w:rsidRDefault="00302D94" w:rsidP="00961BE2">
            <w:pPr>
              <w:pStyle w:val="Bezproreda"/>
              <w:rPr>
                <w:sz w:val="20"/>
                <w:szCs w:val="20"/>
              </w:rPr>
            </w:pPr>
            <w:r w:rsidRPr="00295D86">
              <w:rPr>
                <w:sz w:val="20"/>
                <w:szCs w:val="20"/>
              </w:rPr>
              <w:t>Rashodi za materijal i energiju</w:t>
            </w:r>
          </w:p>
        </w:tc>
        <w:tc>
          <w:tcPr>
            <w:tcW w:w="1417" w:type="dxa"/>
            <w:tcBorders>
              <w:top w:val="single" w:sz="4" w:space="0" w:color="auto"/>
              <w:left w:val="single" w:sz="4" w:space="0" w:color="auto"/>
              <w:bottom w:val="single" w:sz="4" w:space="0" w:color="auto"/>
              <w:right w:val="single" w:sz="4" w:space="0" w:color="auto"/>
            </w:tcBorders>
            <w:hideMark/>
          </w:tcPr>
          <w:p w14:paraId="42454654" w14:textId="77777777" w:rsidR="00302D94" w:rsidRPr="00295D86" w:rsidRDefault="00302D94" w:rsidP="00961BE2">
            <w:pPr>
              <w:pStyle w:val="Bezproreda"/>
              <w:jc w:val="right"/>
            </w:pPr>
            <w:r w:rsidRPr="00295D86">
              <w:t>390.860,00</w:t>
            </w:r>
          </w:p>
        </w:tc>
        <w:tc>
          <w:tcPr>
            <w:tcW w:w="1418" w:type="dxa"/>
            <w:tcBorders>
              <w:top w:val="single" w:sz="4" w:space="0" w:color="auto"/>
              <w:left w:val="single" w:sz="4" w:space="0" w:color="auto"/>
              <w:bottom w:val="single" w:sz="4" w:space="0" w:color="auto"/>
              <w:right w:val="single" w:sz="4" w:space="0" w:color="auto"/>
            </w:tcBorders>
            <w:hideMark/>
          </w:tcPr>
          <w:p w14:paraId="76A7EACA" w14:textId="77777777" w:rsidR="00302D94" w:rsidRPr="00295D86" w:rsidRDefault="00302D94" w:rsidP="00961BE2">
            <w:pPr>
              <w:pStyle w:val="Bezproreda"/>
              <w:jc w:val="right"/>
            </w:pPr>
            <w:r w:rsidRPr="00295D86">
              <w:t>392.960,00</w:t>
            </w:r>
          </w:p>
        </w:tc>
        <w:tc>
          <w:tcPr>
            <w:tcW w:w="1417" w:type="dxa"/>
            <w:tcBorders>
              <w:top w:val="single" w:sz="4" w:space="0" w:color="auto"/>
              <w:left w:val="single" w:sz="4" w:space="0" w:color="auto"/>
              <w:bottom w:val="single" w:sz="4" w:space="0" w:color="auto"/>
              <w:right w:val="single" w:sz="4" w:space="0" w:color="auto"/>
            </w:tcBorders>
            <w:hideMark/>
          </w:tcPr>
          <w:p w14:paraId="22E74544" w14:textId="77777777" w:rsidR="00302D94" w:rsidRPr="00295D86" w:rsidRDefault="00302D94" w:rsidP="00961BE2">
            <w:pPr>
              <w:pStyle w:val="Bezproreda"/>
              <w:jc w:val="right"/>
            </w:pPr>
            <w:r w:rsidRPr="00295D86">
              <w:t>+2.100,00</w:t>
            </w:r>
          </w:p>
        </w:tc>
      </w:tr>
      <w:tr w:rsidR="00302D94" w:rsidRPr="00295D86" w14:paraId="5366B65F"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79A8AD09" w14:textId="77777777" w:rsidR="00302D94" w:rsidRPr="00295D86" w:rsidRDefault="00302D94" w:rsidP="00961BE2">
            <w:pPr>
              <w:pStyle w:val="Bezproreda"/>
            </w:pPr>
            <w:r w:rsidRPr="00295D86">
              <w:t>323</w:t>
            </w:r>
          </w:p>
        </w:tc>
        <w:tc>
          <w:tcPr>
            <w:tcW w:w="4678" w:type="dxa"/>
            <w:tcBorders>
              <w:top w:val="single" w:sz="4" w:space="0" w:color="auto"/>
              <w:left w:val="single" w:sz="4" w:space="0" w:color="auto"/>
              <w:bottom w:val="single" w:sz="4" w:space="0" w:color="auto"/>
              <w:right w:val="single" w:sz="4" w:space="0" w:color="auto"/>
            </w:tcBorders>
            <w:hideMark/>
          </w:tcPr>
          <w:p w14:paraId="57031B3E" w14:textId="77777777" w:rsidR="00302D94" w:rsidRPr="00295D86" w:rsidRDefault="00302D94" w:rsidP="00961BE2">
            <w:pPr>
              <w:pStyle w:val="Bezproreda"/>
              <w:rPr>
                <w:sz w:val="20"/>
                <w:szCs w:val="20"/>
              </w:rPr>
            </w:pPr>
            <w:r w:rsidRPr="00295D86">
              <w:rPr>
                <w:sz w:val="20"/>
                <w:szCs w:val="20"/>
              </w:rPr>
              <w:t>Rashodi za usluge</w:t>
            </w:r>
          </w:p>
        </w:tc>
        <w:tc>
          <w:tcPr>
            <w:tcW w:w="1417" w:type="dxa"/>
            <w:tcBorders>
              <w:top w:val="single" w:sz="4" w:space="0" w:color="auto"/>
              <w:left w:val="single" w:sz="4" w:space="0" w:color="auto"/>
              <w:bottom w:val="single" w:sz="4" w:space="0" w:color="auto"/>
              <w:right w:val="single" w:sz="4" w:space="0" w:color="auto"/>
            </w:tcBorders>
            <w:hideMark/>
          </w:tcPr>
          <w:p w14:paraId="2D3905CC" w14:textId="77777777" w:rsidR="00302D94" w:rsidRPr="00295D86" w:rsidRDefault="00302D94" w:rsidP="00961BE2">
            <w:pPr>
              <w:pStyle w:val="Bezproreda"/>
              <w:jc w:val="right"/>
            </w:pPr>
            <w:r w:rsidRPr="00295D86">
              <w:t>122.242,00</w:t>
            </w:r>
          </w:p>
        </w:tc>
        <w:tc>
          <w:tcPr>
            <w:tcW w:w="1418" w:type="dxa"/>
            <w:tcBorders>
              <w:top w:val="single" w:sz="4" w:space="0" w:color="auto"/>
              <w:left w:val="single" w:sz="4" w:space="0" w:color="auto"/>
              <w:bottom w:val="single" w:sz="4" w:space="0" w:color="auto"/>
              <w:right w:val="single" w:sz="4" w:space="0" w:color="auto"/>
            </w:tcBorders>
            <w:hideMark/>
          </w:tcPr>
          <w:p w14:paraId="7FA028A4" w14:textId="77777777" w:rsidR="00302D94" w:rsidRPr="00295D86" w:rsidRDefault="00302D94" w:rsidP="00961BE2">
            <w:pPr>
              <w:pStyle w:val="Bezproreda"/>
              <w:jc w:val="right"/>
            </w:pPr>
            <w:r w:rsidRPr="00295D86">
              <w:t>122.362,00</w:t>
            </w:r>
          </w:p>
        </w:tc>
        <w:tc>
          <w:tcPr>
            <w:tcW w:w="1417" w:type="dxa"/>
            <w:tcBorders>
              <w:top w:val="single" w:sz="4" w:space="0" w:color="auto"/>
              <w:left w:val="single" w:sz="4" w:space="0" w:color="auto"/>
              <w:bottom w:val="single" w:sz="4" w:space="0" w:color="auto"/>
              <w:right w:val="single" w:sz="4" w:space="0" w:color="auto"/>
            </w:tcBorders>
            <w:hideMark/>
          </w:tcPr>
          <w:p w14:paraId="3E440AFF" w14:textId="77777777" w:rsidR="00302D94" w:rsidRPr="00295D86" w:rsidRDefault="00302D94" w:rsidP="00961BE2">
            <w:pPr>
              <w:pStyle w:val="Bezproreda"/>
              <w:jc w:val="right"/>
            </w:pPr>
            <w:r w:rsidRPr="00295D86">
              <w:t>+120,00</w:t>
            </w:r>
          </w:p>
        </w:tc>
      </w:tr>
      <w:tr w:rsidR="00302D94" w:rsidRPr="00295D86" w14:paraId="33769E31"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266F3D45" w14:textId="77777777" w:rsidR="00302D94" w:rsidRPr="00295D86" w:rsidRDefault="00302D94" w:rsidP="00961BE2">
            <w:pPr>
              <w:pStyle w:val="Bezproreda"/>
            </w:pPr>
            <w:r w:rsidRPr="00295D86">
              <w:t>329</w:t>
            </w:r>
          </w:p>
        </w:tc>
        <w:tc>
          <w:tcPr>
            <w:tcW w:w="4678" w:type="dxa"/>
            <w:tcBorders>
              <w:top w:val="single" w:sz="4" w:space="0" w:color="auto"/>
              <w:left w:val="single" w:sz="4" w:space="0" w:color="auto"/>
              <w:bottom w:val="single" w:sz="4" w:space="0" w:color="auto"/>
              <w:right w:val="single" w:sz="4" w:space="0" w:color="auto"/>
            </w:tcBorders>
            <w:hideMark/>
          </w:tcPr>
          <w:p w14:paraId="148E42FB" w14:textId="77777777" w:rsidR="00302D94" w:rsidRPr="00295D86" w:rsidRDefault="00302D94" w:rsidP="00961BE2">
            <w:pPr>
              <w:pStyle w:val="Bezproreda"/>
              <w:rPr>
                <w:sz w:val="20"/>
                <w:szCs w:val="20"/>
              </w:rPr>
            </w:pPr>
            <w:r w:rsidRPr="00295D86">
              <w:rPr>
                <w:sz w:val="20"/>
                <w:szCs w:val="20"/>
              </w:rPr>
              <w:t>Ostali nespomenuti rashodi poslovanja</w:t>
            </w:r>
          </w:p>
        </w:tc>
        <w:tc>
          <w:tcPr>
            <w:tcW w:w="1417" w:type="dxa"/>
            <w:tcBorders>
              <w:top w:val="single" w:sz="4" w:space="0" w:color="auto"/>
              <w:left w:val="single" w:sz="4" w:space="0" w:color="auto"/>
              <w:bottom w:val="single" w:sz="4" w:space="0" w:color="auto"/>
              <w:right w:val="single" w:sz="4" w:space="0" w:color="auto"/>
            </w:tcBorders>
            <w:hideMark/>
          </w:tcPr>
          <w:p w14:paraId="30AC5287" w14:textId="77777777" w:rsidR="00302D94" w:rsidRPr="00295D86" w:rsidRDefault="00302D94" w:rsidP="00961BE2">
            <w:pPr>
              <w:pStyle w:val="Bezproreda"/>
              <w:jc w:val="right"/>
            </w:pPr>
            <w:r w:rsidRPr="00295D86">
              <w:t>10.560,00</w:t>
            </w:r>
          </w:p>
        </w:tc>
        <w:tc>
          <w:tcPr>
            <w:tcW w:w="1418" w:type="dxa"/>
            <w:tcBorders>
              <w:top w:val="single" w:sz="4" w:space="0" w:color="auto"/>
              <w:left w:val="single" w:sz="4" w:space="0" w:color="auto"/>
              <w:bottom w:val="single" w:sz="4" w:space="0" w:color="auto"/>
              <w:right w:val="single" w:sz="4" w:space="0" w:color="auto"/>
            </w:tcBorders>
            <w:hideMark/>
          </w:tcPr>
          <w:p w14:paraId="5DE6D97C" w14:textId="77777777" w:rsidR="00302D94" w:rsidRPr="00295D86" w:rsidRDefault="00302D94" w:rsidP="00961BE2">
            <w:pPr>
              <w:pStyle w:val="Bezproreda"/>
              <w:jc w:val="right"/>
            </w:pPr>
            <w:r w:rsidRPr="00295D86">
              <w:t>13.560,00</w:t>
            </w:r>
          </w:p>
        </w:tc>
        <w:tc>
          <w:tcPr>
            <w:tcW w:w="1417" w:type="dxa"/>
            <w:tcBorders>
              <w:top w:val="single" w:sz="4" w:space="0" w:color="auto"/>
              <w:left w:val="single" w:sz="4" w:space="0" w:color="auto"/>
              <w:bottom w:val="single" w:sz="4" w:space="0" w:color="auto"/>
              <w:right w:val="single" w:sz="4" w:space="0" w:color="auto"/>
            </w:tcBorders>
            <w:hideMark/>
          </w:tcPr>
          <w:p w14:paraId="7C325F15" w14:textId="77777777" w:rsidR="00302D94" w:rsidRPr="00295D86" w:rsidRDefault="00302D94" w:rsidP="00961BE2">
            <w:pPr>
              <w:pStyle w:val="Bezproreda"/>
              <w:jc w:val="right"/>
            </w:pPr>
            <w:r w:rsidRPr="00295D86">
              <w:t>+3.000,00</w:t>
            </w:r>
          </w:p>
        </w:tc>
      </w:tr>
      <w:tr w:rsidR="00302D94" w:rsidRPr="00295D86" w14:paraId="11234206"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689F977D" w14:textId="77777777" w:rsidR="00302D94" w:rsidRPr="00295D86" w:rsidRDefault="00302D94" w:rsidP="00961BE2">
            <w:pPr>
              <w:pStyle w:val="Bezproreda"/>
            </w:pPr>
            <w:r w:rsidRPr="00295D86">
              <w:t>34</w:t>
            </w:r>
          </w:p>
        </w:tc>
        <w:tc>
          <w:tcPr>
            <w:tcW w:w="4678" w:type="dxa"/>
            <w:tcBorders>
              <w:top w:val="single" w:sz="4" w:space="0" w:color="auto"/>
              <w:left w:val="single" w:sz="4" w:space="0" w:color="auto"/>
              <w:bottom w:val="single" w:sz="4" w:space="0" w:color="auto"/>
              <w:right w:val="single" w:sz="4" w:space="0" w:color="auto"/>
            </w:tcBorders>
            <w:hideMark/>
          </w:tcPr>
          <w:p w14:paraId="4D838082" w14:textId="77777777" w:rsidR="00302D94" w:rsidRPr="00295D86" w:rsidRDefault="00302D94" w:rsidP="00961BE2">
            <w:pPr>
              <w:pStyle w:val="Bezproreda"/>
              <w:rPr>
                <w:sz w:val="20"/>
                <w:szCs w:val="20"/>
              </w:rPr>
            </w:pPr>
            <w:r w:rsidRPr="00295D86">
              <w:rPr>
                <w:sz w:val="20"/>
                <w:szCs w:val="20"/>
              </w:rPr>
              <w:t>Financijski rashodi</w:t>
            </w:r>
          </w:p>
        </w:tc>
        <w:tc>
          <w:tcPr>
            <w:tcW w:w="1417" w:type="dxa"/>
            <w:tcBorders>
              <w:top w:val="single" w:sz="4" w:space="0" w:color="auto"/>
              <w:left w:val="single" w:sz="4" w:space="0" w:color="auto"/>
              <w:bottom w:val="single" w:sz="4" w:space="0" w:color="auto"/>
              <w:right w:val="single" w:sz="4" w:space="0" w:color="auto"/>
            </w:tcBorders>
            <w:hideMark/>
          </w:tcPr>
          <w:p w14:paraId="48E5DCDC" w14:textId="77777777" w:rsidR="00302D94" w:rsidRPr="00295D86" w:rsidRDefault="00302D94" w:rsidP="00961BE2">
            <w:pPr>
              <w:pStyle w:val="Bezproreda"/>
              <w:jc w:val="right"/>
            </w:pPr>
            <w:r w:rsidRPr="00295D86">
              <w:t>2.000,00</w:t>
            </w:r>
          </w:p>
        </w:tc>
        <w:tc>
          <w:tcPr>
            <w:tcW w:w="1418" w:type="dxa"/>
            <w:tcBorders>
              <w:top w:val="single" w:sz="4" w:space="0" w:color="auto"/>
              <w:left w:val="single" w:sz="4" w:space="0" w:color="auto"/>
              <w:bottom w:val="single" w:sz="4" w:space="0" w:color="auto"/>
              <w:right w:val="single" w:sz="4" w:space="0" w:color="auto"/>
            </w:tcBorders>
            <w:hideMark/>
          </w:tcPr>
          <w:p w14:paraId="3556B166" w14:textId="77777777" w:rsidR="00302D94" w:rsidRPr="00295D86" w:rsidRDefault="00302D94" w:rsidP="00961BE2">
            <w:pPr>
              <w:pStyle w:val="Bezproreda"/>
              <w:jc w:val="right"/>
            </w:pPr>
            <w:r w:rsidRPr="00295D86">
              <w:t>2.000,00</w:t>
            </w:r>
          </w:p>
        </w:tc>
        <w:tc>
          <w:tcPr>
            <w:tcW w:w="1417" w:type="dxa"/>
            <w:tcBorders>
              <w:top w:val="single" w:sz="4" w:space="0" w:color="auto"/>
              <w:left w:val="single" w:sz="4" w:space="0" w:color="auto"/>
              <w:bottom w:val="single" w:sz="4" w:space="0" w:color="auto"/>
              <w:right w:val="single" w:sz="4" w:space="0" w:color="auto"/>
            </w:tcBorders>
            <w:hideMark/>
          </w:tcPr>
          <w:p w14:paraId="59E068D9" w14:textId="77777777" w:rsidR="00302D94" w:rsidRPr="00295D86" w:rsidRDefault="00302D94" w:rsidP="00961BE2">
            <w:pPr>
              <w:pStyle w:val="Bezproreda"/>
              <w:jc w:val="right"/>
            </w:pPr>
            <w:r w:rsidRPr="00295D86">
              <w:t>0,00</w:t>
            </w:r>
          </w:p>
        </w:tc>
      </w:tr>
      <w:tr w:rsidR="00302D94" w:rsidRPr="00295D86" w14:paraId="0B9F876D" w14:textId="77777777" w:rsidTr="00961BE2">
        <w:tc>
          <w:tcPr>
            <w:tcW w:w="846" w:type="dxa"/>
            <w:tcBorders>
              <w:top w:val="single" w:sz="4" w:space="0" w:color="auto"/>
              <w:left w:val="single" w:sz="4" w:space="0" w:color="auto"/>
              <w:bottom w:val="single" w:sz="4" w:space="0" w:color="auto"/>
              <w:right w:val="single" w:sz="4" w:space="0" w:color="auto"/>
            </w:tcBorders>
            <w:hideMark/>
          </w:tcPr>
          <w:p w14:paraId="10A896F5" w14:textId="77777777" w:rsidR="00302D94" w:rsidRPr="00295D86" w:rsidRDefault="00302D94" w:rsidP="00961BE2">
            <w:pPr>
              <w:pStyle w:val="Bezproreda"/>
            </w:pPr>
            <w:r w:rsidRPr="00295D86">
              <w:t>4</w:t>
            </w:r>
          </w:p>
        </w:tc>
        <w:tc>
          <w:tcPr>
            <w:tcW w:w="4678" w:type="dxa"/>
            <w:tcBorders>
              <w:top w:val="single" w:sz="4" w:space="0" w:color="auto"/>
              <w:left w:val="single" w:sz="4" w:space="0" w:color="auto"/>
              <w:bottom w:val="single" w:sz="4" w:space="0" w:color="auto"/>
              <w:right w:val="single" w:sz="4" w:space="0" w:color="auto"/>
            </w:tcBorders>
            <w:hideMark/>
          </w:tcPr>
          <w:p w14:paraId="2EB3E004" w14:textId="77777777" w:rsidR="00302D94" w:rsidRPr="00295D86" w:rsidRDefault="00302D94" w:rsidP="00961BE2">
            <w:pPr>
              <w:pStyle w:val="Bezproreda"/>
              <w:rPr>
                <w:sz w:val="20"/>
                <w:szCs w:val="20"/>
              </w:rPr>
            </w:pPr>
            <w:r w:rsidRPr="00295D86">
              <w:rPr>
                <w:sz w:val="20"/>
                <w:szCs w:val="20"/>
              </w:rPr>
              <w:t>Rashodi za nefinancijsku imovinu</w:t>
            </w:r>
          </w:p>
        </w:tc>
        <w:tc>
          <w:tcPr>
            <w:tcW w:w="1417" w:type="dxa"/>
            <w:tcBorders>
              <w:top w:val="single" w:sz="4" w:space="0" w:color="auto"/>
              <w:left w:val="single" w:sz="4" w:space="0" w:color="auto"/>
              <w:bottom w:val="single" w:sz="4" w:space="0" w:color="auto"/>
              <w:right w:val="single" w:sz="4" w:space="0" w:color="auto"/>
            </w:tcBorders>
            <w:hideMark/>
          </w:tcPr>
          <w:p w14:paraId="45A5B6F8" w14:textId="77777777" w:rsidR="00302D94" w:rsidRPr="00295D86" w:rsidRDefault="00302D94" w:rsidP="00961BE2">
            <w:pPr>
              <w:pStyle w:val="Bezproreda"/>
              <w:jc w:val="right"/>
            </w:pPr>
            <w:r w:rsidRPr="00295D86">
              <w:t>88.900,00</w:t>
            </w:r>
          </w:p>
        </w:tc>
        <w:tc>
          <w:tcPr>
            <w:tcW w:w="1418" w:type="dxa"/>
            <w:tcBorders>
              <w:top w:val="single" w:sz="4" w:space="0" w:color="auto"/>
              <w:left w:val="single" w:sz="4" w:space="0" w:color="auto"/>
              <w:bottom w:val="single" w:sz="4" w:space="0" w:color="auto"/>
              <w:right w:val="single" w:sz="4" w:space="0" w:color="auto"/>
            </w:tcBorders>
            <w:hideMark/>
          </w:tcPr>
          <w:p w14:paraId="016926CF" w14:textId="77777777" w:rsidR="00302D94" w:rsidRPr="00295D86" w:rsidRDefault="00302D94" w:rsidP="00961BE2">
            <w:pPr>
              <w:pStyle w:val="Bezproreda"/>
              <w:jc w:val="right"/>
            </w:pPr>
            <w:r w:rsidRPr="00295D86">
              <w:t>88.900,00</w:t>
            </w:r>
          </w:p>
        </w:tc>
        <w:tc>
          <w:tcPr>
            <w:tcW w:w="1417" w:type="dxa"/>
            <w:tcBorders>
              <w:top w:val="single" w:sz="4" w:space="0" w:color="auto"/>
              <w:left w:val="single" w:sz="4" w:space="0" w:color="auto"/>
              <w:bottom w:val="single" w:sz="4" w:space="0" w:color="auto"/>
              <w:right w:val="single" w:sz="4" w:space="0" w:color="auto"/>
            </w:tcBorders>
            <w:hideMark/>
          </w:tcPr>
          <w:p w14:paraId="3A027717" w14:textId="77777777" w:rsidR="00302D94" w:rsidRPr="00295D86" w:rsidRDefault="00302D94" w:rsidP="00961BE2">
            <w:pPr>
              <w:pStyle w:val="Bezproreda"/>
              <w:jc w:val="right"/>
            </w:pPr>
            <w:r w:rsidRPr="00295D86">
              <w:t>0,00</w:t>
            </w:r>
          </w:p>
        </w:tc>
      </w:tr>
    </w:tbl>
    <w:p w14:paraId="021B05EB" w14:textId="77777777" w:rsidR="00302D94" w:rsidRPr="00295D86" w:rsidRDefault="00302D94" w:rsidP="00302D94">
      <w:pPr>
        <w:jc w:val="both"/>
        <w:rPr>
          <w:iCs/>
          <w:color w:val="FF0000"/>
          <w:sz w:val="24"/>
          <w:szCs w:val="24"/>
        </w:rPr>
      </w:pPr>
    </w:p>
    <w:p w14:paraId="61BEA704" w14:textId="77777777" w:rsidR="00302D94" w:rsidRPr="00295D86" w:rsidRDefault="00302D94" w:rsidP="00302D94">
      <w:pPr>
        <w:pStyle w:val="Odlomakpopisa"/>
        <w:ind w:left="360"/>
        <w:jc w:val="both"/>
        <w:rPr>
          <w:rFonts w:ascii="Times New Roman" w:hAnsi="Times New Roman"/>
          <w:sz w:val="24"/>
          <w:szCs w:val="24"/>
        </w:rPr>
      </w:pPr>
    </w:p>
    <w:p w14:paraId="6A1A2975" w14:textId="77777777" w:rsidR="00302D94" w:rsidRPr="00295D86" w:rsidRDefault="00302D94" w:rsidP="00302D94">
      <w:pPr>
        <w:pStyle w:val="Bezproreda"/>
      </w:pPr>
    </w:p>
    <w:p w14:paraId="08B558A8" w14:textId="77777777" w:rsidR="00302D94" w:rsidRPr="00295D86" w:rsidRDefault="00302D94" w:rsidP="00302D94">
      <w:pPr>
        <w:pStyle w:val="Odlomakpopisa"/>
        <w:numPr>
          <w:ilvl w:val="0"/>
          <w:numId w:val="12"/>
        </w:numPr>
        <w:spacing w:after="160" w:line="259" w:lineRule="auto"/>
        <w:jc w:val="both"/>
        <w:rPr>
          <w:rFonts w:ascii="Times New Roman" w:hAnsi="Times New Roman"/>
          <w:sz w:val="24"/>
          <w:szCs w:val="24"/>
        </w:rPr>
      </w:pPr>
      <w:r w:rsidRPr="00295D86">
        <w:rPr>
          <w:rFonts w:ascii="Times New Roman" w:hAnsi="Times New Roman"/>
          <w:sz w:val="24"/>
          <w:szCs w:val="24"/>
        </w:rPr>
        <w:t>Povećanje Materijalnih rashoda odnosi se na:</w:t>
      </w:r>
    </w:p>
    <w:p w14:paraId="3016CEC5" w14:textId="77777777" w:rsidR="00302D94" w:rsidRPr="00295D86" w:rsidRDefault="00302D94" w:rsidP="00302D94">
      <w:pPr>
        <w:ind w:left="360"/>
        <w:jc w:val="both"/>
        <w:rPr>
          <w:sz w:val="24"/>
          <w:szCs w:val="24"/>
        </w:rPr>
      </w:pPr>
    </w:p>
    <w:p w14:paraId="760715B5" w14:textId="77777777" w:rsidR="00302D94" w:rsidRPr="00295D86" w:rsidRDefault="00302D94" w:rsidP="00302D94">
      <w:pPr>
        <w:pStyle w:val="Odlomakpopisa"/>
        <w:numPr>
          <w:ilvl w:val="0"/>
          <w:numId w:val="18"/>
        </w:numPr>
        <w:spacing w:after="160" w:line="259" w:lineRule="auto"/>
        <w:jc w:val="both"/>
        <w:rPr>
          <w:rFonts w:ascii="Times New Roman" w:hAnsi="Times New Roman"/>
          <w:sz w:val="24"/>
          <w:szCs w:val="24"/>
        </w:rPr>
      </w:pPr>
      <w:r w:rsidRPr="00295D86">
        <w:rPr>
          <w:rFonts w:ascii="Times New Roman" w:hAnsi="Times New Roman"/>
          <w:sz w:val="24"/>
          <w:szCs w:val="24"/>
        </w:rPr>
        <w:t>Povećanje rashoda za materijal i energiju, ostali materijal i dijelovi za tekuće i investicijsko održavanje: nabavka materijala za izradu garderobnih ormarića za djecu i stola za odgajatelja u vrtiću Rupa-Lipa.</w:t>
      </w:r>
    </w:p>
    <w:p w14:paraId="08D8BF29" w14:textId="77777777" w:rsidR="00302D94" w:rsidRPr="00295D86" w:rsidRDefault="00302D94" w:rsidP="00302D94">
      <w:pPr>
        <w:ind w:left="360"/>
        <w:jc w:val="both"/>
        <w:rPr>
          <w:sz w:val="24"/>
          <w:szCs w:val="24"/>
        </w:rPr>
      </w:pPr>
    </w:p>
    <w:p w14:paraId="7E2A4BDA" w14:textId="77777777" w:rsidR="00302D94" w:rsidRPr="00295D86" w:rsidRDefault="00302D94" w:rsidP="00302D94">
      <w:pPr>
        <w:pStyle w:val="Odlomakpopisa"/>
        <w:numPr>
          <w:ilvl w:val="0"/>
          <w:numId w:val="18"/>
        </w:numPr>
        <w:spacing w:after="160" w:line="259" w:lineRule="auto"/>
        <w:jc w:val="both"/>
        <w:rPr>
          <w:rFonts w:ascii="Times New Roman" w:hAnsi="Times New Roman"/>
          <w:sz w:val="24"/>
          <w:szCs w:val="24"/>
        </w:rPr>
      </w:pPr>
      <w:r w:rsidRPr="00295D86">
        <w:rPr>
          <w:rFonts w:ascii="Times New Roman" w:hAnsi="Times New Roman"/>
          <w:sz w:val="24"/>
          <w:szCs w:val="24"/>
        </w:rPr>
        <w:t>Povećanje rashoda za usluge odnosi se na: smanjenje za usluge promidžbe i informiranja radi preknjiženja na drugu poziciju i povećane rashoda za Računalne usluge i  Ostale usluge radi planiranih potreba do kraja godine.</w:t>
      </w:r>
    </w:p>
    <w:p w14:paraId="37ACE0BC" w14:textId="77777777" w:rsidR="00302D94" w:rsidRPr="00295D86" w:rsidRDefault="00302D94" w:rsidP="00302D94">
      <w:pPr>
        <w:ind w:left="360"/>
        <w:jc w:val="both"/>
        <w:rPr>
          <w:sz w:val="24"/>
          <w:szCs w:val="24"/>
        </w:rPr>
      </w:pPr>
    </w:p>
    <w:p w14:paraId="7E364D8E" w14:textId="77777777" w:rsidR="00302D94" w:rsidRPr="00295D86" w:rsidRDefault="00302D94" w:rsidP="00302D94">
      <w:pPr>
        <w:pStyle w:val="Odlomakpopisa"/>
        <w:numPr>
          <w:ilvl w:val="0"/>
          <w:numId w:val="18"/>
        </w:numPr>
        <w:spacing w:after="160" w:line="259" w:lineRule="auto"/>
        <w:jc w:val="both"/>
        <w:rPr>
          <w:rFonts w:ascii="Times New Roman" w:hAnsi="Times New Roman"/>
          <w:sz w:val="24"/>
          <w:szCs w:val="24"/>
        </w:rPr>
      </w:pPr>
      <w:r w:rsidRPr="00295D86">
        <w:rPr>
          <w:rFonts w:ascii="Times New Roman" w:hAnsi="Times New Roman"/>
          <w:sz w:val="24"/>
          <w:szCs w:val="24"/>
        </w:rPr>
        <w:t>Povećanje ostalih nespomenutih rashoda poslovanja (Pristojbe i naknade) odnosi se na  preknjiženja HRT pristojbe te na novčanu naknadu zbog neispunjenja kvote za zapošljavanje osoba s invaliditetom.</w:t>
      </w:r>
    </w:p>
    <w:p w14:paraId="044A48CF" w14:textId="77777777" w:rsidR="00302D94" w:rsidRPr="00295D86" w:rsidRDefault="00302D94" w:rsidP="00302D94">
      <w:pPr>
        <w:pStyle w:val="Odlomakpopisa"/>
        <w:jc w:val="both"/>
        <w:rPr>
          <w:rFonts w:ascii="Times New Roman" w:hAnsi="Times New Roman"/>
          <w:color w:val="FF0000"/>
          <w:sz w:val="24"/>
          <w:szCs w:val="24"/>
        </w:rPr>
      </w:pPr>
    </w:p>
    <w:p w14:paraId="30D7E95E" w14:textId="77777777" w:rsidR="00302D94" w:rsidRPr="00295D86" w:rsidRDefault="00302D94" w:rsidP="00302D94">
      <w:pPr>
        <w:jc w:val="both"/>
        <w:rPr>
          <w:iCs/>
          <w:color w:val="FF0000"/>
          <w:sz w:val="24"/>
          <w:szCs w:val="24"/>
        </w:rPr>
      </w:pPr>
    </w:p>
    <w:p w14:paraId="66208F84" w14:textId="77777777" w:rsidR="00302D94" w:rsidRPr="00295D86" w:rsidRDefault="00302D94" w:rsidP="00302D94">
      <w:pPr>
        <w:jc w:val="both"/>
        <w:rPr>
          <w:iCs/>
          <w:color w:val="FF0000"/>
          <w:sz w:val="24"/>
          <w:szCs w:val="24"/>
        </w:rPr>
      </w:pPr>
    </w:p>
    <w:p w14:paraId="0A2EA907" w14:textId="77777777" w:rsidR="00302D94" w:rsidRPr="00295D86" w:rsidRDefault="00302D94" w:rsidP="00302D94">
      <w:pPr>
        <w:jc w:val="both"/>
        <w:rPr>
          <w:iCs/>
          <w:color w:val="FF0000"/>
          <w:sz w:val="24"/>
          <w:szCs w:val="24"/>
        </w:rPr>
      </w:pPr>
    </w:p>
    <w:p w14:paraId="3B171E80" w14:textId="77777777" w:rsidR="00302D94" w:rsidRPr="00295D86" w:rsidRDefault="00302D94" w:rsidP="00302D94">
      <w:pPr>
        <w:jc w:val="both"/>
        <w:rPr>
          <w:iCs/>
          <w:color w:val="FF0000"/>
          <w:sz w:val="24"/>
          <w:szCs w:val="24"/>
        </w:rPr>
      </w:pPr>
    </w:p>
    <w:p w14:paraId="00F9EDBE" w14:textId="77777777" w:rsidR="00302D94" w:rsidRPr="00295D86" w:rsidRDefault="00302D94" w:rsidP="00302D94">
      <w:pPr>
        <w:jc w:val="both"/>
        <w:rPr>
          <w:iCs/>
          <w:color w:val="FF0000"/>
          <w:sz w:val="24"/>
          <w:szCs w:val="24"/>
        </w:rPr>
      </w:pPr>
    </w:p>
    <w:p w14:paraId="0F225251" w14:textId="77777777" w:rsidR="00302D94" w:rsidRPr="00295D86" w:rsidRDefault="00302D94" w:rsidP="00302D94">
      <w:pPr>
        <w:jc w:val="both"/>
        <w:rPr>
          <w:iCs/>
          <w:color w:val="FF0000"/>
          <w:sz w:val="24"/>
          <w:szCs w:val="24"/>
        </w:rPr>
      </w:pPr>
    </w:p>
    <w:p w14:paraId="32BC9B0F" w14:textId="77777777" w:rsidR="00302D94" w:rsidRPr="00295D86" w:rsidRDefault="00302D94" w:rsidP="00302D94">
      <w:pPr>
        <w:jc w:val="both"/>
        <w:rPr>
          <w:iCs/>
          <w:color w:val="FF0000"/>
          <w:sz w:val="24"/>
          <w:szCs w:val="24"/>
        </w:rPr>
      </w:pPr>
    </w:p>
    <w:p w14:paraId="0895652F" w14:textId="77777777" w:rsidR="00302D94" w:rsidRPr="00295D86" w:rsidRDefault="00302D94" w:rsidP="00302D94">
      <w:pPr>
        <w:jc w:val="both"/>
        <w:rPr>
          <w:iCs/>
          <w:color w:val="FF0000"/>
          <w:sz w:val="24"/>
          <w:szCs w:val="24"/>
        </w:rPr>
      </w:pPr>
    </w:p>
    <w:p w14:paraId="665765EB" w14:textId="77777777" w:rsidR="00302D94" w:rsidRPr="00295D86" w:rsidRDefault="00302D94" w:rsidP="00302D94">
      <w:pPr>
        <w:jc w:val="both"/>
        <w:rPr>
          <w:iCs/>
          <w:color w:val="FF0000"/>
          <w:sz w:val="24"/>
          <w:szCs w:val="24"/>
        </w:rPr>
      </w:pPr>
    </w:p>
    <w:p w14:paraId="41EDE683" w14:textId="77777777" w:rsidR="00302D94" w:rsidRPr="00295D86" w:rsidRDefault="00302D94" w:rsidP="00302D94">
      <w:pPr>
        <w:jc w:val="both"/>
        <w:rPr>
          <w:iCs/>
          <w:color w:val="FF0000"/>
          <w:sz w:val="24"/>
          <w:szCs w:val="24"/>
        </w:rPr>
      </w:pPr>
    </w:p>
    <w:p w14:paraId="5EB11497" w14:textId="77777777" w:rsidR="00302D94" w:rsidRPr="00295D86" w:rsidRDefault="00302D94" w:rsidP="00302D94">
      <w:pPr>
        <w:jc w:val="both"/>
        <w:rPr>
          <w:iCs/>
          <w:color w:val="FF0000"/>
          <w:sz w:val="24"/>
          <w:szCs w:val="24"/>
        </w:rPr>
      </w:pPr>
    </w:p>
    <w:p w14:paraId="4A6FDF5D" w14:textId="77777777" w:rsidR="00302D94" w:rsidRPr="00295D86" w:rsidRDefault="00302D94" w:rsidP="00302D94">
      <w:pPr>
        <w:jc w:val="both"/>
        <w:rPr>
          <w:iCs/>
          <w:color w:val="FF0000"/>
          <w:sz w:val="24"/>
          <w:szCs w:val="24"/>
        </w:rPr>
      </w:pPr>
    </w:p>
    <w:p w14:paraId="40D8CBF3" w14:textId="77777777" w:rsidR="00302D94" w:rsidRPr="00295D86" w:rsidRDefault="00302D94" w:rsidP="00302D94">
      <w:pPr>
        <w:jc w:val="both"/>
        <w:rPr>
          <w:iCs/>
          <w:color w:val="FF0000"/>
          <w:sz w:val="24"/>
          <w:szCs w:val="24"/>
        </w:rPr>
      </w:pPr>
    </w:p>
    <w:p w14:paraId="581508F6" w14:textId="77777777" w:rsidR="00302D94" w:rsidRPr="00295D86" w:rsidRDefault="00302D94" w:rsidP="00302D94">
      <w:pPr>
        <w:jc w:val="both"/>
        <w:rPr>
          <w:iCs/>
          <w:sz w:val="24"/>
          <w:szCs w:val="24"/>
        </w:rPr>
      </w:pPr>
    </w:p>
    <w:p w14:paraId="3A059D7C" w14:textId="77777777" w:rsidR="00302D94" w:rsidRPr="00295D86" w:rsidRDefault="00302D94" w:rsidP="00302D94">
      <w:pPr>
        <w:jc w:val="center"/>
        <w:rPr>
          <w:b/>
          <w:bCs/>
          <w:sz w:val="24"/>
          <w:szCs w:val="24"/>
        </w:rPr>
      </w:pPr>
    </w:p>
    <w:p w14:paraId="047768E7" w14:textId="77777777" w:rsidR="00302D94" w:rsidRPr="00295D86" w:rsidRDefault="00302D94" w:rsidP="00302D94">
      <w:pPr>
        <w:jc w:val="center"/>
        <w:rPr>
          <w:b/>
          <w:bCs/>
          <w:sz w:val="24"/>
          <w:szCs w:val="24"/>
        </w:rPr>
      </w:pPr>
      <w:r w:rsidRPr="00295D86">
        <w:rPr>
          <w:b/>
          <w:bCs/>
          <w:sz w:val="24"/>
          <w:szCs w:val="24"/>
        </w:rPr>
        <w:t>OBRAZLOŽENJE POSEBNOG DIJELA FINANCIJSKOG PLANA</w:t>
      </w:r>
    </w:p>
    <w:p w14:paraId="74002B00" w14:textId="77777777" w:rsidR="00302D94" w:rsidRPr="00295D86" w:rsidRDefault="00302D94" w:rsidP="00302D94">
      <w:pPr>
        <w:jc w:val="both"/>
        <w:rPr>
          <w:rFonts w:eastAsiaTheme="minorHAnsi"/>
          <w:b/>
          <w:sz w:val="24"/>
          <w:szCs w:val="24"/>
        </w:rPr>
      </w:pPr>
    </w:p>
    <w:p w14:paraId="457E8AF9" w14:textId="77777777" w:rsidR="00302D94" w:rsidRPr="00295D86" w:rsidRDefault="00302D94" w:rsidP="00302D94">
      <w:pPr>
        <w:jc w:val="both"/>
        <w:rPr>
          <w:rFonts w:eastAsiaTheme="minorHAnsi"/>
          <w:b/>
          <w:sz w:val="24"/>
          <w:szCs w:val="24"/>
        </w:rPr>
      </w:pPr>
      <w:r w:rsidRPr="00295D86">
        <w:rPr>
          <w:rFonts w:eastAsiaTheme="minorHAnsi"/>
          <w:b/>
          <w:sz w:val="24"/>
          <w:szCs w:val="24"/>
        </w:rPr>
        <w:t xml:space="preserve">Redoviti programi  Dječjeg vrtića Matulji </w:t>
      </w:r>
    </w:p>
    <w:p w14:paraId="22A6428F" w14:textId="77777777" w:rsidR="00302D94" w:rsidRPr="00295D86" w:rsidRDefault="00302D94" w:rsidP="00302D94">
      <w:pPr>
        <w:jc w:val="both"/>
        <w:rPr>
          <w:iCs/>
          <w:sz w:val="24"/>
          <w:szCs w:val="24"/>
        </w:rPr>
      </w:pPr>
    </w:p>
    <w:p w14:paraId="5F542218" w14:textId="77777777" w:rsidR="00302D94" w:rsidRPr="00295D86" w:rsidRDefault="00302D94" w:rsidP="00302D94">
      <w:pPr>
        <w:jc w:val="both"/>
        <w:rPr>
          <w:iCs/>
          <w:sz w:val="24"/>
          <w:szCs w:val="24"/>
        </w:rPr>
      </w:pPr>
    </w:p>
    <w:p w14:paraId="39ACCAC3" w14:textId="77777777" w:rsidR="00302D94" w:rsidRPr="00295D86" w:rsidRDefault="00302D94" w:rsidP="00302D94">
      <w:pPr>
        <w:pStyle w:val="Bezproreda"/>
        <w:numPr>
          <w:ilvl w:val="0"/>
          <w:numId w:val="8"/>
        </w:numPr>
        <w:jc w:val="both"/>
        <w:rPr>
          <w:rFonts w:ascii="Times New Roman" w:hAnsi="Times New Roman"/>
          <w:sz w:val="24"/>
          <w:szCs w:val="24"/>
        </w:rPr>
      </w:pPr>
      <w:r w:rsidRPr="00295D86">
        <w:rPr>
          <w:rFonts w:ascii="Times New Roman" w:hAnsi="Times New Roman"/>
          <w:sz w:val="24"/>
          <w:szCs w:val="24"/>
        </w:rPr>
        <w:t>Prijedlog II. Izmjena i dopuna Financijskog plana Proračunskog korisnika Dječjeg vrtića Matulji za 2024. godinu napravljen je na temelju organizacije rada u 25 skupina u šest objekata:</w:t>
      </w:r>
      <w:r w:rsidRPr="00295D86">
        <w:rPr>
          <w:rFonts w:ascii="Times New Roman" w:eastAsiaTheme="minorHAnsi" w:hAnsi="Times New Roman"/>
          <w:sz w:val="24"/>
          <w:szCs w:val="24"/>
          <w:lang w:eastAsia="en-US"/>
        </w:rPr>
        <w:t xml:space="preserve"> Matulji, Rukavac jaslice, Rukavac vrtić, Jušići, Veli Brgud-Brešca, Rupa-Lipa. Prosječno je upisano 404 djece.</w:t>
      </w:r>
    </w:p>
    <w:p w14:paraId="34EB5EBA" w14:textId="77777777" w:rsidR="00302D94" w:rsidRPr="00295D86" w:rsidRDefault="00302D94" w:rsidP="00302D94">
      <w:pPr>
        <w:pStyle w:val="Bezproreda"/>
        <w:jc w:val="both"/>
        <w:rPr>
          <w:rFonts w:ascii="Times New Roman" w:hAnsi="Times New Roman"/>
          <w:sz w:val="24"/>
          <w:szCs w:val="24"/>
        </w:rPr>
      </w:pPr>
    </w:p>
    <w:p w14:paraId="449DCEC6" w14:textId="77777777" w:rsidR="00302D94" w:rsidRPr="00295D86" w:rsidRDefault="00302D94" w:rsidP="00302D94">
      <w:pPr>
        <w:jc w:val="both"/>
        <w:rPr>
          <w:rFonts w:eastAsiaTheme="minorHAnsi"/>
          <w:sz w:val="24"/>
          <w:szCs w:val="24"/>
        </w:rPr>
      </w:pPr>
      <w:r w:rsidRPr="00295D86">
        <w:rPr>
          <w:rFonts w:eastAsiaTheme="minorHAnsi"/>
          <w:sz w:val="24"/>
          <w:szCs w:val="24"/>
        </w:rPr>
        <w:t>Redoviti program provodi se u 25 skupina :</w:t>
      </w:r>
    </w:p>
    <w:p w14:paraId="75126D86" w14:textId="77777777" w:rsidR="00302D94" w:rsidRPr="00295D86" w:rsidRDefault="00302D94" w:rsidP="00302D94">
      <w:pPr>
        <w:pStyle w:val="Odlomakpopisa"/>
        <w:numPr>
          <w:ilvl w:val="0"/>
          <w:numId w:val="21"/>
        </w:numPr>
        <w:spacing w:after="0" w:line="240" w:lineRule="auto"/>
        <w:jc w:val="both"/>
        <w:rPr>
          <w:rFonts w:ascii="Times New Roman" w:eastAsiaTheme="minorHAnsi" w:hAnsi="Times New Roman"/>
          <w:sz w:val="24"/>
          <w:szCs w:val="24"/>
          <w:lang w:eastAsia="en-US"/>
        </w:rPr>
      </w:pPr>
      <w:r w:rsidRPr="00295D86">
        <w:rPr>
          <w:rFonts w:ascii="Times New Roman" w:eastAsiaTheme="minorHAnsi" w:hAnsi="Times New Roman"/>
          <w:sz w:val="24"/>
          <w:szCs w:val="24"/>
          <w:lang w:eastAsia="en-US"/>
        </w:rPr>
        <w:t xml:space="preserve">8 skupina cjelodnevnog programa jaslica, </w:t>
      </w:r>
    </w:p>
    <w:p w14:paraId="5F00A796" w14:textId="77777777" w:rsidR="00302D94" w:rsidRPr="00295D86" w:rsidRDefault="00302D94" w:rsidP="00302D94">
      <w:pPr>
        <w:pStyle w:val="Odlomakpopisa"/>
        <w:numPr>
          <w:ilvl w:val="0"/>
          <w:numId w:val="21"/>
        </w:numPr>
        <w:spacing w:after="0" w:line="240" w:lineRule="auto"/>
        <w:jc w:val="both"/>
        <w:rPr>
          <w:rFonts w:ascii="Times New Roman" w:eastAsiaTheme="minorHAnsi" w:hAnsi="Times New Roman"/>
          <w:sz w:val="24"/>
          <w:szCs w:val="24"/>
          <w:lang w:eastAsia="en-US"/>
        </w:rPr>
      </w:pPr>
      <w:r w:rsidRPr="00295D86">
        <w:rPr>
          <w:rFonts w:ascii="Times New Roman" w:eastAsiaTheme="minorHAnsi" w:hAnsi="Times New Roman"/>
          <w:sz w:val="24"/>
          <w:szCs w:val="24"/>
          <w:lang w:eastAsia="en-US"/>
        </w:rPr>
        <w:t xml:space="preserve">13 skupina cjelodnevnog programa vrtića,  </w:t>
      </w:r>
    </w:p>
    <w:p w14:paraId="372A13B6" w14:textId="77777777" w:rsidR="00302D94" w:rsidRPr="00295D86" w:rsidRDefault="00302D94" w:rsidP="00302D94">
      <w:pPr>
        <w:pStyle w:val="Odlomakpopisa"/>
        <w:numPr>
          <w:ilvl w:val="0"/>
          <w:numId w:val="21"/>
        </w:numPr>
        <w:spacing w:after="0" w:line="240" w:lineRule="auto"/>
        <w:jc w:val="both"/>
        <w:rPr>
          <w:rFonts w:ascii="Times New Roman" w:eastAsiaTheme="minorHAnsi" w:hAnsi="Times New Roman"/>
          <w:sz w:val="24"/>
          <w:szCs w:val="24"/>
          <w:lang w:eastAsia="en-US"/>
        </w:rPr>
      </w:pPr>
      <w:r w:rsidRPr="00295D86">
        <w:rPr>
          <w:rFonts w:ascii="Times New Roman" w:eastAsiaTheme="minorHAnsi" w:hAnsi="Times New Roman"/>
          <w:sz w:val="24"/>
          <w:szCs w:val="24"/>
          <w:lang w:eastAsia="en-US"/>
        </w:rPr>
        <w:t xml:space="preserve">2 skupine cjelodnevno/poludnevnog programa vrtića, </w:t>
      </w:r>
    </w:p>
    <w:p w14:paraId="64430E5F" w14:textId="77777777" w:rsidR="00302D94" w:rsidRPr="00295D86" w:rsidRDefault="00302D94" w:rsidP="00302D94">
      <w:pPr>
        <w:pStyle w:val="Odlomakpopisa"/>
        <w:numPr>
          <w:ilvl w:val="0"/>
          <w:numId w:val="21"/>
        </w:numPr>
        <w:spacing w:after="0" w:line="240" w:lineRule="auto"/>
        <w:jc w:val="both"/>
        <w:rPr>
          <w:rFonts w:ascii="Times New Roman" w:eastAsiaTheme="minorHAnsi" w:hAnsi="Times New Roman"/>
          <w:sz w:val="24"/>
          <w:szCs w:val="24"/>
          <w:lang w:eastAsia="en-US"/>
        </w:rPr>
      </w:pPr>
      <w:r w:rsidRPr="00295D86">
        <w:rPr>
          <w:rFonts w:ascii="Times New Roman" w:eastAsiaTheme="minorHAnsi" w:hAnsi="Times New Roman"/>
          <w:sz w:val="24"/>
          <w:szCs w:val="24"/>
          <w:lang w:eastAsia="en-US"/>
        </w:rPr>
        <w:t xml:space="preserve">2 skupine za rano učenje stranog jezika -talijanskog i engleskog, </w:t>
      </w:r>
    </w:p>
    <w:p w14:paraId="7B8B49DF" w14:textId="77777777" w:rsidR="00302D94" w:rsidRPr="00295D86" w:rsidRDefault="00302D94" w:rsidP="00302D94">
      <w:pPr>
        <w:pStyle w:val="Odlomakpopisa"/>
        <w:spacing w:after="0" w:line="240" w:lineRule="auto"/>
        <w:ind w:left="780"/>
        <w:jc w:val="both"/>
        <w:rPr>
          <w:rFonts w:ascii="Times New Roman" w:eastAsiaTheme="minorHAnsi" w:hAnsi="Times New Roman"/>
          <w:sz w:val="24"/>
          <w:szCs w:val="24"/>
          <w:lang w:eastAsia="en-US"/>
        </w:rPr>
      </w:pPr>
    </w:p>
    <w:p w14:paraId="299DD76A" w14:textId="77777777" w:rsidR="00302D94" w:rsidRPr="00295D86" w:rsidRDefault="00302D94" w:rsidP="00302D94">
      <w:pPr>
        <w:pStyle w:val="Odlomakpopisa"/>
        <w:spacing w:after="0" w:line="240" w:lineRule="auto"/>
        <w:ind w:left="780"/>
        <w:jc w:val="both"/>
        <w:rPr>
          <w:rFonts w:ascii="Times New Roman" w:eastAsiaTheme="minorHAnsi" w:hAnsi="Times New Roman"/>
          <w:strike/>
          <w:sz w:val="24"/>
          <w:szCs w:val="24"/>
          <w:lang w:eastAsia="en-US"/>
        </w:rPr>
      </w:pPr>
    </w:p>
    <w:p w14:paraId="275DCA76" w14:textId="77777777" w:rsidR="00302D94" w:rsidRPr="00295D86" w:rsidRDefault="00302D94" w:rsidP="00302D94">
      <w:pPr>
        <w:jc w:val="both"/>
        <w:rPr>
          <w:rFonts w:eastAsiaTheme="minorHAnsi"/>
          <w:sz w:val="24"/>
          <w:szCs w:val="24"/>
        </w:rPr>
      </w:pPr>
    </w:p>
    <w:p w14:paraId="5797318F" w14:textId="77777777" w:rsidR="00302D94" w:rsidRPr="00295D86" w:rsidRDefault="00302D94" w:rsidP="00302D94">
      <w:pPr>
        <w:jc w:val="both"/>
        <w:rPr>
          <w:rFonts w:eastAsiaTheme="minorHAnsi"/>
          <w:sz w:val="24"/>
          <w:szCs w:val="24"/>
        </w:rPr>
      </w:pPr>
    </w:p>
    <w:p w14:paraId="6AF46370" w14:textId="77777777" w:rsidR="00302D94" w:rsidRPr="00295D86" w:rsidRDefault="00302D94" w:rsidP="00302D94">
      <w:pPr>
        <w:jc w:val="both"/>
        <w:rPr>
          <w:rFonts w:eastAsiaTheme="minorHAnsi"/>
          <w:sz w:val="24"/>
          <w:szCs w:val="24"/>
        </w:rPr>
      </w:pPr>
    </w:p>
    <w:p w14:paraId="5E551576" w14:textId="77777777" w:rsidR="00302D94" w:rsidRPr="00295D86" w:rsidRDefault="00302D94" w:rsidP="00302D94">
      <w:pPr>
        <w:jc w:val="both"/>
        <w:rPr>
          <w:rFonts w:eastAsiaTheme="minorHAnsi"/>
          <w:sz w:val="24"/>
          <w:szCs w:val="24"/>
        </w:rPr>
      </w:pPr>
    </w:p>
    <w:p w14:paraId="012539E5" w14:textId="77777777" w:rsidR="00302D94" w:rsidRPr="00295D86" w:rsidRDefault="00302D94" w:rsidP="00302D94">
      <w:pPr>
        <w:jc w:val="center"/>
        <w:rPr>
          <w:rFonts w:eastAsiaTheme="minorHAnsi"/>
          <w:sz w:val="24"/>
          <w:szCs w:val="24"/>
        </w:rPr>
      </w:pPr>
      <w:r w:rsidRPr="00295D86">
        <w:rPr>
          <w:rFonts w:eastAsiaTheme="minorHAnsi"/>
          <w:sz w:val="24"/>
          <w:szCs w:val="24"/>
        </w:rPr>
        <w:t xml:space="preserve">                                                               </w:t>
      </w:r>
    </w:p>
    <w:p w14:paraId="0C2ABA7F" w14:textId="77777777" w:rsidR="00302D94" w:rsidRPr="00295D86" w:rsidRDefault="00302D94" w:rsidP="00302D94">
      <w:pPr>
        <w:jc w:val="center"/>
        <w:rPr>
          <w:rFonts w:eastAsiaTheme="minorHAnsi"/>
          <w:sz w:val="24"/>
          <w:szCs w:val="24"/>
        </w:rPr>
      </w:pPr>
    </w:p>
    <w:p w14:paraId="5633A038" w14:textId="77777777" w:rsidR="00302D94" w:rsidRPr="00295D86" w:rsidRDefault="00302D94" w:rsidP="00302D94">
      <w:pPr>
        <w:jc w:val="center"/>
        <w:rPr>
          <w:rFonts w:eastAsia="Calibri"/>
          <w:sz w:val="24"/>
          <w:szCs w:val="24"/>
        </w:rPr>
      </w:pPr>
      <w:r w:rsidRPr="00295D86">
        <w:rPr>
          <w:rFonts w:eastAsia="Calibri"/>
          <w:sz w:val="24"/>
          <w:szCs w:val="24"/>
        </w:rPr>
        <w:tab/>
      </w:r>
      <w:r w:rsidRPr="00295D86">
        <w:rPr>
          <w:rFonts w:eastAsia="Calibri"/>
          <w:sz w:val="24"/>
          <w:szCs w:val="24"/>
        </w:rPr>
        <w:tab/>
      </w:r>
      <w:r w:rsidRPr="00295D86">
        <w:rPr>
          <w:rFonts w:eastAsia="Calibri"/>
          <w:sz w:val="24"/>
          <w:szCs w:val="24"/>
        </w:rPr>
        <w:tab/>
      </w:r>
      <w:r w:rsidRPr="00295D86">
        <w:rPr>
          <w:rFonts w:eastAsia="Calibri"/>
          <w:sz w:val="24"/>
          <w:szCs w:val="24"/>
        </w:rPr>
        <w:tab/>
      </w:r>
      <w:r w:rsidRPr="00295D86">
        <w:rPr>
          <w:rFonts w:eastAsia="Calibri"/>
          <w:sz w:val="24"/>
          <w:szCs w:val="24"/>
        </w:rPr>
        <w:tab/>
        <w:t>Ravnateljica Dječjeg vrtića Matulji</w:t>
      </w:r>
    </w:p>
    <w:p w14:paraId="15967A35" w14:textId="77777777" w:rsidR="00302D94" w:rsidRPr="00295D86" w:rsidRDefault="00302D94" w:rsidP="00302D94">
      <w:pPr>
        <w:spacing w:after="160" w:line="259" w:lineRule="auto"/>
        <w:rPr>
          <w:rFonts w:eastAsia="Calibri"/>
          <w:sz w:val="24"/>
          <w:szCs w:val="24"/>
        </w:rPr>
      </w:pPr>
    </w:p>
    <w:p w14:paraId="48DB1261" w14:textId="0606BBAD" w:rsidR="00302D94" w:rsidRPr="00295D86" w:rsidRDefault="00302D94" w:rsidP="00302D94">
      <w:pPr>
        <w:spacing w:line="259" w:lineRule="auto"/>
        <w:rPr>
          <w:rFonts w:ascii="Calibri" w:hAnsi="Calibri"/>
          <w:sz w:val="22"/>
          <w:szCs w:val="22"/>
          <w:lang w:eastAsia="hr-HR"/>
        </w:rPr>
      </w:pPr>
      <w:r w:rsidRPr="00295D86">
        <w:rPr>
          <w:rFonts w:ascii="Calibri" w:hAnsi="Calibri"/>
          <w:sz w:val="22"/>
          <w:szCs w:val="22"/>
          <w:lang w:eastAsia="hr-HR"/>
        </w:rPr>
        <w:t xml:space="preserve">                                                                                             </w:t>
      </w:r>
      <w:r w:rsidRPr="00295D86">
        <w:rPr>
          <w:rFonts w:ascii="Calibri" w:hAnsi="Calibri"/>
          <w:sz w:val="22"/>
          <w:szCs w:val="22"/>
          <w:lang w:eastAsia="hr-HR"/>
        </w:rPr>
        <w:tab/>
        <w:t xml:space="preserve">   ______________________________</w:t>
      </w:r>
    </w:p>
    <w:p w14:paraId="175CE5E3" w14:textId="77777777" w:rsidR="00302D94" w:rsidRPr="00295D86" w:rsidRDefault="00302D94" w:rsidP="00302D94">
      <w:pPr>
        <w:spacing w:line="259" w:lineRule="auto"/>
        <w:rPr>
          <w:sz w:val="24"/>
          <w:szCs w:val="24"/>
          <w:lang w:eastAsia="hr-HR"/>
        </w:rPr>
      </w:pPr>
      <w:r w:rsidRPr="00295D86">
        <w:rPr>
          <w:sz w:val="24"/>
          <w:szCs w:val="24"/>
          <w:lang w:eastAsia="hr-HR"/>
        </w:rPr>
        <w:t xml:space="preserve">                                                                                             Esmina Skopljak</w:t>
      </w:r>
    </w:p>
    <w:p w14:paraId="61EBF65A" w14:textId="77777777" w:rsidR="00302D94" w:rsidRPr="00295D86" w:rsidRDefault="00302D94" w:rsidP="00302D94">
      <w:pPr>
        <w:jc w:val="right"/>
        <w:rPr>
          <w:rFonts w:eastAsia="Calibri"/>
          <w:sz w:val="24"/>
          <w:szCs w:val="24"/>
        </w:rPr>
      </w:pPr>
    </w:p>
    <w:p w14:paraId="3456C013" w14:textId="77777777" w:rsidR="00302D94" w:rsidRPr="00295D86" w:rsidRDefault="00302D94" w:rsidP="00302D94">
      <w:pPr>
        <w:jc w:val="both"/>
        <w:rPr>
          <w:rFonts w:eastAsia="Calibri"/>
          <w:sz w:val="24"/>
          <w:szCs w:val="24"/>
        </w:rPr>
      </w:pPr>
    </w:p>
    <w:p w14:paraId="7F136986" w14:textId="77777777" w:rsidR="00302D94" w:rsidRPr="00295D86" w:rsidRDefault="00302D94" w:rsidP="00302D94">
      <w:pPr>
        <w:spacing w:after="160" w:line="259" w:lineRule="auto"/>
        <w:jc w:val="both"/>
        <w:rPr>
          <w:sz w:val="24"/>
          <w:szCs w:val="24"/>
          <w:lang w:eastAsia="hr-HR"/>
        </w:rPr>
      </w:pPr>
    </w:p>
    <w:p w14:paraId="26C4249B" w14:textId="77777777" w:rsidR="00302D94" w:rsidRPr="00295D86" w:rsidRDefault="00302D94" w:rsidP="00302D94">
      <w:pPr>
        <w:jc w:val="both"/>
        <w:rPr>
          <w:i/>
          <w:sz w:val="24"/>
          <w:szCs w:val="24"/>
          <w:lang w:eastAsia="hr-HR"/>
        </w:rPr>
      </w:pPr>
      <w:r w:rsidRPr="00295D86">
        <w:rPr>
          <w:i/>
          <w:sz w:val="24"/>
          <w:szCs w:val="24"/>
          <w:lang w:eastAsia="hr-HR"/>
        </w:rPr>
        <w:t>Upravno vijeće Dječjeg vrtića Matulji na 89.</w:t>
      </w:r>
      <w:r w:rsidRPr="00295D86">
        <w:rPr>
          <w:i/>
          <w:color w:val="FF0000"/>
          <w:sz w:val="24"/>
          <w:szCs w:val="24"/>
          <w:lang w:eastAsia="hr-HR"/>
        </w:rPr>
        <w:t xml:space="preserve"> </w:t>
      </w:r>
      <w:r w:rsidRPr="00295D86">
        <w:rPr>
          <w:i/>
          <w:sz w:val="24"/>
          <w:szCs w:val="24"/>
          <w:lang w:eastAsia="hr-HR"/>
        </w:rPr>
        <w:t xml:space="preserve">sjednici koja se održala 18. rujna 2024. godine usvojilo je Prijedlog II. Izmjene i dopune financijskog plana Proračunskog korisnika Dječjeg vrtića Matulji za 2024. godinu.  </w:t>
      </w:r>
    </w:p>
    <w:p w14:paraId="4DBD0994" w14:textId="77777777" w:rsidR="00302D94" w:rsidRPr="00295D86" w:rsidRDefault="00302D94" w:rsidP="00302D94">
      <w:pPr>
        <w:jc w:val="both"/>
        <w:rPr>
          <w:i/>
          <w:sz w:val="24"/>
          <w:szCs w:val="24"/>
          <w:lang w:eastAsia="hr-HR"/>
        </w:rPr>
      </w:pPr>
    </w:p>
    <w:p w14:paraId="6825403D" w14:textId="77777777" w:rsidR="00302D94" w:rsidRPr="00295D86" w:rsidRDefault="00302D94" w:rsidP="00302D94">
      <w:pPr>
        <w:jc w:val="both"/>
        <w:rPr>
          <w:i/>
          <w:sz w:val="24"/>
          <w:szCs w:val="24"/>
          <w:lang w:eastAsia="hr-HR"/>
        </w:rPr>
      </w:pPr>
    </w:p>
    <w:p w14:paraId="781E5D51" w14:textId="77777777" w:rsidR="00302D94" w:rsidRPr="00295D86" w:rsidRDefault="00302D94" w:rsidP="00302D94">
      <w:pPr>
        <w:jc w:val="both"/>
        <w:rPr>
          <w:i/>
          <w:sz w:val="24"/>
          <w:szCs w:val="24"/>
          <w:lang w:eastAsia="hr-HR"/>
        </w:rPr>
      </w:pPr>
    </w:p>
    <w:p w14:paraId="3FEEE19D" w14:textId="77777777" w:rsidR="00302D94" w:rsidRPr="00295D86" w:rsidRDefault="00302D94" w:rsidP="00302D94">
      <w:pPr>
        <w:ind w:left="4956"/>
        <w:jc w:val="both"/>
        <w:rPr>
          <w:rFonts w:eastAsia="Calibri"/>
          <w:sz w:val="24"/>
          <w:szCs w:val="24"/>
        </w:rPr>
      </w:pPr>
      <w:r w:rsidRPr="00295D86">
        <w:rPr>
          <w:rFonts w:eastAsia="Calibri"/>
          <w:sz w:val="24"/>
          <w:szCs w:val="24"/>
        </w:rPr>
        <w:t xml:space="preserve">  Upravno vijeće Dječjeg vrtića Matulji</w:t>
      </w:r>
    </w:p>
    <w:p w14:paraId="4A52212C" w14:textId="77777777" w:rsidR="00302D94" w:rsidRPr="00295D86" w:rsidRDefault="00302D94" w:rsidP="00302D94">
      <w:pPr>
        <w:ind w:left="4956"/>
        <w:jc w:val="both"/>
        <w:rPr>
          <w:rFonts w:eastAsia="Calibri"/>
          <w:sz w:val="24"/>
          <w:szCs w:val="24"/>
        </w:rPr>
      </w:pPr>
      <w:r w:rsidRPr="00295D86">
        <w:rPr>
          <w:rFonts w:eastAsia="Calibri"/>
          <w:sz w:val="24"/>
          <w:szCs w:val="24"/>
        </w:rPr>
        <w:t xml:space="preserve">           Predsjednica</w:t>
      </w:r>
    </w:p>
    <w:p w14:paraId="4BCF665B" w14:textId="77777777" w:rsidR="00302D94" w:rsidRPr="00295D86" w:rsidRDefault="00302D94" w:rsidP="00302D94">
      <w:pPr>
        <w:ind w:left="4956"/>
        <w:jc w:val="both"/>
        <w:rPr>
          <w:rFonts w:eastAsia="Calibri"/>
          <w:sz w:val="24"/>
          <w:szCs w:val="24"/>
        </w:rPr>
      </w:pPr>
    </w:p>
    <w:p w14:paraId="6E9694EF" w14:textId="77777777" w:rsidR="00302D94" w:rsidRPr="00295D86" w:rsidRDefault="00302D94" w:rsidP="00302D94">
      <w:pPr>
        <w:ind w:left="4956"/>
        <w:jc w:val="both"/>
        <w:rPr>
          <w:rFonts w:eastAsia="Calibri"/>
          <w:sz w:val="24"/>
          <w:szCs w:val="24"/>
        </w:rPr>
      </w:pPr>
    </w:p>
    <w:p w14:paraId="21DC99E6" w14:textId="77777777" w:rsidR="00302D94" w:rsidRPr="00295D86" w:rsidRDefault="00302D94" w:rsidP="00302D94">
      <w:pPr>
        <w:jc w:val="center"/>
        <w:rPr>
          <w:rFonts w:eastAsia="Calibri"/>
          <w:sz w:val="24"/>
          <w:szCs w:val="24"/>
        </w:rPr>
      </w:pPr>
      <w:r w:rsidRPr="00295D86">
        <w:rPr>
          <w:rFonts w:eastAsia="Calibri"/>
          <w:sz w:val="24"/>
          <w:szCs w:val="24"/>
        </w:rPr>
        <w:t xml:space="preserve">                                                                          ____________________________</w:t>
      </w:r>
    </w:p>
    <w:p w14:paraId="2708D6CF" w14:textId="77777777" w:rsidR="00302D94" w:rsidRPr="00295D86" w:rsidRDefault="00302D94" w:rsidP="00302D94">
      <w:pPr>
        <w:ind w:left="4956"/>
        <w:jc w:val="both"/>
        <w:rPr>
          <w:rFonts w:eastAsia="Calibri"/>
          <w:sz w:val="24"/>
          <w:szCs w:val="24"/>
        </w:rPr>
      </w:pPr>
      <w:r w:rsidRPr="00295D86">
        <w:rPr>
          <w:rFonts w:eastAsia="Calibri"/>
          <w:sz w:val="24"/>
          <w:szCs w:val="24"/>
        </w:rPr>
        <w:t xml:space="preserve">     Helena Ninković Budimlija,prof.</w:t>
      </w:r>
    </w:p>
    <w:p w14:paraId="1E7DBD51" w14:textId="34F538DB" w:rsidR="00065221" w:rsidRPr="00295D86" w:rsidRDefault="00065221" w:rsidP="00302D94">
      <w:pPr>
        <w:rPr>
          <w:rFonts w:eastAsiaTheme="minorHAnsi"/>
          <w:color w:val="FF0000"/>
          <w:sz w:val="24"/>
          <w:szCs w:val="24"/>
        </w:rPr>
      </w:pPr>
    </w:p>
    <w:sectPr w:rsidR="00065221" w:rsidRPr="00295D86" w:rsidSect="007C3EA9">
      <w:footerReference w:type="even" r:id="rId16"/>
      <w:footerReference w:type="default" r:id="rId17"/>
      <w:headerReference w:type="first" r:id="rId18"/>
      <w:pgSz w:w="12240" w:h="15840" w:code="1"/>
      <w:pgMar w:top="993" w:right="1183" w:bottom="567" w:left="1134" w:header="720" w:footer="720" w:gutter="0"/>
      <w:pgNumType w:start="1" w:chapStyle="1"/>
      <w:cols w:space="720"/>
      <w:titlePg/>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BC780A" w14:textId="77777777" w:rsidR="00605238" w:rsidRDefault="00605238">
      <w:r>
        <w:separator/>
      </w:r>
    </w:p>
  </w:endnote>
  <w:endnote w:type="continuationSeparator" w:id="0">
    <w:p w14:paraId="15322242" w14:textId="77777777" w:rsidR="00605238" w:rsidRDefault="00605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ˇ¦|||||||||||||||||||||||||||"/>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C0DD3" w14:textId="08CF33CF" w:rsidR="0061339F" w:rsidRDefault="0061339F">
    <w:pPr>
      <w:pStyle w:val="Podnoje"/>
      <w:framePr w:wrap="around" w:vAnchor="text" w:hAnchor="margin" w:y="1"/>
      <w:rPr>
        <w:rStyle w:val="Brojstranice"/>
      </w:rPr>
    </w:pPr>
    <w:r>
      <w:rPr>
        <w:rStyle w:val="Brojstranice"/>
      </w:rPr>
      <w:fldChar w:fldCharType="begin"/>
    </w:r>
    <w:r>
      <w:rPr>
        <w:rStyle w:val="Brojstranice"/>
      </w:rPr>
      <w:instrText xml:space="preserve">PAGE  </w:instrText>
    </w:r>
    <w:r>
      <w:rPr>
        <w:rStyle w:val="Brojstranice"/>
      </w:rPr>
      <w:fldChar w:fldCharType="separate"/>
    </w:r>
    <w:r>
      <w:rPr>
        <w:rStyle w:val="Brojstranice"/>
        <w:noProof/>
      </w:rPr>
      <w:t>19</w:t>
    </w:r>
    <w:r>
      <w:rPr>
        <w:rStyle w:val="Brojstranice"/>
      </w:rPr>
      <w:fldChar w:fldCharType="end"/>
    </w:r>
  </w:p>
  <w:p w14:paraId="36CB012A" w14:textId="77777777" w:rsidR="0061339F" w:rsidRDefault="0061339F">
    <w:pPr>
      <w:pStyle w:val="Podnoj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1A353" w14:textId="77777777" w:rsidR="0061339F" w:rsidRDefault="0061339F">
    <w:pPr>
      <w:pStyle w:val="Podnoje"/>
      <w:framePr w:wrap="around" w:vAnchor="text" w:hAnchor="margin" w:y="1"/>
      <w:rPr>
        <w:rStyle w:val="Brojstranice"/>
      </w:rPr>
    </w:pPr>
  </w:p>
  <w:p w14:paraId="0A639048" w14:textId="77777777" w:rsidR="0061339F" w:rsidRPr="0016594F" w:rsidRDefault="0061339F" w:rsidP="001C7449">
    <w:pPr>
      <w:pStyle w:val="Podnoje"/>
      <w:ind w:right="360" w:firstLine="360"/>
      <w:rPr>
        <w:sz w:val="22"/>
        <w:szCs w:val="22"/>
        <w:lang w:val="en-US"/>
      </w:rPr>
    </w:pPr>
    <w:r w:rsidRPr="0016594F">
      <w:rPr>
        <w:lang w:val="en-US"/>
      </w:rPr>
      <w:tab/>
    </w:r>
    <w:r w:rsidRPr="0016594F">
      <w:rPr>
        <w:sz w:val="22"/>
        <w:szCs w:val="22"/>
        <w:lang w:val="en-US"/>
      </w:rPr>
      <w:t xml:space="preserve">- </w:t>
    </w:r>
    <w:r w:rsidRPr="0016594F">
      <w:rPr>
        <w:sz w:val="22"/>
        <w:szCs w:val="22"/>
        <w:lang w:val="en-US"/>
      </w:rPr>
      <w:fldChar w:fldCharType="begin"/>
    </w:r>
    <w:r w:rsidRPr="0016594F">
      <w:rPr>
        <w:sz w:val="22"/>
        <w:szCs w:val="22"/>
        <w:lang w:val="en-US"/>
      </w:rPr>
      <w:instrText xml:space="preserve"> PAGE </w:instrText>
    </w:r>
    <w:r w:rsidRPr="0016594F">
      <w:rPr>
        <w:sz w:val="22"/>
        <w:szCs w:val="22"/>
        <w:lang w:val="en-US"/>
      </w:rPr>
      <w:fldChar w:fldCharType="separate"/>
    </w:r>
    <w:r w:rsidR="00045A9F">
      <w:rPr>
        <w:noProof/>
        <w:sz w:val="22"/>
        <w:szCs w:val="22"/>
        <w:lang w:val="en-US"/>
      </w:rPr>
      <w:t>16</w:t>
    </w:r>
    <w:r w:rsidRPr="0016594F">
      <w:rPr>
        <w:sz w:val="22"/>
        <w:szCs w:val="22"/>
        <w:lang w:val="en-US"/>
      </w:rPr>
      <w:fldChar w:fldCharType="end"/>
    </w:r>
    <w:r w:rsidRPr="0016594F">
      <w:rPr>
        <w:sz w:val="22"/>
        <w:szCs w:val="22"/>
        <w:lang w:val="en-US"/>
      </w:rPr>
      <w:t xml:space="preserve"> -</w:t>
    </w:r>
    <w:r w:rsidRPr="0016594F">
      <w:rPr>
        <w:sz w:val="22"/>
        <w:szCs w:val="22"/>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F4D1B7" w14:textId="77777777" w:rsidR="00605238" w:rsidRDefault="00605238">
      <w:r>
        <w:separator/>
      </w:r>
    </w:p>
  </w:footnote>
  <w:footnote w:type="continuationSeparator" w:id="0">
    <w:p w14:paraId="774A5AF5" w14:textId="77777777" w:rsidR="00605238" w:rsidRDefault="006052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EBC01" w14:textId="77777777" w:rsidR="0061339F" w:rsidRDefault="0061339F">
    <w:pPr>
      <w:pStyle w:val="Zaglavlje"/>
    </w:pPr>
  </w:p>
  <w:p w14:paraId="210F19ED" w14:textId="77777777" w:rsidR="0061339F" w:rsidRDefault="0061339F" w:rsidP="001C7449">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3CA1020"/>
    <w:lvl w:ilvl="0">
      <w:start w:val="1"/>
      <w:numFmt w:val="bullet"/>
      <w:pStyle w:val="Grafikeoznake"/>
      <w:lvlText w:val=""/>
      <w:lvlJc w:val="left"/>
      <w:pPr>
        <w:tabs>
          <w:tab w:val="num" w:pos="6238"/>
        </w:tabs>
        <w:ind w:left="6238" w:hanging="360"/>
      </w:pPr>
      <w:rPr>
        <w:rFonts w:ascii="Symbol" w:hAnsi="Symbol" w:hint="default"/>
      </w:rPr>
    </w:lvl>
  </w:abstractNum>
  <w:abstractNum w:abstractNumId="1" w15:restartNumberingAfterBreak="0">
    <w:nsid w:val="03F616A7"/>
    <w:multiLevelType w:val="hybridMultilevel"/>
    <w:tmpl w:val="4F4808D6"/>
    <w:lvl w:ilvl="0" w:tplc="041A0009">
      <w:start w:val="1"/>
      <w:numFmt w:val="bullet"/>
      <w:lvlText w:val=""/>
      <w:lvlJc w:val="left"/>
      <w:pPr>
        <w:ind w:left="360" w:hanging="360"/>
      </w:pPr>
      <w:rPr>
        <w:rFonts w:ascii="Wingdings" w:hAnsi="Wingdings"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2" w15:restartNumberingAfterBreak="0">
    <w:nsid w:val="043B7BE8"/>
    <w:multiLevelType w:val="hybridMultilevel"/>
    <w:tmpl w:val="157A6DC6"/>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4433229"/>
    <w:multiLevelType w:val="hybridMultilevel"/>
    <w:tmpl w:val="0C0C9342"/>
    <w:lvl w:ilvl="0" w:tplc="877C2FE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E2A1799"/>
    <w:multiLevelType w:val="hybridMultilevel"/>
    <w:tmpl w:val="209C60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CA816F8"/>
    <w:multiLevelType w:val="hybridMultilevel"/>
    <w:tmpl w:val="B986F0A2"/>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6" w15:restartNumberingAfterBreak="0">
    <w:nsid w:val="1E832D9F"/>
    <w:multiLevelType w:val="hybridMultilevel"/>
    <w:tmpl w:val="F9AA7EF2"/>
    <w:lvl w:ilvl="0" w:tplc="71C4EE7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F996A40"/>
    <w:multiLevelType w:val="hybridMultilevel"/>
    <w:tmpl w:val="3CD89754"/>
    <w:lvl w:ilvl="0" w:tplc="DCE4CC84">
      <w:start w:val="1"/>
      <w:numFmt w:val="bullet"/>
      <w:lvlText w:val=""/>
      <w:lvlJc w:val="left"/>
      <w:pPr>
        <w:ind w:left="1530" w:hanging="360"/>
      </w:pPr>
      <w:rPr>
        <w:rFonts w:ascii="Symbol" w:hAnsi="Symbol" w:hint="default"/>
        <w:color w:val="auto"/>
      </w:rPr>
    </w:lvl>
    <w:lvl w:ilvl="1" w:tplc="041A0003" w:tentative="1">
      <w:start w:val="1"/>
      <w:numFmt w:val="bullet"/>
      <w:lvlText w:val="o"/>
      <w:lvlJc w:val="left"/>
      <w:pPr>
        <w:ind w:left="2250" w:hanging="360"/>
      </w:pPr>
      <w:rPr>
        <w:rFonts w:ascii="Courier New" w:hAnsi="Courier New" w:cs="Courier New" w:hint="default"/>
      </w:rPr>
    </w:lvl>
    <w:lvl w:ilvl="2" w:tplc="041A0005" w:tentative="1">
      <w:start w:val="1"/>
      <w:numFmt w:val="bullet"/>
      <w:lvlText w:val=""/>
      <w:lvlJc w:val="left"/>
      <w:pPr>
        <w:ind w:left="2970" w:hanging="360"/>
      </w:pPr>
      <w:rPr>
        <w:rFonts w:ascii="Wingdings" w:hAnsi="Wingdings" w:hint="default"/>
      </w:rPr>
    </w:lvl>
    <w:lvl w:ilvl="3" w:tplc="041A0001" w:tentative="1">
      <w:start w:val="1"/>
      <w:numFmt w:val="bullet"/>
      <w:lvlText w:val=""/>
      <w:lvlJc w:val="left"/>
      <w:pPr>
        <w:ind w:left="3690" w:hanging="360"/>
      </w:pPr>
      <w:rPr>
        <w:rFonts w:ascii="Symbol" w:hAnsi="Symbol" w:hint="default"/>
      </w:rPr>
    </w:lvl>
    <w:lvl w:ilvl="4" w:tplc="041A0003" w:tentative="1">
      <w:start w:val="1"/>
      <w:numFmt w:val="bullet"/>
      <w:lvlText w:val="o"/>
      <w:lvlJc w:val="left"/>
      <w:pPr>
        <w:ind w:left="4410" w:hanging="360"/>
      </w:pPr>
      <w:rPr>
        <w:rFonts w:ascii="Courier New" w:hAnsi="Courier New" w:cs="Courier New" w:hint="default"/>
      </w:rPr>
    </w:lvl>
    <w:lvl w:ilvl="5" w:tplc="041A0005" w:tentative="1">
      <w:start w:val="1"/>
      <w:numFmt w:val="bullet"/>
      <w:lvlText w:val=""/>
      <w:lvlJc w:val="left"/>
      <w:pPr>
        <w:ind w:left="5130" w:hanging="360"/>
      </w:pPr>
      <w:rPr>
        <w:rFonts w:ascii="Wingdings" w:hAnsi="Wingdings" w:hint="default"/>
      </w:rPr>
    </w:lvl>
    <w:lvl w:ilvl="6" w:tplc="041A0001" w:tentative="1">
      <w:start w:val="1"/>
      <w:numFmt w:val="bullet"/>
      <w:lvlText w:val=""/>
      <w:lvlJc w:val="left"/>
      <w:pPr>
        <w:ind w:left="5850" w:hanging="360"/>
      </w:pPr>
      <w:rPr>
        <w:rFonts w:ascii="Symbol" w:hAnsi="Symbol" w:hint="default"/>
      </w:rPr>
    </w:lvl>
    <w:lvl w:ilvl="7" w:tplc="041A0003" w:tentative="1">
      <w:start w:val="1"/>
      <w:numFmt w:val="bullet"/>
      <w:lvlText w:val="o"/>
      <w:lvlJc w:val="left"/>
      <w:pPr>
        <w:ind w:left="6570" w:hanging="360"/>
      </w:pPr>
      <w:rPr>
        <w:rFonts w:ascii="Courier New" w:hAnsi="Courier New" w:cs="Courier New" w:hint="default"/>
      </w:rPr>
    </w:lvl>
    <w:lvl w:ilvl="8" w:tplc="041A0005" w:tentative="1">
      <w:start w:val="1"/>
      <w:numFmt w:val="bullet"/>
      <w:lvlText w:val=""/>
      <w:lvlJc w:val="left"/>
      <w:pPr>
        <w:ind w:left="7290" w:hanging="360"/>
      </w:pPr>
      <w:rPr>
        <w:rFonts w:ascii="Wingdings" w:hAnsi="Wingdings" w:hint="default"/>
      </w:rPr>
    </w:lvl>
  </w:abstractNum>
  <w:abstractNum w:abstractNumId="8" w15:restartNumberingAfterBreak="0">
    <w:nsid w:val="24505036"/>
    <w:multiLevelType w:val="hybridMultilevel"/>
    <w:tmpl w:val="E138A404"/>
    <w:lvl w:ilvl="0" w:tplc="041A000B">
      <w:start w:val="1"/>
      <w:numFmt w:val="bullet"/>
      <w:lvlText w:val=""/>
      <w:lvlJc w:val="left"/>
      <w:pPr>
        <w:ind w:left="360" w:hanging="360"/>
      </w:pPr>
      <w:rPr>
        <w:rFonts w:ascii="Wingdings" w:hAnsi="Wingdings"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9" w15:restartNumberingAfterBreak="0">
    <w:nsid w:val="24E927EC"/>
    <w:multiLevelType w:val="hybridMultilevel"/>
    <w:tmpl w:val="A9C0A078"/>
    <w:lvl w:ilvl="0" w:tplc="041A000B">
      <w:start w:val="1"/>
      <w:numFmt w:val="bullet"/>
      <w:lvlText w:val=""/>
      <w:lvlJc w:val="left"/>
      <w:pPr>
        <w:ind w:left="360" w:hanging="360"/>
      </w:pPr>
      <w:rPr>
        <w:rFonts w:ascii="Wingdings" w:hAnsi="Wingdings"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10" w15:restartNumberingAfterBreak="0">
    <w:nsid w:val="28212405"/>
    <w:multiLevelType w:val="hybridMultilevel"/>
    <w:tmpl w:val="DBDC0A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40B351D"/>
    <w:multiLevelType w:val="multilevel"/>
    <w:tmpl w:val="AFBC2B0C"/>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b/>
        <w:bCs/>
        <w:u w:val="singl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12" w15:restartNumberingAfterBreak="0">
    <w:nsid w:val="3A260650"/>
    <w:multiLevelType w:val="hybridMultilevel"/>
    <w:tmpl w:val="7C3ED4F6"/>
    <w:lvl w:ilvl="0" w:tplc="7CF2F4FE">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CB24111"/>
    <w:multiLevelType w:val="multilevel"/>
    <w:tmpl w:val="041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42685129"/>
    <w:multiLevelType w:val="hybridMultilevel"/>
    <w:tmpl w:val="1336755E"/>
    <w:lvl w:ilvl="0" w:tplc="0F5E0FF4">
      <w:start w:val="1"/>
      <w:numFmt w:val="decimal"/>
      <w:lvlText w:val="%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E5E3CF0"/>
    <w:multiLevelType w:val="hybridMultilevel"/>
    <w:tmpl w:val="01AEBC70"/>
    <w:lvl w:ilvl="0" w:tplc="041A0009">
      <w:start w:val="1"/>
      <w:numFmt w:val="bullet"/>
      <w:lvlText w:val=""/>
      <w:lvlJc w:val="left"/>
      <w:pPr>
        <w:ind w:left="360" w:hanging="360"/>
      </w:pPr>
      <w:rPr>
        <w:rFonts w:ascii="Wingdings" w:hAnsi="Wingdings"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16" w15:restartNumberingAfterBreak="0">
    <w:nsid w:val="56FA760B"/>
    <w:multiLevelType w:val="multilevel"/>
    <w:tmpl w:val="A4E44B48"/>
    <w:lvl w:ilvl="0">
      <w:start w:val="1"/>
      <w:numFmt w:val="decimal"/>
      <w:lvlText w:val="%1."/>
      <w:lvlJc w:val="left"/>
      <w:pPr>
        <w:ind w:left="360" w:hanging="360"/>
      </w:pPr>
      <w:rPr>
        <w:rFonts w:hint="default"/>
      </w:rPr>
    </w:lvl>
    <w:lvl w:ilvl="1">
      <w:start w:val="3"/>
      <w:numFmt w:val="decimal"/>
      <w:isLgl/>
      <w:lvlText w:val="%1.%2."/>
      <w:lvlJc w:val="left"/>
      <w:pPr>
        <w:ind w:left="390" w:hanging="39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7" w15:restartNumberingAfterBreak="0">
    <w:nsid w:val="59556A0E"/>
    <w:multiLevelType w:val="hybridMultilevel"/>
    <w:tmpl w:val="C74056FE"/>
    <w:lvl w:ilvl="0" w:tplc="041A000B">
      <w:start w:val="1"/>
      <w:numFmt w:val="bullet"/>
      <w:lvlText w:val=""/>
      <w:lvlJc w:val="left"/>
      <w:pPr>
        <w:ind w:left="360" w:hanging="360"/>
      </w:pPr>
      <w:rPr>
        <w:rFonts w:ascii="Wingdings" w:hAnsi="Wingdings"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18" w15:restartNumberingAfterBreak="0">
    <w:nsid w:val="64F843D3"/>
    <w:multiLevelType w:val="hybridMultilevel"/>
    <w:tmpl w:val="4FDE86AA"/>
    <w:lvl w:ilvl="0" w:tplc="B80AF00A">
      <w:start w:val="1"/>
      <w:numFmt w:val="upperRoman"/>
      <w:lvlText w:val="%1."/>
      <w:lvlJc w:val="left"/>
      <w:pPr>
        <w:ind w:left="1080" w:hanging="720"/>
      </w:pPr>
      <w:rPr>
        <w:rFonts w:hint="default"/>
        <w:b/>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F426242"/>
    <w:multiLevelType w:val="hybridMultilevel"/>
    <w:tmpl w:val="947AAA9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7FEF593D"/>
    <w:multiLevelType w:val="hybridMultilevel"/>
    <w:tmpl w:val="72A22408"/>
    <w:lvl w:ilvl="0" w:tplc="041A000B">
      <w:start w:val="1"/>
      <w:numFmt w:val="bullet"/>
      <w:lvlText w:val=""/>
      <w:lvlJc w:val="left"/>
      <w:pPr>
        <w:ind w:left="360" w:hanging="360"/>
      </w:pPr>
      <w:rPr>
        <w:rFonts w:ascii="Wingdings" w:hAnsi="Wingdings"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num w:numId="1" w16cid:durableId="1459379264">
    <w:abstractNumId w:val="0"/>
  </w:num>
  <w:num w:numId="2" w16cid:durableId="1906068053">
    <w:abstractNumId w:val="7"/>
  </w:num>
  <w:num w:numId="3" w16cid:durableId="468743232">
    <w:abstractNumId w:val="10"/>
  </w:num>
  <w:num w:numId="4" w16cid:durableId="623317504">
    <w:abstractNumId w:val="11"/>
  </w:num>
  <w:num w:numId="5" w16cid:durableId="84692016">
    <w:abstractNumId w:val="12"/>
  </w:num>
  <w:num w:numId="6" w16cid:durableId="565141588">
    <w:abstractNumId w:val="18"/>
  </w:num>
  <w:num w:numId="7" w16cid:durableId="574707167">
    <w:abstractNumId w:val="6"/>
  </w:num>
  <w:num w:numId="8" w16cid:durableId="1396969710">
    <w:abstractNumId w:val="13"/>
  </w:num>
  <w:num w:numId="9" w16cid:durableId="1052076926">
    <w:abstractNumId w:val="16"/>
  </w:num>
  <w:num w:numId="10" w16cid:durableId="2145001596">
    <w:abstractNumId w:val="14"/>
  </w:num>
  <w:num w:numId="11" w16cid:durableId="1680425079">
    <w:abstractNumId w:val="1"/>
  </w:num>
  <w:num w:numId="12" w16cid:durableId="1548685590">
    <w:abstractNumId w:val="2"/>
  </w:num>
  <w:num w:numId="13" w16cid:durableId="728772361">
    <w:abstractNumId w:val="15"/>
  </w:num>
  <w:num w:numId="14" w16cid:durableId="369916431">
    <w:abstractNumId w:val="9"/>
  </w:num>
  <w:num w:numId="15" w16cid:durableId="1506896818">
    <w:abstractNumId w:val="20"/>
  </w:num>
  <w:num w:numId="16" w16cid:durableId="1752779024">
    <w:abstractNumId w:val="8"/>
  </w:num>
  <w:num w:numId="17" w16cid:durableId="1779442603">
    <w:abstractNumId w:val="17"/>
  </w:num>
  <w:num w:numId="18" w16cid:durableId="1922711734">
    <w:abstractNumId w:val="3"/>
  </w:num>
  <w:num w:numId="19" w16cid:durableId="1921481485">
    <w:abstractNumId w:val="19"/>
  </w:num>
  <w:num w:numId="20" w16cid:durableId="1212768566">
    <w:abstractNumId w:val="4"/>
  </w:num>
  <w:num w:numId="21" w16cid:durableId="23331216">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2542"/>
    <w:rsid w:val="00000ABC"/>
    <w:rsid w:val="0000292B"/>
    <w:rsid w:val="0001583A"/>
    <w:rsid w:val="0001697E"/>
    <w:rsid w:val="000206B1"/>
    <w:rsid w:val="000207AD"/>
    <w:rsid w:val="00023F6C"/>
    <w:rsid w:val="000242D3"/>
    <w:rsid w:val="00045A9F"/>
    <w:rsid w:val="00061B35"/>
    <w:rsid w:val="00062504"/>
    <w:rsid w:val="0006334D"/>
    <w:rsid w:val="00065221"/>
    <w:rsid w:val="000671CD"/>
    <w:rsid w:val="000727BB"/>
    <w:rsid w:val="00072B75"/>
    <w:rsid w:val="00073250"/>
    <w:rsid w:val="000764D3"/>
    <w:rsid w:val="00080A82"/>
    <w:rsid w:val="000868CE"/>
    <w:rsid w:val="0009073B"/>
    <w:rsid w:val="000A0F20"/>
    <w:rsid w:val="000A19E0"/>
    <w:rsid w:val="000A3865"/>
    <w:rsid w:val="000A44E1"/>
    <w:rsid w:val="000A63FF"/>
    <w:rsid w:val="000B0B04"/>
    <w:rsid w:val="000B6540"/>
    <w:rsid w:val="000B7CA5"/>
    <w:rsid w:val="000C0A30"/>
    <w:rsid w:val="000C2485"/>
    <w:rsid w:val="000C2E06"/>
    <w:rsid w:val="000D246B"/>
    <w:rsid w:val="000E242E"/>
    <w:rsid w:val="000E32CE"/>
    <w:rsid w:val="000E4BB9"/>
    <w:rsid w:val="000E71E6"/>
    <w:rsid w:val="000E7241"/>
    <w:rsid w:val="000F347A"/>
    <w:rsid w:val="000F389A"/>
    <w:rsid w:val="000F65BE"/>
    <w:rsid w:val="000F7835"/>
    <w:rsid w:val="001002DA"/>
    <w:rsid w:val="00102371"/>
    <w:rsid w:val="00110A58"/>
    <w:rsid w:val="00111957"/>
    <w:rsid w:val="001122C6"/>
    <w:rsid w:val="001122F2"/>
    <w:rsid w:val="00112510"/>
    <w:rsid w:val="00114227"/>
    <w:rsid w:val="00117EB6"/>
    <w:rsid w:val="00124B31"/>
    <w:rsid w:val="00127EB0"/>
    <w:rsid w:val="00132912"/>
    <w:rsid w:val="00132D68"/>
    <w:rsid w:val="00134E0E"/>
    <w:rsid w:val="00144267"/>
    <w:rsid w:val="001475DF"/>
    <w:rsid w:val="00153498"/>
    <w:rsid w:val="00160D7F"/>
    <w:rsid w:val="00171DF6"/>
    <w:rsid w:val="00180684"/>
    <w:rsid w:val="00181C5A"/>
    <w:rsid w:val="00185465"/>
    <w:rsid w:val="00192E6B"/>
    <w:rsid w:val="00193E89"/>
    <w:rsid w:val="00193F77"/>
    <w:rsid w:val="00195FAB"/>
    <w:rsid w:val="00196377"/>
    <w:rsid w:val="001A0894"/>
    <w:rsid w:val="001B0EB2"/>
    <w:rsid w:val="001C2A89"/>
    <w:rsid w:val="001C4751"/>
    <w:rsid w:val="001C7449"/>
    <w:rsid w:val="001D540A"/>
    <w:rsid w:val="001D591A"/>
    <w:rsid w:val="001D67CF"/>
    <w:rsid w:val="001D73B9"/>
    <w:rsid w:val="001E587E"/>
    <w:rsid w:val="001F74FE"/>
    <w:rsid w:val="002015C5"/>
    <w:rsid w:val="00201F09"/>
    <w:rsid w:val="00202ACE"/>
    <w:rsid w:val="00203873"/>
    <w:rsid w:val="00211E95"/>
    <w:rsid w:val="00211F51"/>
    <w:rsid w:val="00215CFE"/>
    <w:rsid w:val="00216304"/>
    <w:rsid w:val="0021709F"/>
    <w:rsid w:val="0022007F"/>
    <w:rsid w:val="00220102"/>
    <w:rsid w:val="002239AA"/>
    <w:rsid w:val="002242B3"/>
    <w:rsid w:val="00224EF3"/>
    <w:rsid w:val="002261C2"/>
    <w:rsid w:val="00230445"/>
    <w:rsid w:val="00232857"/>
    <w:rsid w:val="00232B4A"/>
    <w:rsid w:val="002419ED"/>
    <w:rsid w:val="00241C72"/>
    <w:rsid w:val="00242C8B"/>
    <w:rsid w:val="0024424E"/>
    <w:rsid w:val="0024430F"/>
    <w:rsid w:val="00253A0A"/>
    <w:rsid w:val="00253AAC"/>
    <w:rsid w:val="00260544"/>
    <w:rsid w:val="00260E58"/>
    <w:rsid w:val="00261AEF"/>
    <w:rsid w:val="002662B7"/>
    <w:rsid w:val="00271737"/>
    <w:rsid w:val="00272773"/>
    <w:rsid w:val="00273458"/>
    <w:rsid w:val="00275A3B"/>
    <w:rsid w:val="0028028C"/>
    <w:rsid w:val="00281473"/>
    <w:rsid w:val="00282D7E"/>
    <w:rsid w:val="00283607"/>
    <w:rsid w:val="00283647"/>
    <w:rsid w:val="002874B6"/>
    <w:rsid w:val="00292F6F"/>
    <w:rsid w:val="00295D86"/>
    <w:rsid w:val="00297D4A"/>
    <w:rsid w:val="002A19FC"/>
    <w:rsid w:val="002A218C"/>
    <w:rsid w:val="002A3598"/>
    <w:rsid w:val="002A502B"/>
    <w:rsid w:val="002A5565"/>
    <w:rsid w:val="002B07DB"/>
    <w:rsid w:val="002B5C87"/>
    <w:rsid w:val="002C2A99"/>
    <w:rsid w:val="002C5060"/>
    <w:rsid w:val="002C50B7"/>
    <w:rsid w:val="002C5927"/>
    <w:rsid w:val="002C597F"/>
    <w:rsid w:val="002D1520"/>
    <w:rsid w:val="002D4C22"/>
    <w:rsid w:val="002E4563"/>
    <w:rsid w:val="00302166"/>
    <w:rsid w:val="00302D8D"/>
    <w:rsid w:val="00302D94"/>
    <w:rsid w:val="00305448"/>
    <w:rsid w:val="0030602B"/>
    <w:rsid w:val="0032273B"/>
    <w:rsid w:val="003233C7"/>
    <w:rsid w:val="00323EDB"/>
    <w:rsid w:val="00327D31"/>
    <w:rsid w:val="00331CFE"/>
    <w:rsid w:val="003333FB"/>
    <w:rsid w:val="00337724"/>
    <w:rsid w:val="00344209"/>
    <w:rsid w:val="00350DAF"/>
    <w:rsid w:val="003518F9"/>
    <w:rsid w:val="00353DD5"/>
    <w:rsid w:val="0036139F"/>
    <w:rsid w:val="003672F6"/>
    <w:rsid w:val="003674F3"/>
    <w:rsid w:val="00370CCB"/>
    <w:rsid w:val="003732AF"/>
    <w:rsid w:val="0037475A"/>
    <w:rsid w:val="00375F2B"/>
    <w:rsid w:val="00377EC3"/>
    <w:rsid w:val="0038325A"/>
    <w:rsid w:val="003844A4"/>
    <w:rsid w:val="00384EA8"/>
    <w:rsid w:val="00394CDE"/>
    <w:rsid w:val="003A1378"/>
    <w:rsid w:val="003A1BDA"/>
    <w:rsid w:val="003A4827"/>
    <w:rsid w:val="003A4F54"/>
    <w:rsid w:val="003A63BA"/>
    <w:rsid w:val="003B015A"/>
    <w:rsid w:val="003B292A"/>
    <w:rsid w:val="003B4A56"/>
    <w:rsid w:val="003B7FAF"/>
    <w:rsid w:val="003C19E0"/>
    <w:rsid w:val="003C5C63"/>
    <w:rsid w:val="003D1423"/>
    <w:rsid w:val="003D17F6"/>
    <w:rsid w:val="003D2CAF"/>
    <w:rsid w:val="003D495F"/>
    <w:rsid w:val="003D4D6F"/>
    <w:rsid w:val="003D772A"/>
    <w:rsid w:val="003E44E9"/>
    <w:rsid w:val="003E50D2"/>
    <w:rsid w:val="003F3C8B"/>
    <w:rsid w:val="003F3DF9"/>
    <w:rsid w:val="003F78FA"/>
    <w:rsid w:val="00402247"/>
    <w:rsid w:val="004026CE"/>
    <w:rsid w:val="00405002"/>
    <w:rsid w:val="00405487"/>
    <w:rsid w:val="004106EC"/>
    <w:rsid w:val="00411A70"/>
    <w:rsid w:val="00411A83"/>
    <w:rsid w:val="0042168A"/>
    <w:rsid w:val="00424088"/>
    <w:rsid w:val="00424E92"/>
    <w:rsid w:val="004259BD"/>
    <w:rsid w:val="00427718"/>
    <w:rsid w:val="0043035F"/>
    <w:rsid w:val="004359E3"/>
    <w:rsid w:val="00436E1B"/>
    <w:rsid w:val="004417E7"/>
    <w:rsid w:val="004469AC"/>
    <w:rsid w:val="00453A9D"/>
    <w:rsid w:val="00456540"/>
    <w:rsid w:val="0045694E"/>
    <w:rsid w:val="00460EF0"/>
    <w:rsid w:val="00462AF0"/>
    <w:rsid w:val="00473BCE"/>
    <w:rsid w:val="004770AA"/>
    <w:rsid w:val="004827F3"/>
    <w:rsid w:val="00483C6B"/>
    <w:rsid w:val="004855E1"/>
    <w:rsid w:val="00486D8B"/>
    <w:rsid w:val="00490167"/>
    <w:rsid w:val="00492E38"/>
    <w:rsid w:val="004933E6"/>
    <w:rsid w:val="004A0FB8"/>
    <w:rsid w:val="004A1BF9"/>
    <w:rsid w:val="004A5A86"/>
    <w:rsid w:val="004A5CED"/>
    <w:rsid w:val="004C021B"/>
    <w:rsid w:val="004D0D86"/>
    <w:rsid w:val="004D10DD"/>
    <w:rsid w:val="004D299C"/>
    <w:rsid w:val="004E1C6C"/>
    <w:rsid w:val="004E49CA"/>
    <w:rsid w:val="004E60C0"/>
    <w:rsid w:val="004F29D5"/>
    <w:rsid w:val="004F45F1"/>
    <w:rsid w:val="004F66EE"/>
    <w:rsid w:val="004F7337"/>
    <w:rsid w:val="00500DC9"/>
    <w:rsid w:val="00505028"/>
    <w:rsid w:val="00506EFA"/>
    <w:rsid w:val="005078F0"/>
    <w:rsid w:val="00512342"/>
    <w:rsid w:val="00514BE9"/>
    <w:rsid w:val="00521829"/>
    <w:rsid w:val="00527702"/>
    <w:rsid w:val="005279F1"/>
    <w:rsid w:val="00531CDE"/>
    <w:rsid w:val="00533E32"/>
    <w:rsid w:val="00534ECE"/>
    <w:rsid w:val="00536F9F"/>
    <w:rsid w:val="005429F8"/>
    <w:rsid w:val="00544A70"/>
    <w:rsid w:val="005459F9"/>
    <w:rsid w:val="00547D11"/>
    <w:rsid w:val="00555295"/>
    <w:rsid w:val="005560FA"/>
    <w:rsid w:val="00557B68"/>
    <w:rsid w:val="0056020A"/>
    <w:rsid w:val="00567973"/>
    <w:rsid w:val="00570426"/>
    <w:rsid w:val="00574B90"/>
    <w:rsid w:val="00575C92"/>
    <w:rsid w:val="00580D26"/>
    <w:rsid w:val="0058684B"/>
    <w:rsid w:val="00586B10"/>
    <w:rsid w:val="005A00AF"/>
    <w:rsid w:val="005A03D0"/>
    <w:rsid w:val="005A0925"/>
    <w:rsid w:val="005A10B4"/>
    <w:rsid w:val="005A1E80"/>
    <w:rsid w:val="005A4E0E"/>
    <w:rsid w:val="005A5092"/>
    <w:rsid w:val="005A5C0A"/>
    <w:rsid w:val="005B368C"/>
    <w:rsid w:val="005C095B"/>
    <w:rsid w:val="005C29A6"/>
    <w:rsid w:val="005C2AE8"/>
    <w:rsid w:val="005D349E"/>
    <w:rsid w:val="005D5257"/>
    <w:rsid w:val="005F174C"/>
    <w:rsid w:val="005F227D"/>
    <w:rsid w:val="005F2AC3"/>
    <w:rsid w:val="005F2D1D"/>
    <w:rsid w:val="00600AA3"/>
    <w:rsid w:val="0060362F"/>
    <w:rsid w:val="0060490B"/>
    <w:rsid w:val="00605238"/>
    <w:rsid w:val="0061097E"/>
    <w:rsid w:val="00613066"/>
    <w:rsid w:val="0061339F"/>
    <w:rsid w:val="00615E7F"/>
    <w:rsid w:val="00621440"/>
    <w:rsid w:val="006215E4"/>
    <w:rsid w:val="006302EB"/>
    <w:rsid w:val="006314C3"/>
    <w:rsid w:val="00631D07"/>
    <w:rsid w:val="00631E66"/>
    <w:rsid w:val="00634356"/>
    <w:rsid w:val="006351F3"/>
    <w:rsid w:val="0064179F"/>
    <w:rsid w:val="00642C7E"/>
    <w:rsid w:val="0064465A"/>
    <w:rsid w:val="00656024"/>
    <w:rsid w:val="006578D0"/>
    <w:rsid w:val="006626D3"/>
    <w:rsid w:val="006677FC"/>
    <w:rsid w:val="00670BC4"/>
    <w:rsid w:val="0067235B"/>
    <w:rsid w:val="006740EB"/>
    <w:rsid w:val="006802F9"/>
    <w:rsid w:val="00682B18"/>
    <w:rsid w:val="00682E3C"/>
    <w:rsid w:val="006836E6"/>
    <w:rsid w:val="00687EE9"/>
    <w:rsid w:val="006943CF"/>
    <w:rsid w:val="0069466B"/>
    <w:rsid w:val="006A19AC"/>
    <w:rsid w:val="006A1DAA"/>
    <w:rsid w:val="006A1E4A"/>
    <w:rsid w:val="006A56E4"/>
    <w:rsid w:val="006A5CD3"/>
    <w:rsid w:val="006A7B69"/>
    <w:rsid w:val="006A7D56"/>
    <w:rsid w:val="006B15BD"/>
    <w:rsid w:val="006B4F0A"/>
    <w:rsid w:val="006B5FB9"/>
    <w:rsid w:val="006C0C3F"/>
    <w:rsid w:val="006C15D1"/>
    <w:rsid w:val="006C6136"/>
    <w:rsid w:val="006C7291"/>
    <w:rsid w:val="006D1DDC"/>
    <w:rsid w:val="006D21B5"/>
    <w:rsid w:val="006D48F6"/>
    <w:rsid w:val="006E412B"/>
    <w:rsid w:val="006E77A0"/>
    <w:rsid w:val="006F3720"/>
    <w:rsid w:val="006F4359"/>
    <w:rsid w:val="006F55D2"/>
    <w:rsid w:val="006F6989"/>
    <w:rsid w:val="007023C7"/>
    <w:rsid w:val="00703D00"/>
    <w:rsid w:val="00705D2E"/>
    <w:rsid w:val="00711096"/>
    <w:rsid w:val="00713487"/>
    <w:rsid w:val="00715B60"/>
    <w:rsid w:val="007203A3"/>
    <w:rsid w:val="0072298A"/>
    <w:rsid w:val="00722DA7"/>
    <w:rsid w:val="007250E3"/>
    <w:rsid w:val="007277A3"/>
    <w:rsid w:val="00727BCB"/>
    <w:rsid w:val="007316ED"/>
    <w:rsid w:val="00734439"/>
    <w:rsid w:val="007408F9"/>
    <w:rsid w:val="00740E32"/>
    <w:rsid w:val="0074530A"/>
    <w:rsid w:val="00745CE0"/>
    <w:rsid w:val="007577FC"/>
    <w:rsid w:val="00763295"/>
    <w:rsid w:val="007726B6"/>
    <w:rsid w:val="007773F8"/>
    <w:rsid w:val="00777A87"/>
    <w:rsid w:val="00777DFA"/>
    <w:rsid w:val="00780833"/>
    <w:rsid w:val="00780ED0"/>
    <w:rsid w:val="00782AA9"/>
    <w:rsid w:val="007832D7"/>
    <w:rsid w:val="00784AD5"/>
    <w:rsid w:val="00791297"/>
    <w:rsid w:val="00791849"/>
    <w:rsid w:val="0079332E"/>
    <w:rsid w:val="00793E32"/>
    <w:rsid w:val="007A01F6"/>
    <w:rsid w:val="007A3FE1"/>
    <w:rsid w:val="007A4835"/>
    <w:rsid w:val="007A6D65"/>
    <w:rsid w:val="007B4667"/>
    <w:rsid w:val="007B4998"/>
    <w:rsid w:val="007B551B"/>
    <w:rsid w:val="007C3EA9"/>
    <w:rsid w:val="007D1B3B"/>
    <w:rsid w:val="007D355C"/>
    <w:rsid w:val="007D4A4A"/>
    <w:rsid w:val="007D5D4C"/>
    <w:rsid w:val="007E1DA7"/>
    <w:rsid w:val="007E566A"/>
    <w:rsid w:val="007E6B80"/>
    <w:rsid w:val="007F4DCD"/>
    <w:rsid w:val="007F627F"/>
    <w:rsid w:val="007F75CE"/>
    <w:rsid w:val="00810529"/>
    <w:rsid w:val="00811AB3"/>
    <w:rsid w:val="00811C24"/>
    <w:rsid w:val="00815689"/>
    <w:rsid w:val="008161EE"/>
    <w:rsid w:val="00823B36"/>
    <w:rsid w:val="0083086F"/>
    <w:rsid w:val="008322CA"/>
    <w:rsid w:val="00832895"/>
    <w:rsid w:val="0083473D"/>
    <w:rsid w:val="008516E0"/>
    <w:rsid w:val="00852EC8"/>
    <w:rsid w:val="00856B65"/>
    <w:rsid w:val="00857016"/>
    <w:rsid w:val="00861508"/>
    <w:rsid w:val="00863FEB"/>
    <w:rsid w:val="00866DAC"/>
    <w:rsid w:val="0087618D"/>
    <w:rsid w:val="00876A09"/>
    <w:rsid w:val="00880496"/>
    <w:rsid w:val="008804E1"/>
    <w:rsid w:val="00880D22"/>
    <w:rsid w:val="0088399A"/>
    <w:rsid w:val="00890151"/>
    <w:rsid w:val="008948FF"/>
    <w:rsid w:val="00896745"/>
    <w:rsid w:val="00897DD7"/>
    <w:rsid w:val="008A00C1"/>
    <w:rsid w:val="008A466D"/>
    <w:rsid w:val="008A5BAE"/>
    <w:rsid w:val="008A6934"/>
    <w:rsid w:val="008B1723"/>
    <w:rsid w:val="008B1CB2"/>
    <w:rsid w:val="008B40D4"/>
    <w:rsid w:val="008B47F5"/>
    <w:rsid w:val="008B6B84"/>
    <w:rsid w:val="008B7E65"/>
    <w:rsid w:val="008C7AD9"/>
    <w:rsid w:val="008D2D2F"/>
    <w:rsid w:val="008D49D8"/>
    <w:rsid w:val="008D4A55"/>
    <w:rsid w:val="008D65D7"/>
    <w:rsid w:val="008E38B3"/>
    <w:rsid w:val="008E69CA"/>
    <w:rsid w:val="008F239D"/>
    <w:rsid w:val="008F2751"/>
    <w:rsid w:val="00900F17"/>
    <w:rsid w:val="0090175A"/>
    <w:rsid w:val="00903B24"/>
    <w:rsid w:val="00906C5E"/>
    <w:rsid w:val="00906D12"/>
    <w:rsid w:val="00910200"/>
    <w:rsid w:val="0091108A"/>
    <w:rsid w:val="009110A4"/>
    <w:rsid w:val="00911C2B"/>
    <w:rsid w:val="009147EB"/>
    <w:rsid w:val="009168CB"/>
    <w:rsid w:val="00917BF1"/>
    <w:rsid w:val="00924E67"/>
    <w:rsid w:val="009264F6"/>
    <w:rsid w:val="0093079D"/>
    <w:rsid w:val="00930950"/>
    <w:rsid w:val="0093261D"/>
    <w:rsid w:val="009363EA"/>
    <w:rsid w:val="00941668"/>
    <w:rsid w:val="0094662A"/>
    <w:rsid w:val="009503AD"/>
    <w:rsid w:val="009504E6"/>
    <w:rsid w:val="00950AF1"/>
    <w:rsid w:val="0095239F"/>
    <w:rsid w:val="00953A74"/>
    <w:rsid w:val="00957B0F"/>
    <w:rsid w:val="00960143"/>
    <w:rsid w:val="009605FA"/>
    <w:rsid w:val="0096213B"/>
    <w:rsid w:val="009637AC"/>
    <w:rsid w:val="00967AA0"/>
    <w:rsid w:val="00971E70"/>
    <w:rsid w:val="00972822"/>
    <w:rsid w:val="0097427D"/>
    <w:rsid w:val="00980243"/>
    <w:rsid w:val="00981745"/>
    <w:rsid w:val="0098667E"/>
    <w:rsid w:val="00990107"/>
    <w:rsid w:val="00990B0F"/>
    <w:rsid w:val="0099390A"/>
    <w:rsid w:val="00995E98"/>
    <w:rsid w:val="00995F8F"/>
    <w:rsid w:val="009A23E8"/>
    <w:rsid w:val="009A325A"/>
    <w:rsid w:val="009A36BB"/>
    <w:rsid w:val="009A3D53"/>
    <w:rsid w:val="009A4636"/>
    <w:rsid w:val="009B0261"/>
    <w:rsid w:val="009C12E2"/>
    <w:rsid w:val="009D5405"/>
    <w:rsid w:val="009D6B76"/>
    <w:rsid w:val="009E1513"/>
    <w:rsid w:val="009E49CA"/>
    <w:rsid w:val="009E5BE0"/>
    <w:rsid w:val="009E7A24"/>
    <w:rsid w:val="009E7C70"/>
    <w:rsid w:val="009F5DCB"/>
    <w:rsid w:val="009F7524"/>
    <w:rsid w:val="00A008B7"/>
    <w:rsid w:val="00A023D0"/>
    <w:rsid w:val="00A104E2"/>
    <w:rsid w:val="00A10E0A"/>
    <w:rsid w:val="00A12B21"/>
    <w:rsid w:val="00A15B21"/>
    <w:rsid w:val="00A20327"/>
    <w:rsid w:val="00A21B82"/>
    <w:rsid w:val="00A23D56"/>
    <w:rsid w:val="00A25AA3"/>
    <w:rsid w:val="00A27B8B"/>
    <w:rsid w:val="00A30EDA"/>
    <w:rsid w:val="00A31B0B"/>
    <w:rsid w:val="00A32979"/>
    <w:rsid w:val="00A4100F"/>
    <w:rsid w:val="00A44867"/>
    <w:rsid w:val="00A44EDD"/>
    <w:rsid w:val="00A44F53"/>
    <w:rsid w:val="00A514F0"/>
    <w:rsid w:val="00A51DCF"/>
    <w:rsid w:val="00A5610F"/>
    <w:rsid w:val="00A5727E"/>
    <w:rsid w:val="00A604EF"/>
    <w:rsid w:val="00A61D73"/>
    <w:rsid w:val="00A70B5E"/>
    <w:rsid w:val="00A77637"/>
    <w:rsid w:val="00A81EC1"/>
    <w:rsid w:val="00A8203E"/>
    <w:rsid w:val="00A86233"/>
    <w:rsid w:val="00A912F1"/>
    <w:rsid w:val="00A913A1"/>
    <w:rsid w:val="00A9214C"/>
    <w:rsid w:val="00A92542"/>
    <w:rsid w:val="00A95394"/>
    <w:rsid w:val="00A95CFB"/>
    <w:rsid w:val="00AA05F9"/>
    <w:rsid w:val="00AA1850"/>
    <w:rsid w:val="00AA6E78"/>
    <w:rsid w:val="00AA7051"/>
    <w:rsid w:val="00AB0001"/>
    <w:rsid w:val="00AB1AEA"/>
    <w:rsid w:val="00AB3831"/>
    <w:rsid w:val="00AB562E"/>
    <w:rsid w:val="00AC0B65"/>
    <w:rsid w:val="00AC0E11"/>
    <w:rsid w:val="00AC128E"/>
    <w:rsid w:val="00AD00CA"/>
    <w:rsid w:val="00AD1542"/>
    <w:rsid w:val="00AD1C82"/>
    <w:rsid w:val="00AD40B4"/>
    <w:rsid w:val="00AD6913"/>
    <w:rsid w:val="00AD7D23"/>
    <w:rsid w:val="00AE7301"/>
    <w:rsid w:val="00AE7D83"/>
    <w:rsid w:val="00AF2BDF"/>
    <w:rsid w:val="00AF723D"/>
    <w:rsid w:val="00AF7576"/>
    <w:rsid w:val="00B04AF1"/>
    <w:rsid w:val="00B0559D"/>
    <w:rsid w:val="00B106F3"/>
    <w:rsid w:val="00B13AD1"/>
    <w:rsid w:val="00B1565E"/>
    <w:rsid w:val="00B2173E"/>
    <w:rsid w:val="00B21EDC"/>
    <w:rsid w:val="00B2240E"/>
    <w:rsid w:val="00B26817"/>
    <w:rsid w:val="00B30C22"/>
    <w:rsid w:val="00B31423"/>
    <w:rsid w:val="00B33D8E"/>
    <w:rsid w:val="00B347AA"/>
    <w:rsid w:val="00B34C26"/>
    <w:rsid w:val="00B373A7"/>
    <w:rsid w:val="00B37EF7"/>
    <w:rsid w:val="00B41A78"/>
    <w:rsid w:val="00B43FF8"/>
    <w:rsid w:val="00B448CB"/>
    <w:rsid w:val="00B55653"/>
    <w:rsid w:val="00B56683"/>
    <w:rsid w:val="00B57D32"/>
    <w:rsid w:val="00B6294A"/>
    <w:rsid w:val="00B64326"/>
    <w:rsid w:val="00B64DA1"/>
    <w:rsid w:val="00B66F96"/>
    <w:rsid w:val="00B67599"/>
    <w:rsid w:val="00B72A2A"/>
    <w:rsid w:val="00B75B51"/>
    <w:rsid w:val="00B941D9"/>
    <w:rsid w:val="00B959D5"/>
    <w:rsid w:val="00B964E6"/>
    <w:rsid w:val="00BA0260"/>
    <w:rsid w:val="00BA7DC7"/>
    <w:rsid w:val="00BB3C92"/>
    <w:rsid w:val="00BB449E"/>
    <w:rsid w:val="00BB5192"/>
    <w:rsid w:val="00BB5B9E"/>
    <w:rsid w:val="00BB66DE"/>
    <w:rsid w:val="00BC0775"/>
    <w:rsid w:val="00BC1A15"/>
    <w:rsid w:val="00BC3B42"/>
    <w:rsid w:val="00BC4C73"/>
    <w:rsid w:val="00BC68FE"/>
    <w:rsid w:val="00BC6BFD"/>
    <w:rsid w:val="00BC6EC1"/>
    <w:rsid w:val="00BD200E"/>
    <w:rsid w:val="00BD224F"/>
    <w:rsid w:val="00BD6C32"/>
    <w:rsid w:val="00BE09A8"/>
    <w:rsid w:val="00BE1C26"/>
    <w:rsid w:val="00BE2742"/>
    <w:rsid w:val="00BE34B9"/>
    <w:rsid w:val="00BE4031"/>
    <w:rsid w:val="00BE40CD"/>
    <w:rsid w:val="00BE6547"/>
    <w:rsid w:val="00BE6822"/>
    <w:rsid w:val="00BF32E2"/>
    <w:rsid w:val="00BF3928"/>
    <w:rsid w:val="00BF45F2"/>
    <w:rsid w:val="00BF73FB"/>
    <w:rsid w:val="00BF7FB4"/>
    <w:rsid w:val="00C02D09"/>
    <w:rsid w:val="00C0581C"/>
    <w:rsid w:val="00C06367"/>
    <w:rsid w:val="00C1584C"/>
    <w:rsid w:val="00C17382"/>
    <w:rsid w:val="00C27836"/>
    <w:rsid w:val="00C2784C"/>
    <w:rsid w:val="00C30077"/>
    <w:rsid w:val="00C31086"/>
    <w:rsid w:val="00C31F4C"/>
    <w:rsid w:val="00C32120"/>
    <w:rsid w:val="00C33731"/>
    <w:rsid w:val="00C34376"/>
    <w:rsid w:val="00C35A60"/>
    <w:rsid w:val="00C36CC8"/>
    <w:rsid w:val="00C41385"/>
    <w:rsid w:val="00C459AC"/>
    <w:rsid w:val="00C54B5A"/>
    <w:rsid w:val="00C62680"/>
    <w:rsid w:val="00C62E18"/>
    <w:rsid w:val="00C66667"/>
    <w:rsid w:val="00C70BC6"/>
    <w:rsid w:val="00C76682"/>
    <w:rsid w:val="00C76E84"/>
    <w:rsid w:val="00C80771"/>
    <w:rsid w:val="00C8697E"/>
    <w:rsid w:val="00C86EC0"/>
    <w:rsid w:val="00C9106F"/>
    <w:rsid w:val="00C91647"/>
    <w:rsid w:val="00C9188F"/>
    <w:rsid w:val="00C92B8D"/>
    <w:rsid w:val="00C93257"/>
    <w:rsid w:val="00C94BBD"/>
    <w:rsid w:val="00C94D30"/>
    <w:rsid w:val="00C95BD8"/>
    <w:rsid w:val="00C9681E"/>
    <w:rsid w:val="00C96E5B"/>
    <w:rsid w:val="00CA23CF"/>
    <w:rsid w:val="00CA2A8A"/>
    <w:rsid w:val="00CA4B94"/>
    <w:rsid w:val="00CA542A"/>
    <w:rsid w:val="00CB1619"/>
    <w:rsid w:val="00CB1F57"/>
    <w:rsid w:val="00CB569C"/>
    <w:rsid w:val="00CB57DC"/>
    <w:rsid w:val="00CC398A"/>
    <w:rsid w:val="00CC3A8F"/>
    <w:rsid w:val="00CC5346"/>
    <w:rsid w:val="00CD266C"/>
    <w:rsid w:val="00CD4DF9"/>
    <w:rsid w:val="00CD78E0"/>
    <w:rsid w:val="00CE3F32"/>
    <w:rsid w:val="00CE4EE7"/>
    <w:rsid w:val="00CE76B2"/>
    <w:rsid w:val="00CF6053"/>
    <w:rsid w:val="00D0440C"/>
    <w:rsid w:val="00D04823"/>
    <w:rsid w:val="00D06163"/>
    <w:rsid w:val="00D07BC9"/>
    <w:rsid w:val="00D15DA9"/>
    <w:rsid w:val="00D16DEF"/>
    <w:rsid w:val="00D206DE"/>
    <w:rsid w:val="00D218BD"/>
    <w:rsid w:val="00D2520C"/>
    <w:rsid w:val="00D26F3B"/>
    <w:rsid w:val="00D326DE"/>
    <w:rsid w:val="00D33E5B"/>
    <w:rsid w:val="00D35831"/>
    <w:rsid w:val="00D35E0D"/>
    <w:rsid w:val="00D36D80"/>
    <w:rsid w:val="00D4287A"/>
    <w:rsid w:val="00D479B2"/>
    <w:rsid w:val="00D47E0C"/>
    <w:rsid w:val="00D47F41"/>
    <w:rsid w:val="00D5304D"/>
    <w:rsid w:val="00D55AA5"/>
    <w:rsid w:val="00D55D9B"/>
    <w:rsid w:val="00D578BF"/>
    <w:rsid w:val="00D57E51"/>
    <w:rsid w:val="00D60ADA"/>
    <w:rsid w:val="00D63644"/>
    <w:rsid w:val="00D71B4B"/>
    <w:rsid w:val="00D85B85"/>
    <w:rsid w:val="00D92454"/>
    <w:rsid w:val="00D936E3"/>
    <w:rsid w:val="00D94BE6"/>
    <w:rsid w:val="00D9710A"/>
    <w:rsid w:val="00D9781E"/>
    <w:rsid w:val="00DA3EB3"/>
    <w:rsid w:val="00DB070E"/>
    <w:rsid w:val="00DB0DFD"/>
    <w:rsid w:val="00DB45E7"/>
    <w:rsid w:val="00DC1848"/>
    <w:rsid w:val="00DC389C"/>
    <w:rsid w:val="00DC3A3C"/>
    <w:rsid w:val="00DC43D6"/>
    <w:rsid w:val="00DC6A27"/>
    <w:rsid w:val="00DD2F65"/>
    <w:rsid w:val="00DD6FB4"/>
    <w:rsid w:val="00DD7012"/>
    <w:rsid w:val="00DE1243"/>
    <w:rsid w:val="00DE2BA5"/>
    <w:rsid w:val="00DF1287"/>
    <w:rsid w:val="00DF1461"/>
    <w:rsid w:val="00DF1D70"/>
    <w:rsid w:val="00DF537C"/>
    <w:rsid w:val="00E0215C"/>
    <w:rsid w:val="00E03235"/>
    <w:rsid w:val="00E040F5"/>
    <w:rsid w:val="00E11F60"/>
    <w:rsid w:val="00E120DB"/>
    <w:rsid w:val="00E145DF"/>
    <w:rsid w:val="00E16395"/>
    <w:rsid w:val="00E175C4"/>
    <w:rsid w:val="00E21163"/>
    <w:rsid w:val="00E25425"/>
    <w:rsid w:val="00E30D4D"/>
    <w:rsid w:val="00E31073"/>
    <w:rsid w:val="00E31736"/>
    <w:rsid w:val="00E3303E"/>
    <w:rsid w:val="00E347E0"/>
    <w:rsid w:val="00E3684A"/>
    <w:rsid w:val="00E3757D"/>
    <w:rsid w:val="00E4016F"/>
    <w:rsid w:val="00E4278C"/>
    <w:rsid w:val="00E442E4"/>
    <w:rsid w:val="00E50DB5"/>
    <w:rsid w:val="00E52162"/>
    <w:rsid w:val="00E56A6B"/>
    <w:rsid w:val="00E63A69"/>
    <w:rsid w:val="00E65983"/>
    <w:rsid w:val="00E663FE"/>
    <w:rsid w:val="00E72470"/>
    <w:rsid w:val="00E74E0E"/>
    <w:rsid w:val="00E8272C"/>
    <w:rsid w:val="00E92AC7"/>
    <w:rsid w:val="00E9656C"/>
    <w:rsid w:val="00EA114C"/>
    <w:rsid w:val="00EA2F88"/>
    <w:rsid w:val="00EA76BB"/>
    <w:rsid w:val="00EB419B"/>
    <w:rsid w:val="00EB5E7C"/>
    <w:rsid w:val="00EC0076"/>
    <w:rsid w:val="00EC3E43"/>
    <w:rsid w:val="00EC6AAA"/>
    <w:rsid w:val="00ED1260"/>
    <w:rsid w:val="00ED286A"/>
    <w:rsid w:val="00ED3080"/>
    <w:rsid w:val="00ED7FE1"/>
    <w:rsid w:val="00EE236D"/>
    <w:rsid w:val="00EE51B8"/>
    <w:rsid w:val="00EF4C31"/>
    <w:rsid w:val="00EF6E8C"/>
    <w:rsid w:val="00EF7040"/>
    <w:rsid w:val="00F008B9"/>
    <w:rsid w:val="00F026A3"/>
    <w:rsid w:val="00F02D3E"/>
    <w:rsid w:val="00F05E4D"/>
    <w:rsid w:val="00F12327"/>
    <w:rsid w:val="00F13859"/>
    <w:rsid w:val="00F1498E"/>
    <w:rsid w:val="00F15F07"/>
    <w:rsid w:val="00F26963"/>
    <w:rsid w:val="00F27045"/>
    <w:rsid w:val="00F302F3"/>
    <w:rsid w:val="00F30DEB"/>
    <w:rsid w:val="00F3476D"/>
    <w:rsid w:val="00F35374"/>
    <w:rsid w:val="00F43C57"/>
    <w:rsid w:val="00F4483A"/>
    <w:rsid w:val="00F4648F"/>
    <w:rsid w:val="00F46AE1"/>
    <w:rsid w:val="00F513A4"/>
    <w:rsid w:val="00F53CA2"/>
    <w:rsid w:val="00F550AD"/>
    <w:rsid w:val="00F55D99"/>
    <w:rsid w:val="00F56AF3"/>
    <w:rsid w:val="00F604AD"/>
    <w:rsid w:val="00F606B0"/>
    <w:rsid w:val="00F61639"/>
    <w:rsid w:val="00F656D2"/>
    <w:rsid w:val="00F66379"/>
    <w:rsid w:val="00F6738F"/>
    <w:rsid w:val="00F70C11"/>
    <w:rsid w:val="00F71A9C"/>
    <w:rsid w:val="00F80A90"/>
    <w:rsid w:val="00F83776"/>
    <w:rsid w:val="00F844D6"/>
    <w:rsid w:val="00F854D7"/>
    <w:rsid w:val="00F90990"/>
    <w:rsid w:val="00F94A38"/>
    <w:rsid w:val="00FA096E"/>
    <w:rsid w:val="00FA1C75"/>
    <w:rsid w:val="00FA2911"/>
    <w:rsid w:val="00FA380E"/>
    <w:rsid w:val="00FB59E8"/>
    <w:rsid w:val="00FC09A9"/>
    <w:rsid w:val="00FC1126"/>
    <w:rsid w:val="00FC5079"/>
    <w:rsid w:val="00FC686E"/>
    <w:rsid w:val="00FD38BC"/>
    <w:rsid w:val="00FD38DD"/>
    <w:rsid w:val="00FD4A0B"/>
    <w:rsid w:val="00FD4CC9"/>
    <w:rsid w:val="00FD7753"/>
    <w:rsid w:val="00FE5BFB"/>
    <w:rsid w:val="00FE78AD"/>
    <w:rsid w:val="00FF2BAB"/>
    <w:rsid w:val="00FF366B"/>
    <w:rsid w:val="00FF5A43"/>
    <w:rsid w:val="00FF69A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32038"/>
  <w15:docId w15:val="{75DFDDA9-FF0A-48FD-B390-3CD8FA417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385"/>
    <w:pPr>
      <w:spacing w:after="0" w:line="240" w:lineRule="auto"/>
    </w:pPr>
    <w:rPr>
      <w:rFonts w:ascii="Times New Roman" w:eastAsia="Times New Roman" w:hAnsi="Times New Roman" w:cs="Times New Roman"/>
      <w:sz w:val="32"/>
      <w:szCs w:val="20"/>
    </w:rPr>
  </w:style>
  <w:style w:type="paragraph" w:styleId="Naslov1">
    <w:name w:val="heading 1"/>
    <w:basedOn w:val="Normal"/>
    <w:next w:val="Normal"/>
    <w:link w:val="Naslov1Char"/>
    <w:qFormat/>
    <w:rsid w:val="00232857"/>
    <w:pPr>
      <w:keepNext/>
      <w:jc w:val="both"/>
      <w:outlineLvl w:val="0"/>
    </w:pPr>
    <w:rPr>
      <w:i/>
      <w:sz w:val="24"/>
    </w:rPr>
  </w:style>
  <w:style w:type="paragraph" w:styleId="Naslov2">
    <w:name w:val="heading 2"/>
    <w:basedOn w:val="Normal"/>
    <w:next w:val="Normal"/>
    <w:link w:val="Naslov2Char"/>
    <w:uiPriority w:val="9"/>
    <w:semiHidden/>
    <w:unhideWhenUsed/>
    <w:qFormat/>
    <w:rsid w:val="00232857"/>
    <w:pPr>
      <w:keepNext/>
      <w:spacing w:before="240" w:after="60"/>
      <w:outlineLvl w:val="1"/>
    </w:pPr>
    <w:rPr>
      <w:rFonts w:ascii="Calibri Light" w:hAnsi="Calibri Light"/>
      <w:b/>
      <w:bCs/>
      <w:i/>
      <w:iCs/>
      <w:sz w:val="28"/>
      <w:szCs w:val="28"/>
    </w:rPr>
  </w:style>
  <w:style w:type="paragraph" w:styleId="Naslov3">
    <w:name w:val="heading 3"/>
    <w:basedOn w:val="Normal"/>
    <w:next w:val="Normal"/>
    <w:link w:val="Naslov3Char"/>
    <w:uiPriority w:val="9"/>
    <w:unhideWhenUsed/>
    <w:qFormat/>
    <w:rsid w:val="00232857"/>
    <w:pPr>
      <w:keepNext/>
      <w:spacing w:before="240" w:after="60"/>
      <w:outlineLvl w:val="2"/>
    </w:pPr>
    <w:rPr>
      <w:rFonts w:ascii="Calibri Light" w:hAnsi="Calibri Light"/>
      <w:b/>
      <w:bCs/>
      <w:sz w:val="26"/>
      <w:szCs w:val="26"/>
    </w:rPr>
  </w:style>
  <w:style w:type="paragraph" w:styleId="Naslov4">
    <w:name w:val="heading 4"/>
    <w:basedOn w:val="Normal"/>
    <w:next w:val="Normal"/>
    <w:link w:val="Naslov4Char"/>
    <w:uiPriority w:val="9"/>
    <w:unhideWhenUsed/>
    <w:qFormat/>
    <w:rsid w:val="00232857"/>
    <w:pPr>
      <w:keepNext/>
      <w:spacing w:before="240" w:after="60"/>
      <w:outlineLvl w:val="3"/>
    </w:pPr>
    <w:rPr>
      <w:rFonts w:ascii="Calibri" w:hAnsi="Calibri"/>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232857"/>
    <w:rPr>
      <w:rFonts w:ascii="Times New Roman" w:eastAsia="Times New Roman" w:hAnsi="Times New Roman" w:cs="Times New Roman"/>
      <w:i/>
      <w:sz w:val="24"/>
      <w:szCs w:val="20"/>
    </w:rPr>
  </w:style>
  <w:style w:type="character" w:customStyle="1" w:styleId="Naslov2Char">
    <w:name w:val="Naslov 2 Char"/>
    <w:basedOn w:val="Zadanifontodlomka"/>
    <w:link w:val="Naslov2"/>
    <w:uiPriority w:val="9"/>
    <w:semiHidden/>
    <w:rsid w:val="00232857"/>
    <w:rPr>
      <w:rFonts w:ascii="Calibri Light" w:eastAsia="Times New Roman" w:hAnsi="Calibri Light" w:cs="Times New Roman"/>
      <w:b/>
      <w:bCs/>
      <w:i/>
      <w:iCs/>
      <w:sz w:val="28"/>
      <w:szCs w:val="28"/>
    </w:rPr>
  </w:style>
  <w:style w:type="character" w:customStyle="1" w:styleId="Naslov3Char">
    <w:name w:val="Naslov 3 Char"/>
    <w:basedOn w:val="Zadanifontodlomka"/>
    <w:link w:val="Naslov3"/>
    <w:uiPriority w:val="9"/>
    <w:rsid w:val="00232857"/>
    <w:rPr>
      <w:rFonts w:ascii="Calibri Light" w:eastAsia="Times New Roman" w:hAnsi="Calibri Light" w:cs="Times New Roman"/>
      <w:b/>
      <w:bCs/>
      <w:sz w:val="26"/>
      <w:szCs w:val="26"/>
    </w:rPr>
  </w:style>
  <w:style w:type="character" w:customStyle="1" w:styleId="Naslov4Char">
    <w:name w:val="Naslov 4 Char"/>
    <w:basedOn w:val="Zadanifontodlomka"/>
    <w:link w:val="Naslov4"/>
    <w:uiPriority w:val="9"/>
    <w:rsid w:val="00232857"/>
    <w:rPr>
      <w:rFonts w:ascii="Calibri" w:eastAsia="Times New Roman" w:hAnsi="Calibri" w:cs="Times New Roman"/>
      <w:b/>
      <w:bCs/>
      <w:sz w:val="28"/>
      <w:szCs w:val="28"/>
    </w:rPr>
  </w:style>
  <w:style w:type="paragraph" w:styleId="Tijeloteksta">
    <w:name w:val="Body Text"/>
    <w:basedOn w:val="Normal"/>
    <w:link w:val="TijelotekstaChar"/>
    <w:rsid w:val="00232857"/>
    <w:pPr>
      <w:jc w:val="both"/>
    </w:pPr>
    <w:rPr>
      <w:i/>
      <w:sz w:val="24"/>
    </w:rPr>
  </w:style>
  <w:style w:type="character" w:customStyle="1" w:styleId="TijelotekstaChar">
    <w:name w:val="Tijelo teksta Char"/>
    <w:basedOn w:val="Zadanifontodlomka"/>
    <w:link w:val="Tijeloteksta"/>
    <w:rsid w:val="00232857"/>
    <w:rPr>
      <w:rFonts w:ascii="Times New Roman" w:eastAsia="Times New Roman" w:hAnsi="Times New Roman" w:cs="Times New Roman"/>
      <w:i/>
      <w:sz w:val="24"/>
      <w:szCs w:val="20"/>
    </w:rPr>
  </w:style>
  <w:style w:type="paragraph" w:styleId="Tijeloteksta2">
    <w:name w:val="Body Text 2"/>
    <w:basedOn w:val="Normal"/>
    <w:link w:val="Tijeloteksta2Char"/>
    <w:rsid w:val="00232857"/>
    <w:pPr>
      <w:ind w:right="-1141"/>
      <w:jc w:val="both"/>
    </w:pPr>
    <w:rPr>
      <w:i/>
      <w:sz w:val="24"/>
    </w:rPr>
  </w:style>
  <w:style w:type="character" w:customStyle="1" w:styleId="Tijeloteksta2Char">
    <w:name w:val="Tijelo teksta 2 Char"/>
    <w:basedOn w:val="Zadanifontodlomka"/>
    <w:link w:val="Tijeloteksta2"/>
    <w:rsid w:val="00232857"/>
    <w:rPr>
      <w:rFonts w:ascii="Times New Roman" w:eastAsia="Times New Roman" w:hAnsi="Times New Roman" w:cs="Times New Roman"/>
      <w:i/>
      <w:sz w:val="24"/>
      <w:szCs w:val="20"/>
    </w:rPr>
  </w:style>
  <w:style w:type="paragraph" w:styleId="Tijeloteksta3">
    <w:name w:val="Body Text 3"/>
    <w:basedOn w:val="Normal"/>
    <w:link w:val="Tijeloteksta3Char"/>
    <w:rsid w:val="00232857"/>
    <w:pPr>
      <w:jc w:val="right"/>
    </w:pPr>
    <w:rPr>
      <w:i/>
      <w:sz w:val="24"/>
    </w:rPr>
  </w:style>
  <w:style w:type="character" w:customStyle="1" w:styleId="Tijeloteksta3Char">
    <w:name w:val="Tijelo teksta 3 Char"/>
    <w:basedOn w:val="Zadanifontodlomka"/>
    <w:link w:val="Tijeloteksta3"/>
    <w:rsid w:val="00232857"/>
    <w:rPr>
      <w:rFonts w:ascii="Times New Roman" w:eastAsia="Times New Roman" w:hAnsi="Times New Roman" w:cs="Times New Roman"/>
      <w:i/>
      <w:sz w:val="24"/>
      <w:szCs w:val="20"/>
    </w:rPr>
  </w:style>
  <w:style w:type="paragraph" w:styleId="Podnoje">
    <w:name w:val="footer"/>
    <w:basedOn w:val="Normal"/>
    <w:link w:val="PodnojeChar"/>
    <w:rsid w:val="00232857"/>
    <w:pPr>
      <w:tabs>
        <w:tab w:val="center" w:pos="4703"/>
        <w:tab w:val="right" w:pos="9406"/>
      </w:tabs>
    </w:pPr>
  </w:style>
  <w:style w:type="character" w:customStyle="1" w:styleId="PodnojeChar">
    <w:name w:val="Podnožje Char"/>
    <w:basedOn w:val="Zadanifontodlomka"/>
    <w:link w:val="Podnoje"/>
    <w:rsid w:val="00232857"/>
    <w:rPr>
      <w:rFonts w:ascii="Times New Roman" w:eastAsia="Times New Roman" w:hAnsi="Times New Roman" w:cs="Times New Roman"/>
      <w:sz w:val="32"/>
      <w:szCs w:val="20"/>
    </w:rPr>
  </w:style>
  <w:style w:type="character" w:styleId="Brojstranice">
    <w:name w:val="page number"/>
    <w:basedOn w:val="Zadanifontodlomka"/>
    <w:rsid w:val="00232857"/>
  </w:style>
  <w:style w:type="paragraph" w:styleId="Zaglavlje">
    <w:name w:val="header"/>
    <w:basedOn w:val="Normal"/>
    <w:link w:val="ZaglavljeChar"/>
    <w:uiPriority w:val="99"/>
    <w:rsid w:val="00232857"/>
    <w:pPr>
      <w:tabs>
        <w:tab w:val="center" w:pos="4703"/>
        <w:tab w:val="right" w:pos="9406"/>
      </w:tabs>
    </w:pPr>
  </w:style>
  <w:style w:type="character" w:customStyle="1" w:styleId="ZaglavljeChar">
    <w:name w:val="Zaglavlje Char"/>
    <w:basedOn w:val="Zadanifontodlomka"/>
    <w:link w:val="Zaglavlje"/>
    <w:uiPriority w:val="99"/>
    <w:rsid w:val="00232857"/>
    <w:rPr>
      <w:rFonts w:ascii="Times New Roman" w:eastAsia="Times New Roman" w:hAnsi="Times New Roman" w:cs="Times New Roman"/>
      <w:sz w:val="32"/>
      <w:szCs w:val="20"/>
    </w:rPr>
  </w:style>
  <w:style w:type="paragraph" w:styleId="Tekstbalonia">
    <w:name w:val="Balloon Text"/>
    <w:basedOn w:val="Normal"/>
    <w:link w:val="TekstbaloniaChar"/>
    <w:uiPriority w:val="99"/>
    <w:semiHidden/>
    <w:unhideWhenUsed/>
    <w:rsid w:val="00232857"/>
    <w:rPr>
      <w:rFonts w:ascii="Segoe UI" w:hAnsi="Segoe UI"/>
      <w:sz w:val="18"/>
      <w:szCs w:val="18"/>
    </w:rPr>
  </w:style>
  <w:style w:type="character" w:customStyle="1" w:styleId="TekstbaloniaChar">
    <w:name w:val="Tekst balončića Char"/>
    <w:basedOn w:val="Zadanifontodlomka"/>
    <w:link w:val="Tekstbalonia"/>
    <w:uiPriority w:val="99"/>
    <w:semiHidden/>
    <w:rsid w:val="00232857"/>
    <w:rPr>
      <w:rFonts w:ascii="Segoe UI" w:eastAsia="Times New Roman" w:hAnsi="Segoe UI" w:cs="Times New Roman"/>
      <w:sz w:val="18"/>
      <w:szCs w:val="18"/>
    </w:rPr>
  </w:style>
  <w:style w:type="character" w:styleId="Hiperveza">
    <w:name w:val="Hyperlink"/>
    <w:uiPriority w:val="99"/>
    <w:semiHidden/>
    <w:unhideWhenUsed/>
    <w:rsid w:val="00232857"/>
    <w:rPr>
      <w:color w:val="0000FF"/>
      <w:u w:val="single"/>
    </w:rPr>
  </w:style>
  <w:style w:type="character" w:styleId="SlijeenaHiperveza">
    <w:name w:val="FollowedHyperlink"/>
    <w:uiPriority w:val="99"/>
    <w:semiHidden/>
    <w:unhideWhenUsed/>
    <w:rsid w:val="00232857"/>
    <w:rPr>
      <w:color w:val="800080"/>
      <w:u w:val="single"/>
    </w:rPr>
  </w:style>
  <w:style w:type="paragraph" w:customStyle="1" w:styleId="font5">
    <w:name w:val="font5"/>
    <w:basedOn w:val="Normal"/>
    <w:rsid w:val="00232857"/>
    <w:pPr>
      <w:spacing w:before="100" w:beforeAutospacing="1" w:after="100" w:afterAutospacing="1"/>
    </w:pPr>
    <w:rPr>
      <w:rFonts w:ascii="Tahoma" w:hAnsi="Tahoma" w:cs="Tahoma"/>
      <w:b/>
      <w:bCs/>
      <w:color w:val="000000"/>
      <w:sz w:val="16"/>
      <w:szCs w:val="16"/>
      <w:lang w:eastAsia="hr-HR"/>
    </w:rPr>
  </w:style>
  <w:style w:type="paragraph" w:customStyle="1" w:styleId="font6">
    <w:name w:val="font6"/>
    <w:basedOn w:val="Normal"/>
    <w:rsid w:val="00232857"/>
    <w:pPr>
      <w:spacing w:before="100" w:beforeAutospacing="1" w:after="100" w:afterAutospacing="1"/>
    </w:pPr>
    <w:rPr>
      <w:rFonts w:ascii="Tahoma" w:hAnsi="Tahoma" w:cs="Tahoma"/>
      <w:color w:val="000000"/>
      <w:sz w:val="16"/>
      <w:szCs w:val="16"/>
      <w:lang w:eastAsia="hr-HR"/>
    </w:rPr>
  </w:style>
  <w:style w:type="paragraph" w:customStyle="1" w:styleId="xl66">
    <w:name w:val="xl66"/>
    <w:basedOn w:val="Normal"/>
    <w:rsid w:val="00232857"/>
    <w:pPr>
      <w:shd w:val="clear" w:color="000000" w:fill="FFFFFF"/>
      <w:spacing w:before="100" w:beforeAutospacing="1" w:after="100" w:afterAutospacing="1"/>
    </w:pPr>
    <w:rPr>
      <w:rFonts w:ascii="Calibri" w:hAnsi="Calibri"/>
      <w:sz w:val="18"/>
      <w:szCs w:val="18"/>
      <w:lang w:eastAsia="hr-HR"/>
    </w:rPr>
  </w:style>
  <w:style w:type="paragraph" w:customStyle="1" w:styleId="xl67">
    <w:name w:val="xl67"/>
    <w:basedOn w:val="Normal"/>
    <w:rsid w:val="00232857"/>
    <w:pPr>
      <w:shd w:val="clear" w:color="000000" w:fill="FFFFFF"/>
      <w:spacing w:before="100" w:beforeAutospacing="1" w:after="100" w:afterAutospacing="1"/>
    </w:pPr>
    <w:rPr>
      <w:rFonts w:ascii="Calibri" w:hAnsi="Calibri"/>
      <w:sz w:val="18"/>
      <w:szCs w:val="18"/>
      <w:lang w:eastAsia="hr-HR"/>
    </w:rPr>
  </w:style>
  <w:style w:type="paragraph" w:customStyle="1" w:styleId="xl68">
    <w:name w:val="xl68"/>
    <w:basedOn w:val="Normal"/>
    <w:rsid w:val="00232857"/>
    <w:pPr>
      <w:spacing w:before="100" w:beforeAutospacing="1" w:after="100" w:afterAutospacing="1"/>
    </w:pPr>
    <w:rPr>
      <w:rFonts w:ascii="Calibri" w:hAnsi="Calibri"/>
      <w:sz w:val="18"/>
      <w:szCs w:val="18"/>
      <w:lang w:eastAsia="hr-HR"/>
    </w:rPr>
  </w:style>
  <w:style w:type="paragraph" w:customStyle="1" w:styleId="xl69">
    <w:name w:val="xl69"/>
    <w:basedOn w:val="Normal"/>
    <w:rsid w:val="00232857"/>
    <w:pPr>
      <w:shd w:val="clear" w:color="000000" w:fill="FFFFFF"/>
      <w:spacing w:before="100" w:beforeAutospacing="1" w:after="100" w:afterAutospacing="1"/>
    </w:pPr>
    <w:rPr>
      <w:rFonts w:ascii="Calibri" w:hAnsi="Calibri"/>
      <w:sz w:val="18"/>
      <w:szCs w:val="18"/>
      <w:lang w:eastAsia="hr-HR"/>
    </w:rPr>
  </w:style>
  <w:style w:type="paragraph" w:customStyle="1" w:styleId="xl70">
    <w:name w:val="xl70"/>
    <w:basedOn w:val="Normal"/>
    <w:rsid w:val="00232857"/>
    <w:pPr>
      <w:shd w:val="clear" w:color="000000" w:fill="FFFFFF"/>
      <w:spacing w:before="100" w:beforeAutospacing="1" w:after="100" w:afterAutospacing="1"/>
    </w:pPr>
    <w:rPr>
      <w:rFonts w:ascii="Calibri" w:hAnsi="Calibri"/>
      <w:color w:val="000000"/>
      <w:sz w:val="18"/>
      <w:szCs w:val="18"/>
      <w:lang w:eastAsia="hr-HR"/>
    </w:rPr>
  </w:style>
  <w:style w:type="paragraph" w:customStyle="1" w:styleId="xl71">
    <w:name w:val="xl71"/>
    <w:basedOn w:val="Normal"/>
    <w:rsid w:val="00232857"/>
    <w:pP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72">
    <w:name w:val="xl72"/>
    <w:basedOn w:val="Normal"/>
    <w:rsid w:val="00232857"/>
    <w:pPr>
      <w:pBdr>
        <w:top w:val="single" w:sz="8" w:space="0" w:color="auto"/>
        <w:left w:val="single" w:sz="8"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73">
    <w:name w:val="xl73"/>
    <w:basedOn w:val="Normal"/>
    <w:rsid w:val="00232857"/>
    <w:pPr>
      <w:pBdr>
        <w:top w:val="single" w:sz="8"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74">
    <w:name w:val="xl74"/>
    <w:basedOn w:val="Normal"/>
    <w:rsid w:val="00232857"/>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b/>
      <w:bCs/>
      <w:color w:val="000000"/>
      <w:sz w:val="18"/>
      <w:szCs w:val="18"/>
      <w:lang w:eastAsia="hr-HR"/>
    </w:rPr>
  </w:style>
  <w:style w:type="paragraph" w:customStyle="1" w:styleId="xl75">
    <w:name w:val="xl75"/>
    <w:basedOn w:val="Normal"/>
    <w:rsid w:val="00232857"/>
    <w:pPr>
      <w:pBdr>
        <w:top w:val="single" w:sz="8" w:space="0" w:color="auto"/>
        <w:left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76">
    <w:name w:val="xl76"/>
    <w:basedOn w:val="Normal"/>
    <w:rsid w:val="00232857"/>
    <w:pPr>
      <w:pBdr>
        <w:top w:val="single" w:sz="8"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77">
    <w:name w:val="xl77"/>
    <w:basedOn w:val="Normal"/>
    <w:rsid w:val="00232857"/>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78">
    <w:name w:val="xl78"/>
    <w:basedOn w:val="Normal"/>
    <w:rsid w:val="00232857"/>
    <w:pPr>
      <w:pBdr>
        <w:top w:val="single" w:sz="8" w:space="0" w:color="auto"/>
        <w:bottom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79">
    <w:name w:val="xl79"/>
    <w:basedOn w:val="Normal"/>
    <w:rsid w:val="00232857"/>
    <w:pPr>
      <w:pBdr>
        <w:top w:val="single" w:sz="8" w:space="0" w:color="auto"/>
        <w:left w:val="single" w:sz="4" w:space="0" w:color="auto"/>
        <w:bottom w:val="single" w:sz="4" w:space="0" w:color="auto"/>
        <w:right w:val="single" w:sz="8"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0">
    <w:name w:val="xl80"/>
    <w:basedOn w:val="Normal"/>
    <w:rsid w:val="00232857"/>
    <w:pPr>
      <w:pBdr>
        <w:top w:val="single" w:sz="4" w:space="0" w:color="auto"/>
        <w:left w:val="single" w:sz="8" w:space="0" w:color="auto"/>
        <w:bottom w:val="single" w:sz="4"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81">
    <w:name w:val="xl81"/>
    <w:basedOn w:val="Normal"/>
    <w:rsid w:val="00232857"/>
    <w:pPr>
      <w:pBdr>
        <w:top w:val="single" w:sz="4" w:space="0" w:color="auto"/>
        <w:bottom w:val="single" w:sz="4"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82">
    <w:name w:val="xl82"/>
    <w:basedOn w:val="Normal"/>
    <w:rsid w:val="0023285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3">
    <w:name w:val="xl83"/>
    <w:basedOn w:val="Normal"/>
    <w:rsid w:val="00232857"/>
    <w:pPr>
      <w:pBdr>
        <w:top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4">
    <w:name w:val="xl84"/>
    <w:basedOn w:val="Normal"/>
    <w:rsid w:val="0023285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5">
    <w:name w:val="xl85"/>
    <w:basedOn w:val="Normal"/>
    <w:rsid w:val="00232857"/>
    <w:pPr>
      <w:pBdr>
        <w:top w:val="single" w:sz="4" w:space="0" w:color="auto"/>
        <w:bottom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6">
    <w:name w:val="xl86"/>
    <w:basedOn w:val="Normal"/>
    <w:rsid w:val="00232857"/>
    <w:pPr>
      <w:pBdr>
        <w:top w:val="single" w:sz="4" w:space="0" w:color="auto"/>
        <w:left w:val="single" w:sz="4" w:space="0" w:color="auto"/>
        <w:bottom w:val="single" w:sz="4" w:space="0" w:color="auto"/>
        <w:right w:val="single" w:sz="8"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7">
    <w:name w:val="xl87"/>
    <w:basedOn w:val="Normal"/>
    <w:rsid w:val="00232857"/>
    <w:pPr>
      <w:pBdr>
        <w:top w:val="single" w:sz="4" w:space="0" w:color="auto"/>
        <w:left w:val="single" w:sz="8"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8">
    <w:name w:val="xl88"/>
    <w:basedOn w:val="Normal"/>
    <w:rsid w:val="0023285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89">
    <w:name w:val="xl89"/>
    <w:basedOn w:val="Normal"/>
    <w:rsid w:val="00232857"/>
    <w:pPr>
      <w:pBdr>
        <w:top w:val="single" w:sz="4" w:space="0" w:color="auto"/>
        <w:left w:val="single" w:sz="8" w:space="0" w:color="auto"/>
        <w:bottom w:val="single" w:sz="8"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0">
    <w:name w:val="xl90"/>
    <w:basedOn w:val="Normal"/>
    <w:rsid w:val="00232857"/>
    <w:pPr>
      <w:pBdr>
        <w:top w:val="single" w:sz="4" w:space="0" w:color="auto"/>
        <w:bottom w:val="single" w:sz="8"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1">
    <w:name w:val="xl91"/>
    <w:basedOn w:val="Normal"/>
    <w:rsid w:val="00232857"/>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2">
    <w:name w:val="xl92"/>
    <w:basedOn w:val="Normal"/>
    <w:rsid w:val="00232857"/>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3">
    <w:name w:val="xl93"/>
    <w:basedOn w:val="Normal"/>
    <w:rsid w:val="00232857"/>
    <w:pPr>
      <w:pBdr>
        <w:top w:val="single" w:sz="4" w:space="0" w:color="auto"/>
        <w:bottom w:val="single" w:sz="8"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4">
    <w:name w:val="xl94"/>
    <w:basedOn w:val="Normal"/>
    <w:rsid w:val="00232857"/>
    <w:pPr>
      <w:pBdr>
        <w:top w:val="single" w:sz="4" w:space="0" w:color="auto"/>
        <w:left w:val="single" w:sz="4" w:space="0" w:color="auto"/>
        <w:bottom w:val="single" w:sz="8" w:space="0" w:color="auto"/>
        <w:right w:val="single" w:sz="8"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5">
    <w:name w:val="xl95"/>
    <w:basedOn w:val="Normal"/>
    <w:rsid w:val="00232857"/>
    <w:pPr>
      <w:pBdr>
        <w:left w:val="single" w:sz="8"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96">
    <w:name w:val="xl96"/>
    <w:basedOn w:val="Normal"/>
    <w:rsid w:val="00232857"/>
    <w:pPr>
      <w:pBdr>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7">
    <w:name w:val="xl97"/>
    <w:basedOn w:val="Normal"/>
    <w:rsid w:val="00232857"/>
    <w:pPr>
      <w:pBdr>
        <w:left w:val="single" w:sz="4"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98">
    <w:name w:val="xl98"/>
    <w:basedOn w:val="Normal"/>
    <w:rsid w:val="00232857"/>
    <w:pPr>
      <w:pBdr>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9">
    <w:name w:val="xl99"/>
    <w:basedOn w:val="Normal"/>
    <w:rsid w:val="00232857"/>
    <w:pPr>
      <w:pBdr>
        <w:left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100">
    <w:name w:val="xl100"/>
    <w:basedOn w:val="Normal"/>
    <w:rsid w:val="00232857"/>
    <w:pP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101">
    <w:name w:val="xl101"/>
    <w:basedOn w:val="Normal"/>
    <w:rsid w:val="00232857"/>
    <w:pPr>
      <w:pBdr>
        <w:left w:val="single" w:sz="4" w:space="0" w:color="auto"/>
        <w:bottom w:val="single" w:sz="4" w:space="0" w:color="auto"/>
        <w:right w:val="single" w:sz="8"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102">
    <w:name w:val="xl102"/>
    <w:basedOn w:val="Normal"/>
    <w:rsid w:val="00232857"/>
    <w:pPr>
      <w:pBdr>
        <w:left w:val="single" w:sz="8"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03">
    <w:name w:val="xl103"/>
    <w:basedOn w:val="Normal"/>
    <w:rsid w:val="00232857"/>
    <w:pPr>
      <w:pBdr>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04">
    <w:name w:val="xl104"/>
    <w:basedOn w:val="Normal"/>
    <w:rsid w:val="00232857"/>
    <w:pPr>
      <w:pBdr>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05">
    <w:name w:val="xl105"/>
    <w:basedOn w:val="Normal"/>
    <w:rsid w:val="00232857"/>
    <w:pPr>
      <w:pBdr>
        <w:left w:val="single" w:sz="4" w:space="0" w:color="auto"/>
        <w:bottom w:val="single" w:sz="4" w:space="0" w:color="auto"/>
        <w:right w:val="single" w:sz="4" w:space="0" w:color="auto"/>
      </w:pBdr>
      <w:shd w:val="clear" w:color="000000" w:fill="595959"/>
      <w:spacing w:before="100" w:beforeAutospacing="1" w:after="100" w:afterAutospacing="1"/>
      <w:jc w:val="right"/>
    </w:pPr>
    <w:rPr>
      <w:rFonts w:ascii="Calibri" w:hAnsi="Calibri"/>
      <w:b/>
      <w:bCs/>
      <w:color w:val="FFFFFF"/>
      <w:sz w:val="18"/>
      <w:szCs w:val="18"/>
      <w:lang w:eastAsia="hr-HR"/>
    </w:rPr>
  </w:style>
  <w:style w:type="paragraph" w:customStyle="1" w:styleId="xl106">
    <w:name w:val="xl106"/>
    <w:basedOn w:val="Normal"/>
    <w:rsid w:val="00232857"/>
    <w:pPr>
      <w:pBdr>
        <w:left w:val="single" w:sz="4" w:space="0" w:color="auto"/>
        <w:bottom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07">
    <w:name w:val="xl107"/>
    <w:basedOn w:val="Normal"/>
    <w:rsid w:val="00232857"/>
    <w:pPr>
      <w:pBdr>
        <w:top w:val="single" w:sz="4" w:space="0" w:color="auto"/>
        <w:left w:val="single" w:sz="4" w:space="0" w:color="auto"/>
        <w:bottom w:val="single" w:sz="4" w:space="0" w:color="auto"/>
        <w:right w:val="single" w:sz="8"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08">
    <w:name w:val="xl108"/>
    <w:basedOn w:val="Normal"/>
    <w:rsid w:val="00232857"/>
    <w:pPr>
      <w:shd w:val="clear" w:color="000000" w:fill="FFFFFF"/>
      <w:spacing w:before="100" w:beforeAutospacing="1" w:after="100" w:afterAutospacing="1"/>
    </w:pPr>
    <w:rPr>
      <w:rFonts w:ascii="Calibri" w:hAnsi="Calibri"/>
      <w:color w:val="FFFFFF"/>
      <w:sz w:val="18"/>
      <w:szCs w:val="18"/>
      <w:lang w:eastAsia="hr-HR"/>
    </w:rPr>
  </w:style>
  <w:style w:type="paragraph" w:customStyle="1" w:styleId="xl109">
    <w:name w:val="xl109"/>
    <w:basedOn w:val="Normal"/>
    <w:rsid w:val="00232857"/>
    <w:pPr>
      <w:shd w:val="clear" w:color="000000" w:fill="595959"/>
      <w:spacing w:before="100" w:beforeAutospacing="1" w:after="100" w:afterAutospacing="1"/>
    </w:pPr>
    <w:rPr>
      <w:rFonts w:ascii="Calibri" w:hAnsi="Calibri"/>
      <w:color w:val="FFFFFF"/>
      <w:sz w:val="18"/>
      <w:szCs w:val="18"/>
      <w:lang w:eastAsia="hr-HR"/>
    </w:rPr>
  </w:style>
  <w:style w:type="paragraph" w:customStyle="1" w:styleId="xl110">
    <w:name w:val="xl110"/>
    <w:basedOn w:val="Normal"/>
    <w:rsid w:val="00232857"/>
    <w:pPr>
      <w:pBdr>
        <w:left w:val="single" w:sz="8" w:space="0" w:color="auto"/>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11">
    <w:name w:val="xl111"/>
    <w:basedOn w:val="Normal"/>
    <w:rsid w:val="00232857"/>
    <w:pPr>
      <w:pBdr>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12">
    <w:name w:val="xl112"/>
    <w:basedOn w:val="Normal"/>
    <w:rsid w:val="00232857"/>
    <w:pPr>
      <w:pBdr>
        <w:left w:val="single" w:sz="4" w:space="0" w:color="auto"/>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13">
    <w:name w:val="xl113"/>
    <w:basedOn w:val="Normal"/>
    <w:rsid w:val="00232857"/>
    <w:pPr>
      <w:pBdr>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b/>
      <w:bCs/>
      <w:color w:val="000000"/>
      <w:sz w:val="18"/>
      <w:szCs w:val="18"/>
      <w:lang w:eastAsia="hr-HR"/>
    </w:rPr>
  </w:style>
  <w:style w:type="paragraph" w:customStyle="1" w:styleId="xl114">
    <w:name w:val="xl114"/>
    <w:basedOn w:val="Normal"/>
    <w:rsid w:val="00232857"/>
    <w:pPr>
      <w:pBdr>
        <w:left w:val="single" w:sz="4" w:space="0" w:color="auto"/>
        <w:bottom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15">
    <w:name w:val="xl115"/>
    <w:basedOn w:val="Normal"/>
    <w:rsid w:val="00232857"/>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16">
    <w:name w:val="xl116"/>
    <w:basedOn w:val="Normal"/>
    <w:rsid w:val="00232857"/>
    <w:pPr>
      <w:pBdr>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17">
    <w:name w:val="xl117"/>
    <w:basedOn w:val="Normal"/>
    <w:rsid w:val="00232857"/>
    <w:pPr>
      <w:pBdr>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18">
    <w:name w:val="xl118"/>
    <w:basedOn w:val="Normal"/>
    <w:rsid w:val="0023285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Calibri" w:hAnsi="Calibri"/>
      <w:b/>
      <w:bCs/>
      <w:sz w:val="18"/>
      <w:szCs w:val="18"/>
      <w:lang w:eastAsia="hr-HR"/>
    </w:rPr>
  </w:style>
  <w:style w:type="paragraph" w:customStyle="1" w:styleId="xl119">
    <w:name w:val="xl119"/>
    <w:basedOn w:val="Normal"/>
    <w:rsid w:val="0023285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Calibri" w:hAnsi="Calibri"/>
      <w:b/>
      <w:bCs/>
      <w:sz w:val="18"/>
      <w:szCs w:val="18"/>
      <w:lang w:eastAsia="hr-HR"/>
    </w:rPr>
  </w:style>
  <w:style w:type="paragraph" w:customStyle="1" w:styleId="xl120">
    <w:name w:val="xl120"/>
    <w:basedOn w:val="Normal"/>
    <w:rsid w:val="00232857"/>
    <w:pPr>
      <w:pBdr>
        <w:left w:val="single" w:sz="4" w:space="0" w:color="auto"/>
        <w:bottom w:val="single" w:sz="4" w:space="0" w:color="auto"/>
      </w:pBdr>
      <w:shd w:val="clear" w:color="000000" w:fill="D9D9D9"/>
      <w:spacing w:before="100" w:beforeAutospacing="1" w:after="100" w:afterAutospacing="1"/>
    </w:pPr>
    <w:rPr>
      <w:rFonts w:ascii="Calibri" w:hAnsi="Calibri"/>
      <w:b/>
      <w:bCs/>
      <w:sz w:val="18"/>
      <w:szCs w:val="18"/>
      <w:lang w:eastAsia="hr-HR"/>
    </w:rPr>
  </w:style>
  <w:style w:type="paragraph" w:customStyle="1" w:styleId="xl121">
    <w:name w:val="xl121"/>
    <w:basedOn w:val="Normal"/>
    <w:rsid w:val="0023285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pPr>
    <w:rPr>
      <w:rFonts w:ascii="Calibri" w:hAnsi="Calibri"/>
      <w:b/>
      <w:bCs/>
      <w:sz w:val="18"/>
      <w:szCs w:val="18"/>
      <w:lang w:eastAsia="hr-HR"/>
    </w:rPr>
  </w:style>
  <w:style w:type="paragraph" w:customStyle="1" w:styleId="xl122">
    <w:name w:val="xl122"/>
    <w:basedOn w:val="Normal"/>
    <w:rsid w:val="00232857"/>
    <w:pPr>
      <w:shd w:val="clear" w:color="000000" w:fill="BFBFBF"/>
      <w:spacing w:before="100" w:beforeAutospacing="1" w:after="100" w:afterAutospacing="1"/>
    </w:pPr>
    <w:rPr>
      <w:rFonts w:ascii="Calibri" w:hAnsi="Calibri"/>
      <w:sz w:val="18"/>
      <w:szCs w:val="18"/>
      <w:lang w:eastAsia="hr-HR"/>
    </w:rPr>
  </w:style>
  <w:style w:type="paragraph" w:customStyle="1" w:styleId="xl123">
    <w:name w:val="xl123"/>
    <w:basedOn w:val="Normal"/>
    <w:rsid w:val="00232857"/>
    <w:pPr>
      <w:pBdr>
        <w:left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24">
    <w:name w:val="xl124"/>
    <w:basedOn w:val="Normal"/>
    <w:rsid w:val="002328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b/>
      <w:bCs/>
      <w:color w:val="000000"/>
      <w:sz w:val="18"/>
      <w:szCs w:val="18"/>
      <w:lang w:eastAsia="hr-HR"/>
    </w:rPr>
  </w:style>
  <w:style w:type="paragraph" w:customStyle="1" w:styleId="xl125">
    <w:name w:val="xl125"/>
    <w:basedOn w:val="Normal"/>
    <w:rsid w:val="002328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26">
    <w:name w:val="xl126"/>
    <w:basedOn w:val="Normal"/>
    <w:rsid w:val="002328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27">
    <w:name w:val="xl127"/>
    <w:basedOn w:val="Normal"/>
    <w:rsid w:val="00232857"/>
    <w:pPr>
      <w:pBdr>
        <w:top w:val="single" w:sz="4" w:space="0" w:color="auto"/>
        <w:left w:val="single" w:sz="8" w:space="0" w:color="auto"/>
        <w:bottom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28">
    <w:name w:val="xl128"/>
    <w:basedOn w:val="Normal"/>
    <w:rsid w:val="00232857"/>
    <w:pPr>
      <w:pBdr>
        <w:top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29">
    <w:name w:val="xl129"/>
    <w:basedOn w:val="Normal"/>
    <w:rsid w:val="00232857"/>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30">
    <w:name w:val="xl130"/>
    <w:basedOn w:val="Normal"/>
    <w:rsid w:val="00232857"/>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jc w:val="right"/>
    </w:pPr>
    <w:rPr>
      <w:rFonts w:ascii="Calibri" w:hAnsi="Calibri"/>
      <w:b/>
      <w:bCs/>
      <w:color w:val="FFFFFF"/>
      <w:sz w:val="18"/>
      <w:szCs w:val="18"/>
      <w:lang w:eastAsia="hr-HR"/>
    </w:rPr>
  </w:style>
  <w:style w:type="paragraph" w:customStyle="1" w:styleId="xl131">
    <w:name w:val="xl131"/>
    <w:basedOn w:val="Normal"/>
    <w:rsid w:val="00232857"/>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32">
    <w:name w:val="xl132"/>
    <w:basedOn w:val="Normal"/>
    <w:rsid w:val="00232857"/>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33">
    <w:name w:val="xl133"/>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34">
    <w:name w:val="xl134"/>
    <w:basedOn w:val="Normal"/>
    <w:rsid w:val="00232857"/>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35">
    <w:name w:val="xl135"/>
    <w:basedOn w:val="Normal"/>
    <w:rsid w:val="00232857"/>
    <w:pPr>
      <w:pBdr>
        <w:top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36">
    <w:name w:val="xl136"/>
    <w:basedOn w:val="Normal"/>
    <w:rsid w:val="00232857"/>
    <w:pP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37">
    <w:name w:val="xl137"/>
    <w:basedOn w:val="Normal"/>
    <w:rsid w:val="00232857"/>
    <w:pPr>
      <w:pBdr>
        <w:lef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38">
    <w:name w:val="xl138"/>
    <w:basedOn w:val="Normal"/>
    <w:rsid w:val="0023285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39">
    <w:name w:val="xl139"/>
    <w:basedOn w:val="Normal"/>
    <w:rsid w:val="002328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0">
    <w:name w:val="xl140"/>
    <w:basedOn w:val="Normal"/>
    <w:rsid w:val="00232857"/>
    <w:pPr>
      <w:pBdr>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1">
    <w:name w:val="xl141"/>
    <w:basedOn w:val="Normal"/>
    <w:rsid w:val="00232857"/>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2">
    <w:name w:val="xl142"/>
    <w:basedOn w:val="Normal"/>
    <w:rsid w:val="002328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18"/>
      <w:szCs w:val="18"/>
      <w:lang w:eastAsia="hr-HR"/>
    </w:rPr>
  </w:style>
  <w:style w:type="paragraph" w:customStyle="1" w:styleId="xl143">
    <w:name w:val="xl143"/>
    <w:basedOn w:val="Normal"/>
    <w:rsid w:val="002328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4">
    <w:name w:val="xl144"/>
    <w:basedOn w:val="Normal"/>
    <w:rsid w:val="002328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5">
    <w:name w:val="xl145"/>
    <w:basedOn w:val="Normal"/>
    <w:rsid w:val="00232857"/>
    <w:pPr>
      <w:pBdr>
        <w:top w:val="single" w:sz="4" w:space="0" w:color="auto"/>
        <w:left w:val="single" w:sz="4" w:space="0" w:color="auto"/>
        <w:bottom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6">
    <w:name w:val="xl146"/>
    <w:basedOn w:val="Normal"/>
    <w:rsid w:val="00232857"/>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7">
    <w:name w:val="xl147"/>
    <w:basedOn w:val="Normal"/>
    <w:rsid w:val="00232857"/>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8">
    <w:name w:val="xl148"/>
    <w:basedOn w:val="Normal"/>
    <w:rsid w:val="00232857"/>
    <w:pPr>
      <w:pBdr>
        <w:top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9">
    <w:name w:val="xl149"/>
    <w:basedOn w:val="Normal"/>
    <w:rsid w:val="00232857"/>
    <w:pPr>
      <w:pBdr>
        <w:top w:val="single" w:sz="4" w:space="0" w:color="auto"/>
        <w:left w:val="single" w:sz="8"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50">
    <w:name w:val="xl150"/>
    <w:basedOn w:val="Normal"/>
    <w:rsid w:val="00232857"/>
    <w:pPr>
      <w:pBdr>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51">
    <w:name w:val="xl151"/>
    <w:basedOn w:val="Normal"/>
    <w:rsid w:val="00232857"/>
    <w:pPr>
      <w:pBdr>
        <w:left w:val="single" w:sz="4"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52">
    <w:name w:val="xl152"/>
    <w:basedOn w:val="Normal"/>
    <w:rsid w:val="00232857"/>
    <w:pPr>
      <w:pBdr>
        <w:top w:val="single" w:sz="4"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53">
    <w:name w:val="xl153"/>
    <w:basedOn w:val="Normal"/>
    <w:rsid w:val="00232857"/>
    <w:pPr>
      <w:pBdr>
        <w:left w:val="single" w:sz="4" w:space="0" w:color="auto"/>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54">
    <w:name w:val="xl154"/>
    <w:basedOn w:val="Normal"/>
    <w:rsid w:val="00232857"/>
    <w:pPr>
      <w:pBdr>
        <w:top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55">
    <w:name w:val="xl155"/>
    <w:basedOn w:val="Normal"/>
    <w:rsid w:val="00232857"/>
    <w:pPr>
      <w:pBdr>
        <w:top w:val="single" w:sz="4" w:space="0" w:color="auto"/>
        <w:left w:val="single" w:sz="4" w:space="0" w:color="auto"/>
        <w:bottom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56">
    <w:name w:val="xl156"/>
    <w:basedOn w:val="Normal"/>
    <w:rsid w:val="00232857"/>
    <w:pPr>
      <w:pBdr>
        <w:top w:val="single" w:sz="4" w:space="0" w:color="auto"/>
        <w:left w:val="single" w:sz="8"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57">
    <w:name w:val="xl157"/>
    <w:basedOn w:val="Normal"/>
    <w:rsid w:val="00232857"/>
    <w:pPr>
      <w:pBdr>
        <w:top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58">
    <w:name w:val="xl158"/>
    <w:basedOn w:val="Normal"/>
    <w:rsid w:val="00232857"/>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59">
    <w:name w:val="xl159"/>
    <w:basedOn w:val="Normal"/>
    <w:rsid w:val="00232857"/>
    <w:pPr>
      <w:pBdr>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60">
    <w:name w:val="xl160"/>
    <w:basedOn w:val="Normal"/>
    <w:rsid w:val="00232857"/>
    <w:pPr>
      <w:pBdr>
        <w:left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61">
    <w:name w:val="xl161"/>
    <w:basedOn w:val="Normal"/>
    <w:rsid w:val="00232857"/>
    <w:pPr>
      <w:pBdr>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18"/>
      <w:szCs w:val="18"/>
      <w:lang w:eastAsia="hr-HR"/>
    </w:rPr>
  </w:style>
  <w:style w:type="paragraph" w:customStyle="1" w:styleId="xl162">
    <w:name w:val="xl162"/>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63">
    <w:name w:val="xl163"/>
    <w:basedOn w:val="Normal"/>
    <w:rsid w:val="00232857"/>
    <w:pPr>
      <w:pBdr>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64">
    <w:name w:val="xl164"/>
    <w:basedOn w:val="Normal"/>
    <w:rsid w:val="00232857"/>
    <w:pPr>
      <w:pBdr>
        <w:bottom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65">
    <w:name w:val="xl165"/>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olor w:val="000000"/>
      <w:sz w:val="18"/>
      <w:szCs w:val="18"/>
      <w:lang w:eastAsia="hr-HR"/>
    </w:rPr>
  </w:style>
  <w:style w:type="paragraph" w:customStyle="1" w:styleId="xl166">
    <w:name w:val="xl166"/>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18"/>
      <w:szCs w:val="18"/>
      <w:lang w:eastAsia="hr-HR"/>
    </w:rPr>
  </w:style>
  <w:style w:type="paragraph" w:customStyle="1" w:styleId="xl167">
    <w:name w:val="xl167"/>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68">
    <w:name w:val="xl168"/>
    <w:basedOn w:val="Normal"/>
    <w:rsid w:val="00232857"/>
    <w:pPr>
      <w:pBdr>
        <w:top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18"/>
      <w:szCs w:val="18"/>
      <w:lang w:eastAsia="hr-HR"/>
    </w:rPr>
  </w:style>
  <w:style w:type="paragraph" w:customStyle="1" w:styleId="xl169">
    <w:name w:val="xl169"/>
    <w:basedOn w:val="Normal"/>
    <w:rsid w:val="00232857"/>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70">
    <w:name w:val="xl170"/>
    <w:basedOn w:val="Normal"/>
    <w:rsid w:val="0023285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18"/>
      <w:szCs w:val="18"/>
      <w:lang w:eastAsia="hr-HR"/>
    </w:rPr>
  </w:style>
  <w:style w:type="paragraph" w:customStyle="1" w:styleId="xl171">
    <w:name w:val="xl171"/>
    <w:basedOn w:val="Normal"/>
    <w:rsid w:val="00232857"/>
    <w:pPr>
      <w:pBdr>
        <w:top w:val="single" w:sz="4" w:space="0" w:color="auto"/>
        <w:left w:val="single" w:sz="8"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72">
    <w:name w:val="xl172"/>
    <w:basedOn w:val="Normal"/>
    <w:rsid w:val="00232857"/>
    <w:pPr>
      <w:pBdr>
        <w:top w:val="single" w:sz="4"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73">
    <w:name w:val="xl173"/>
    <w:basedOn w:val="Normal"/>
    <w:rsid w:val="00232857"/>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74">
    <w:name w:val="xl174"/>
    <w:basedOn w:val="Normal"/>
    <w:rsid w:val="00232857"/>
    <w:pPr>
      <w:pBdr>
        <w:bottom w:val="single" w:sz="4" w:space="0" w:color="auto"/>
        <w:right w:val="single" w:sz="4" w:space="0" w:color="auto"/>
      </w:pBdr>
      <w:shd w:val="clear" w:color="000000" w:fill="FFFFFF"/>
      <w:spacing w:before="100" w:beforeAutospacing="1" w:after="100" w:afterAutospacing="1"/>
      <w:jc w:val="right"/>
    </w:pPr>
    <w:rPr>
      <w:rFonts w:ascii="Calibri" w:hAnsi="Calibri"/>
      <w:b/>
      <w:bCs/>
      <w:color w:val="000000"/>
      <w:sz w:val="18"/>
      <w:szCs w:val="18"/>
      <w:lang w:eastAsia="hr-HR"/>
    </w:rPr>
  </w:style>
  <w:style w:type="paragraph" w:customStyle="1" w:styleId="xl175">
    <w:name w:val="xl175"/>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76">
    <w:name w:val="xl176"/>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77">
    <w:name w:val="xl177"/>
    <w:basedOn w:val="Normal"/>
    <w:rsid w:val="00232857"/>
    <w:pPr>
      <w:pBdr>
        <w:bottom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78">
    <w:name w:val="xl178"/>
    <w:basedOn w:val="Normal"/>
    <w:rsid w:val="00232857"/>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179">
    <w:name w:val="xl179"/>
    <w:basedOn w:val="Normal"/>
    <w:rsid w:val="0023285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80">
    <w:name w:val="xl180"/>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81">
    <w:name w:val="xl181"/>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18"/>
      <w:szCs w:val="18"/>
      <w:lang w:eastAsia="hr-HR"/>
    </w:rPr>
  </w:style>
  <w:style w:type="paragraph" w:customStyle="1" w:styleId="xl182">
    <w:name w:val="xl182"/>
    <w:basedOn w:val="Normal"/>
    <w:rsid w:val="00232857"/>
    <w:pPr>
      <w:pBdr>
        <w:top w:val="single" w:sz="4" w:space="0" w:color="auto"/>
        <w:left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83">
    <w:name w:val="xl183"/>
    <w:basedOn w:val="Normal"/>
    <w:rsid w:val="0023285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84">
    <w:name w:val="xl184"/>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85">
    <w:name w:val="xl185"/>
    <w:basedOn w:val="Normal"/>
    <w:rsid w:val="002328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86">
    <w:name w:val="xl186"/>
    <w:basedOn w:val="Normal"/>
    <w:rsid w:val="00232857"/>
    <w:pPr>
      <w:pBdr>
        <w:left w:val="single" w:sz="4" w:space="0" w:color="auto"/>
        <w:bottom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87">
    <w:name w:val="xl187"/>
    <w:basedOn w:val="Normal"/>
    <w:rsid w:val="00232857"/>
    <w:pPr>
      <w:pBdr>
        <w:top w:val="single" w:sz="4" w:space="0" w:color="auto"/>
        <w:left w:val="single" w:sz="8" w:space="0" w:color="auto"/>
        <w:bottom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88">
    <w:name w:val="xl188"/>
    <w:basedOn w:val="Normal"/>
    <w:rsid w:val="00232857"/>
    <w:pPr>
      <w:pBdr>
        <w:top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89">
    <w:name w:val="xl189"/>
    <w:basedOn w:val="Normal"/>
    <w:rsid w:val="00232857"/>
    <w:pPr>
      <w:pBdr>
        <w:bottom w:val="single" w:sz="4" w:space="0" w:color="auto"/>
        <w:right w:val="single" w:sz="4" w:space="0" w:color="auto"/>
      </w:pBdr>
      <w:shd w:val="clear" w:color="000000" w:fill="FFFFFF"/>
      <w:spacing w:before="100" w:beforeAutospacing="1" w:after="100" w:afterAutospacing="1"/>
      <w:jc w:val="right"/>
    </w:pPr>
    <w:rPr>
      <w:rFonts w:ascii="Calibri" w:hAnsi="Calibri"/>
      <w:sz w:val="18"/>
      <w:szCs w:val="18"/>
      <w:lang w:eastAsia="hr-HR"/>
    </w:rPr>
  </w:style>
  <w:style w:type="paragraph" w:customStyle="1" w:styleId="xl190">
    <w:name w:val="xl190"/>
    <w:basedOn w:val="Normal"/>
    <w:rsid w:val="0023285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191">
    <w:name w:val="xl191"/>
    <w:basedOn w:val="Normal"/>
    <w:rsid w:val="002328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192">
    <w:name w:val="xl192"/>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b/>
      <w:bCs/>
      <w:color w:val="000000"/>
      <w:sz w:val="18"/>
      <w:szCs w:val="18"/>
      <w:lang w:eastAsia="hr-HR"/>
    </w:rPr>
  </w:style>
  <w:style w:type="paragraph" w:customStyle="1" w:styleId="xl193">
    <w:name w:val="xl193"/>
    <w:basedOn w:val="Normal"/>
    <w:rsid w:val="00232857"/>
    <w:pPr>
      <w:pBdr>
        <w:top w:val="single" w:sz="4" w:space="0" w:color="auto"/>
        <w:left w:val="single" w:sz="8" w:space="0" w:color="auto"/>
        <w:bottom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94">
    <w:name w:val="xl194"/>
    <w:basedOn w:val="Normal"/>
    <w:rsid w:val="00232857"/>
    <w:pPr>
      <w:pBdr>
        <w:top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95">
    <w:name w:val="xl195"/>
    <w:basedOn w:val="Normal"/>
    <w:rsid w:val="00232857"/>
    <w:pPr>
      <w:pBdr>
        <w:top w:val="single" w:sz="4" w:space="0" w:color="auto"/>
        <w:left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96">
    <w:name w:val="xl196"/>
    <w:basedOn w:val="Normal"/>
    <w:rsid w:val="0023285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97">
    <w:name w:val="xl197"/>
    <w:basedOn w:val="Normal"/>
    <w:rsid w:val="00232857"/>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98">
    <w:name w:val="xl198"/>
    <w:basedOn w:val="Normal"/>
    <w:rsid w:val="00232857"/>
    <w:pPr>
      <w:pBdr>
        <w:top w:val="single" w:sz="4" w:space="0" w:color="auto"/>
        <w:left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99">
    <w:name w:val="xl199"/>
    <w:basedOn w:val="Normal"/>
    <w:rsid w:val="00232857"/>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00">
    <w:name w:val="xl200"/>
    <w:basedOn w:val="Normal"/>
    <w:rsid w:val="00232857"/>
    <w:pPr>
      <w:pBdr>
        <w:top w:val="single" w:sz="4" w:space="0" w:color="auto"/>
        <w:bottom w:val="single" w:sz="4" w:space="0" w:color="auto"/>
        <w:right w:val="single" w:sz="4" w:space="0" w:color="auto"/>
      </w:pBdr>
      <w:shd w:val="clear" w:color="000000" w:fill="595959"/>
      <w:spacing w:before="100" w:beforeAutospacing="1" w:after="100" w:afterAutospacing="1"/>
      <w:jc w:val="right"/>
    </w:pPr>
    <w:rPr>
      <w:rFonts w:ascii="Calibri" w:hAnsi="Calibri"/>
      <w:b/>
      <w:bCs/>
      <w:color w:val="FFFFFF"/>
      <w:sz w:val="18"/>
      <w:szCs w:val="18"/>
      <w:lang w:eastAsia="hr-HR"/>
    </w:rPr>
  </w:style>
  <w:style w:type="paragraph" w:customStyle="1" w:styleId="xl201">
    <w:name w:val="xl201"/>
    <w:basedOn w:val="Normal"/>
    <w:rsid w:val="00232857"/>
    <w:pPr>
      <w:pBdr>
        <w:top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02">
    <w:name w:val="xl202"/>
    <w:basedOn w:val="Normal"/>
    <w:rsid w:val="00232857"/>
    <w:pPr>
      <w:pBdr>
        <w:top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03">
    <w:name w:val="xl203"/>
    <w:basedOn w:val="Normal"/>
    <w:rsid w:val="0023285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04">
    <w:name w:val="xl204"/>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05">
    <w:name w:val="xl205"/>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06">
    <w:name w:val="xl206"/>
    <w:basedOn w:val="Normal"/>
    <w:rsid w:val="002328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07">
    <w:name w:val="xl207"/>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08">
    <w:name w:val="xl208"/>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09">
    <w:name w:val="xl209"/>
    <w:basedOn w:val="Normal"/>
    <w:rsid w:val="00232857"/>
    <w:pPr>
      <w:pBdr>
        <w:bottom w:val="single" w:sz="4"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10">
    <w:name w:val="xl210"/>
    <w:basedOn w:val="Normal"/>
    <w:rsid w:val="00232857"/>
    <w:pPr>
      <w:pBdr>
        <w:left w:val="single" w:sz="4" w:space="0" w:color="auto"/>
        <w:bottom w:val="single" w:sz="4"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11">
    <w:name w:val="xl211"/>
    <w:basedOn w:val="Normal"/>
    <w:rsid w:val="00232857"/>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12">
    <w:name w:val="xl212"/>
    <w:basedOn w:val="Normal"/>
    <w:rsid w:val="00232857"/>
    <w:pPr>
      <w:pBdr>
        <w:top w:val="single" w:sz="4" w:space="0" w:color="auto"/>
        <w:right w:val="single" w:sz="4" w:space="0" w:color="auto"/>
      </w:pBdr>
      <w:shd w:val="clear" w:color="000000" w:fill="FFFFFF"/>
      <w:spacing w:before="100" w:beforeAutospacing="1" w:after="100" w:afterAutospacing="1"/>
      <w:jc w:val="right"/>
    </w:pPr>
    <w:rPr>
      <w:rFonts w:ascii="Calibri" w:hAnsi="Calibri"/>
      <w:sz w:val="18"/>
      <w:szCs w:val="18"/>
      <w:lang w:eastAsia="hr-HR"/>
    </w:rPr>
  </w:style>
  <w:style w:type="paragraph" w:customStyle="1" w:styleId="xl213">
    <w:name w:val="xl213"/>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14">
    <w:name w:val="xl214"/>
    <w:basedOn w:val="Normal"/>
    <w:rsid w:val="00232857"/>
    <w:pPr>
      <w:pBdr>
        <w:top w:val="single" w:sz="4" w:space="0" w:color="auto"/>
        <w:right w:val="single" w:sz="4" w:space="0" w:color="auto"/>
      </w:pBdr>
      <w:shd w:val="clear" w:color="000000" w:fill="FFFFFF"/>
      <w:spacing w:before="100" w:beforeAutospacing="1" w:after="100" w:afterAutospacing="1"/>
      <w:jc w:val="right"/>
    </w:pPr>
    <w:rPr>
      <w:rFonts w:ascii="Calibri" w:hAnsi="Calibri"/>
      <w:b/>
      <w:bCs/>
      <w:color w:val="000000"/>
      <w:sz w:val="18"/>
      <w:szCs w:val="18"/>
      <w:lang w:eastAsia="hr-HR"/>
    </w:rPr>
  </w:style>
  <w:style w:type="paragraph" w:customStyle="1" w:styleId="xl215">
    <w:name w:val="xl215"/>
    <w:basedOn w:val="Normal"/>
    <w:rsid w:val="00232857"/>
    <w:pPr>
      <w:pBdr>
        <w:top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16">
    <w:name w:val="xl216"/>
    <w:basedOn w:val="Normal"/>
    <w:rsid w:val="00232857"/>
    <w:pPr>
      <w:pBdr>
        <w:top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17">
    <w:name w:val="xl217"/>
    <w:basedOn w:val="Normal"/>
    <w:rsid w:val="00232857"/>
    <w:pPr>
      <w:shd w:val="clear" w:color="000000" w:fill="FFFFFF"/>
      <w:spacing w:before="100" w:beforeAutospacing="1" w:after="100" w:afterAutospacing="1"/>
    </w:pPr>
    <w:rPr>
      <w:rFonts w:ascii="Calibri" w:hAnsi="Calibri"/>
      <w:color w:val="000000"/>
      <w:sz w:val="18"/>
      <w:szCs w:val="18"/>
      <w:lang w:eastAsia="hr-HR"/>
    </w:rPr>
  </w:style>
  <w:style w:type="paragraph" w:customStyle="1" w:styleId="xl218">
    <w:name w:val="xl218"/>
    <w:basedOn w:val="Normal"/>
    <w:rsid w:val="00232857"/>
    <w:pPr>
      <w:pBdr>
        <w:top w:val="single" w:sz="4" w:space="0" w:color="auto"/>
        <w:left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19">
    <w:name w:val="xl219"/>
    <w:basedOn w:val="Normal"/>
    <w:rsid w:val="00232857"/>
    <w:pPr>
      <w:pBdr>
        <w:top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20">
    <w:name w:val="xl220"/>
    <w:basedOn w:val="Normal"/>
    <w:rsid w:val="00232857"/>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21">
    <w:name w:val="xl221"/>
    <w:basedOn w:val="Normal"/>
    <w:rsid w:val="00232857"/>
    <w:pPr>
      <w:pBdr>
        <w:top w:val="single" w:sz="4" w:space="0" w:color="auto"/>
        <w:left w:val="single" w:sz="8"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22">
    <w:name w:val="xl222"/>
    <w:basedOn w:val="Normal"/>
    <w:rsid w:val="00232857"/>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23">
    <w:name w:val="xl223"/>
    <w:basedOn w:val="Normal"/>
    <w:rsid w:val="00232857"/>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24">
    <w:name w:val="xl224"/>
    <w:basedOn w:val="Normal"/>
    <w:rsid w:val="00232857"/>
    <w:pPr>
      <w:pBdr>
        <w:top w:val="single" w:sz="4" w:space="0" w:color="auto"/>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225">
    <w:name w:val="xl225"/>
    <w:basedOn w:val="Normal"/>
    <w:rsid w:val="002328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26">
    <w:name w:val="xl226"/>
    <w:basedOn w:val="Normal"/>
    <w:rsid w:val="00232857"/>
    <w:pPr>
      <w:pBdr>
        <w:bottom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27">
    <w:name w:val="xl227"/>
    <w:basedOn w:val="Normal"/>
    <w:rsid w:val="00232857"/>
    <w:pPr>
      <w:pBdr>
        <w:top w:val="single" w:sz="4" w:space="0" w:color="auto"/>
        <w:left w:val="single" w:sz="4" w:space="0" w:color="auto"/>
        <w:right w:val="single" w:sz="4" w:space="0" w:color="auto"/>
      </w:pBdr>
      <w:shd w:val="clear" w:color="000000" w:fill="FFFFFF"/>
      <w:spacing w:before="100" w:beforeAutospacing="1" w:after="100" w:afterAutospacing="1"/>
      <w:jc w:val="right"/>
    </w:pPr>
    <w:rPr>
      <w:rFonts w:ascii="Calibri" w:hAnsi="Calibri"/>
      <w:sz w:val="18"/>
      <w:szCs w:val="18"/>
      <w:lang w:eastAsia="hr-HR"/>
    </w:rPr>
  </w:style>
  <w:style w:type="paragraph" w:customStyle="1" w:styleId="xl228">
    <w:name w:val="xl228"/>
    <w:basedOn w:val="Normal"/>
    <w:rsid w:val="002328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29">
    <w:name w:val="xl229"/>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30">
    <w:name w:val="xl230"/>
    <w:basedOn w:val="Normal"/>
    <w:rsid w:val="00232857"/>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231">
    <w:name w:val="xl231"/>
    <w:basedOn w:val="Normal"/>
    <w:rsid w:val="00232857"/>
    <w:pPr>
      <w:pBdr>
        <w:left w:val="single" w:sz="4" w:space="0" w:color="auto"/>
        <w:bottom w:val="single" w:sz="8" w:space="0" w:color="auto"/>
        <w:right w:val="single" w:sz="4" w:space="0" w:color="auto"/>
      </w:pBdr>
      <w:shd w:val="clear" w:color="000000" w:fill="FFFFFF"/>
      <w:spacing w:before="100" w:beforeAutospacing="1" w:after="100" w:afterAutospacing="1"/>
      <w:jc w:val="right"/>
    </w:pPr>
    <w:rPr>
      <w:rFonts w:ascii="Calibri" w:hAnsi="Calibri"/>
      <w:color w:val="000000"/>
      <w:sz w:val="18"/>
      <w:szCs w:val="18"/>
      <w:lang w:eastAsia="hr-HR"/>
    </w:rPr>
  </w:style>
  <w:style w:type="paragraph" w:customStyle="1" w:styleId="xl232">
    <w:name w:val="xl232"/>
    <w:basedOn w:val="Normal"/>
    <w:rsid w:val="0023285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233">
    <w:name w:val="xl233"/>
    <w:basedOn w:val="Normal"/>
    <w:rsid w:val="0023285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234">
    <w:name w:val="xl234"/>
    <w:basedOn w:val="Normal"/>
    <w:rsid w:val="0023285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35">
    <w:name w:val="xl235"/>
    <w:basedOn w:val="Normal"/>
    <w:rsid w:val="00232857"/>
    <w:pPr>
      <w:pBdr>
        <w:top w:val="single" w:sz="4" w:space="0" w:color="auto"/>
        <w:left w:val="single" w:sz="4" w:space="0" w:color="auto"/>
        <w:bottom w:val="single" w:sz="8"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36">
    <w:name w:val="xl236"/>
    <w:basedOn w:val="Normal"/>
    <w:rsid w:val="00232857"/>
    <w:pPr>
      <w:pBdr>
        <w:top w:val="single" w:sz="4" w:space="0" w:color="auto"/>
        <w:left w:val="single" w:sz="4" w:space="0" w:color="auto"/>
        <w:bottom w:val="single" w:sz="8"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237">
    <w:name w:val="xl237"/>
    <w:basedOn w:val="Normal"/>
    <w:rsid w:val="00232857"/>
    <w:pPr>
      <w:pBdr>
        <w:left w:val="single" w:sz="8" w:space="0" w:color="auto"/>
        <w:bottom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38">
    <w:name w:val="xl238"/>
    <w:basedOn w:val="Normal"/>
    <w:rsid w:val="00232857"/>
    <w:pPr>
      <w:pBdr>
        <w:bottom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39">
    <w:name w:val="xl239"/>
    <w:basedOn w:val="Normal"/>
    <w:rsid w:val="00232857"/>
    <w:pPr>
      <w:pBdr>
        <w:left w:val="single" w:sz="4" w:space="0" w:color="auto"/>
        <w:bottom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40">
    <w:name w:val="xl240"/>
    <w:basedOn w:val="Normal"/>
    <w:rsid w:val="00232857"/>
    <w:pPr>
      <w:pBdr>
        <w:left w:val="single" w:sz="4" w:space="0" w:color="auto"/>
        <w:bottom w:val="single" w:sz="8" w:space="0" w:color="auto"/>
        <w:right w:val="single" w:sz="4" w:space="0" w:color="auto"/>
      </w:pBdr>
      <w:shd w:val="clear" w:color="000000" w:fill="595959"/>
      <w:spacing w:before="100" w:beforeAutospacing="1" w:after="100" w:afterAutospacing="1"/>
      <w:jc w:val="right"/>
    </w:pPr>
    <w:rPr>
      <w:rFonts w:ascii="Calibri" w:hAnsi="Calibri"/>
      <w:b/>
      <w:bCs/>
      <w:color w:val="FFFFFF"/>
      <w:sz w:val="18"/>
      <w:szCs w:val="18"/>
      <w:lang w:eastAsia="hr-HR"/>
    </w:rPr>
  </w:style>
  <w:style w:type="paragraph" w:customStyle="1" w:styleId="xl241">
    <w:name w:val="xl241"/>
    <w:basedOn w:val="Normal"/>
    <w:rsid w:val="00232857"/>
    <w:pPr>
      <w:pBdr>
        <w:left w:val="single" w:sz="4" w:space="0" w:color="auto"/>
        <w:bottom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42">
    <w:name w:val="xl242"/>
    <w:basedOn w:val="Normal"/>
    <w:rsid w:val="00232857"/>
    <w:pPr>
      <w:pBdr>
        <w:left w:val="single" w:sz="4" w:space="0" w:color="auto"/>
        <w:bottom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43">
    <w:name w:val="xl243"/>
    <w:basedOn w:val="Normal"/>
    <w:rsid w:val="00232857"/>
    <w:pPr>
      <w:pBdr>
        <w:left w:val="single" w:sz="4" w:space="0" w:color="auto"/>
        <w:bottom w:val="single" w:sz="8"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44">
    <w:name w:val="xl244"/>
    <w:basedOn w:val="Normal"/>
    <w:rsid w:val="00232857"/>
    <w:pPr>
      <w:pBdr>
        <w:top w:val="single" w:sz="4" w:space="0" w:color="auto"/>
        <w:left w:val="single" w:sz="4" w:space="0" w:color="auto"/>
        <w:bottom w:val="single" w:sz="8" w:space="0" w:color="auto"/>
        <w:right w:val="single" w:sz="8"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45">
    <w:name w:val="xl245"/>
    <w:basedOn w:val="Normal"/>
    <w:rsid w:val="00232857"/>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color w:val="FFFFFF"/>
      <w:sz w:val="22"/>
      <w:szCs w:val="22"/>
      <w:lang w:eastAsia="hr-HR"/>
    </w:rPr>
  </w:style>
  <w:style w:type="paragraph" w:customStyle="1" w:styleId="xl246">
    <w:name w:val="xl246"/>
    <w:basedOn w:val="Normal"/>
    <w:rsid w:val="00232857"/>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color w:val="FFFFFF"/>
      <w:sz w:val="22"/>
      <w:szCs w:val="22"/>
      <w:lang w:eastAsia="hr-HR"/>
    </w:rPr>
  </w:style>
  <w:style w:type="paragraph" w:customStyle="1" w:styleId="xl247">
    <w:name w:val="xl247"/>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248">
    <w:name w:val="xl248"/>
    <w:basedOn w:val="Normal"/>
    <w:rsid w:val="0023285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49">
    <w:name w:val="xl249"/>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50">
    <w:name w:val="xl250"/>
    <w:basedOn w:val="Normal"/>
    <w:rsid w:val="00232857"/>
    <w:pPr>
      <w:pBdr>
        <w:top w:val="single" w:sz="4" w:space="0" w:color="auto"/>
        <w:left w:val="single" w:sz="8" w:space="0" w:color="auto"/>
        <w:bottom w:val="single" w:sz="4" w:space="0" w:color="auto"/>
        <w:right w:val="single" w:sz="4" w:space="0" w:color="auto"/>
      </w:pBdr>
      <w:shd w:val="clear" w:color="FFFFFF" w:fill="808080"/>
      <w:spacing w:before="100" w:beforeAutospacing="1" w:after="100" w:afterAutospacing="1"/>
      <w:jc w:val="center"/>
    </w:pPr>
    <w:rPr>
      <w:rFonts w:ascii="Calibri" w:hAnsi="Calibri"/>
      <w:b/>
      <w:bCs/>
      <w:color w:val="FFFFFF"/>
      <w:sz w:val="22"/>
      <w:szCs w:val="22"/>
      <w:lang w:eastAsia="hr-HR"/>
    </w:rPr>
  </w:style>
  <w:style w:type="paragraph" w:customStyle="1" w:styleId="xl251">
    <w:name w:val="xl251"/>
    <w:basedOn w:val="Normal"/>
    <w:rsid w:val="00232857"/>
    <w:pPr>
      <w:pBdr>
        <w:top w:val="single" w:sz="4" w:space="0" w:color="auto"/>
        <w:bottom w:val="single" w:sz="4" w:space="0" w:color="auto"/>
        <w:right w:val="single" w:sz="4" w:space="0" w:color="auto"/>
      </w:pBdr>
      <w:shd w:val="clear" w:color="FFFFFF" w:fill="808080"/>
      <w:spacing w:before="100" w:beforeAutospacing="1" w:after="100" w:afterAutospacing="1"/>
      <w:jc w:val="center"/>
    </w:pPr>
    <w:rPr>
      <w:rFonts w:ascii="Calibri" w:hAnsi="Calibri"/>
      <w:b/>
      <w:bCs/>
      <w:color w:val="FFFFFF"/>
      <w:sz w:val="22"/>
      <w:szCs w:val="22"/>
      <w:lang w:eastAsia="hr-HR"/>
    </w:rPr>
  </w:style>
  <w:style w:type="paragraph" w:customStyle="1" w:styleId="xl252">
    <w:name w:val="xl252"/>
    <w:basedOn w:val="Normal"/>
    <w:rsid w:val="00232857"/>
    <w:pPr>
      <w:pBdr>
        <w:top w:val="single" w:sz="4" w:space="0" w:color="auto"/>
        <w:left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253">
    <w:name w:val="xl253"/>
    <w:basedOn w:val="Normal"/>
    <w:rsid w:val="00232857"/>
    <w:pPr>
      <w:pBdr>
        <w:top w:val="single" w:sz="4" w:space="0" w:color="auto"/>
        <w:left w:val="single" w:sz="8"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FFFFFF"/>
      <w:sz w:val="22"/>
      <w:szCs w:val="22"/>
      <w:lang w:eastAsia="hr-HR"/>
    </w:rPr>
  </w:style>
  <w:style w:type="paragraph" w:customStyle="1" w:styleId="xl254">
    <w:name w:val="xl254"/>
    <w:basedOn w:val="Normal"/>
    <w:rsid w:val="00232857"/>
    <w:pPr>
      <w:pBdr>
        <w:top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FFFFFF"/>
      <w:sz w:val="22"/>
      <w:szCs w:val="22"/>
      <w:lang w:eastAsia="hr-HR"/>
    </w:rPr>
  </w:style>
  <w:style w:type="paragraph" w:customStyle="1" w:styleId="xl255">
    <w:name w:val="xl255"/>
    <w:basedOn w:val="Normal"/>
    <w:rsid w:val="00232857"/>
    <w:pPr>
      <w:pBdr>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FFFFFF"/>
      <w:sz w:val="22"/>
      <w:szCs w:val="22"/>
      <w:lang w:eastAsia="hr-HR"/>
    </w:rPr>
  </w:style>
  <w:style w:type="paragraph" w:customStyle="1" w:styleId="xl256">
    <w:name w:val="xl256"/>
    <w:basedOn w:val="Normal"/>
    <w:rsid w:val="00232857"/>
    <w:pPr>
      <w:pBdr>
        <w:bottom w:val="single" w:sz="4" w:space="0" w:color="auto"/>
        <w:right w:val="single" w:sz="4" w:space="0" w:color="auto"/>
      </w:pBdr>
      <w:shd w:val="clear" w:color="FFFFFF" w:fill="FFFFFF"/>
      <w:spacing w:before="100" w:beforeAutospacing="1" w:after="100" w:afterAutospacing="1"/>
      <w:jc w:val="right"/>
    </w:pPr>
    <w:rPr>
      <w:rFonts w:ascii="Calibri" w:hAnsi="Calibri"/>
      <w:b/>
      <w:bCs/>
      <w:color w:val="FFFFFF"/>
      <w:sz w:val="22"/>
      <w:szCs w:val="22"/>
      <w:lang w:eastAsia="hr-HR"/>
    </w:rPr>
  </w:style>
  <w:style w:type="paragraph" w:customStyle="1" w:styleId="xl257">
    <w:name w:val="xl257"/>
    <w:basedOn w:val="Normal"/>
    <w:rsid w:val="00232857"/>
    <w:pPr>
      <w:pBdr>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FFFFFF"/>
      <w:sz w:val="22"/>
      <w:szCs w:val="22"/>
      <w:lang w:eastAsia="hr-HR"/>
    </w:rPr>
  </w:style>
  <w:style w:type="paragraph" w:customStyle="1" w:styleId="xl258">
    <w:name w:val="xl258"/>
    <w:basedOn w:val="Normal"/>
    <w:rsid w:val="00232857"/>
    <w:pPr>
      <w:pBdr>
        <w:top w:val="single" w:sz="4" w:space="0" w:color="auto"/>
        <w:left w:val="single" w:sz="8" w:space="0" w:color="auto"/>
        <w:bottom w:val="single" w:sz="4" w:space="0" w:color="auto"/>
        <w:right w:val="single" w:sz="4" w:space="0" w:color="auto"/>
      </w:pBdr>
      <w:shd w:val="clear" w:color="FFFFFF" w:fill="808080"/>
      <w:spacing w:before="100" w:beforeAutospacing="1" w:after="100" w:afterAutospacing="1"/>
      <w:jc w:val="center"/>
    </w:pPr>
    <w:rPr>
      <w:rFonts w:ascii="Calibri" w:hAnsi="Calibri"/>
      <w:b/>
      <w:bCs/>
      <w:color w:val="FFFFFF"/>
      <w:sz w:val="22"/>
      <w:szCs w:val="22"/>
      <w:lang w:eastAsia="hr-HR"/>
    </w:rPr>
  </w:style>
  <w:style w:type="paragraph" w:customStyle="1" w:styleId="xl259">
    <w:name w:val="xl259"/>
    <w:basedOn w:val="Normal"/>
    <w:rsid w:val="00232857"/>
    <w:pPr>
      <w:pBdr>
        <w:top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260">
    <w:name w:val="xl260"/>
    <w:basedOn w:val="Normal"/>
    <w:rsid w:val="00232857"/>
    <w:pPr>
      <w:pBdr>
        <w:top w:val="single" w:sz="4" w:space="0" w:color="auto"/>
        <w:bottom w:val="single" w:sz="4" w:space="0" w:color="auto"/>
        <w:right w:val="single" w:sz="4" w:space="0" w:color="auto"/>
      </w:pBdr>
      <w:shd w:val="clear" w:color="FFFFFF" w:fill="808080"/>
      <w:spacing w:before="100" w:beforeAutospacing="1" w:after="100" w:afterAutospacing="1"/>
      <w:jc w:val="center"/>
    </w:pPr>
    <w:rPr>
      <w:rFonts w:ascii="Calibri" w:hAnsi="Calibri"/>
      <w:b/>
      <w:bCs/>
      <w:color w:val="FFFFFF"/>
      <w:sz w:val="22"/>
      <w:szCs w:val="22"/>
      <w:lang w:eastAsia="hr-HR"/>
    </w:rPr>
  </w:style>
  <w:style w:type="paragraph" w:customStyle="1" w:styleId="xl261">
    <w:name w:val="xl261"/>
    <w:basedOn w:val="Normal"/>
    <w:rsid w:val="00232857"/>
    <w:pPr>
      <w:pBdr>
        <w:top w:val="single" w:sz="4" w:space="0" w:color="auto"/>
        <w:left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262">
    <w:name w:val="xl262"/>
    <w:basedOn w:val="Normal"/>
    <w:rsid w:val="00232857"/>
    <w:pPr>
      <w:shd w:val="clear" w:color="000000" w:fill="808080"/>
      <w:spacing w:before="100" w:beforeAutospacing="1" w:after="100" w:afterAutospacing="1"/>
    </w:pPr>
    <w:rPr>
      <w:rFonts w:ascii="Calibri" w:hAnsi="Calibri"/>
      <w:color w:val="FFFFFF"/>
      <w:sz w:val="22"/>
      <w:szCs w:val="22"/>
      <w:lang w:eastAsia="hr-HR"/>
    </w:rPr>
  </w:style>
  <w:style w:type="paragraph" w:customStyle="1" w:styleId="xl263">
    <w:name w:val="xl263"/>
    <w:basedOn w:val="Normal"/>
    <w:rsid w:val="00232857"/>
    <w:pPr>
      <w:pBdr>
        <w:top w:val="single" w:sz="4" w:space="0" w:color="auto"/>
        <w:left w:val="single" w:sz="8"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sz w:val="22"/>
      <w:szCs w:val="22"/>
      <w:lang w:eastAsia="hr-HR"/>
    </w:rPr>
  </w:style>
  <w:style w:type="paragraph" w:customStyle="1" w:styleId="xl264">
    <w:name w:val="xl264"/>
    <w:basedOn w:val="Normal"/>
    <w:rsid w:val="00232857"/>
    <w:pPr>
      <w:pBdr>
        <w:top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sz w:val="22"/>
      <w:szCs w:val="22"/>
      <w:lang w:eastAsia="hr-HR"/>
    </w:rPr>
  </w:style>
  <w:style w:type="paragraph" w:customStyle="1" w:styleId="xl265">
    <w:name w:val="xl265"/>
    <w:basedOn w:val="Normal"/>
    <w:rsid w:val="00232857"/>
    <w:pPr>
      <w:pBdr>
        <w:top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sz w:val="22"/>
      <w:szCs w:val="22"/>
      <w:lang w:eastAsia="hr-HR"/>
    </w:rPr>
  </w:style>
  <w:style w:type="paragraph" w:customStyle="1" w:styleId="xl266">
    <w:name w:val="xl266"/>
    <w:basedOn w:val="Normal"/>
    <w:rsid w:val="00232857"/>
    <w:pPr>
      <w:pBdr>
        <w:bottom w:val="single" w:sz="4" w:space="0" w:color="auto"/>
        <w:right w:val="single" w:sz="4" w:space="0" w:color="auto"/>
      </w:pBdr>
      <w:shd w:val="clear" w:color="FFFFFF" w:fill="FFFFFF"/>
      <w:spacing w:before="100" w:beforeAutospacing="1" w:after="100" w:afterAutospacing="1"/>
      <w:jc w:val="right"/>
    </w:pPr>
    <w:rPr>
      <w:rFonts w:ascii="Calibri" w:hAnsi="Calibri"/>
      <w:sz w:val="22"/>
      <w:szCs w:val="22"/>
      <w:lang w:eastAsia="hr-HR"/>
    </w:rPr>
  </w:style>
  <w:style w:type="paragraph" w:customStyle="1" w:styleId="xl267">
    <w:name w:val="xl267"/>
    <w:basedOn w:val="Normal"/>
    <w:rsid w:val="00232857"/>
    <w:pPr>
      <w:pBdr>
        <w:bottom w:val="single" w:sz="4" w:space="0" w:color="auto"/>
        <w:right w:val="single" w:sz="4" w:space="0" w:color="auto"/>
      </w:pBdr>
      <w:shd w:val="clear" w:color="FFFFFF" w:fill="FFFFFF"/>
      <w:spacing w:before="100" w:beforeAutospacing="1" w:after="100" w:afterAutospacing="1"/>
      <w:jc w:val="center"/>
    </w:pPr>
    <w:rPr>
      <w:rFonts w:ascii="Calibri" w:hAnsi="Calibri"/>
      <w:sz w:val="22"/>
      <w:szCs w:val="22"/>
      <w:lang w:eastAsia="hr-HR"/>
    </w:rPr>
  </w:style>
  <w:style w:type="paragraph" w:customStyle="1" w:styleId="xl268">
    <w:name w:val="xl268"/>
    <w:basedOn w:val="Normal"/>
    <w:rsid w:val="00232857"/>
    <w:pPr>
      <w:pBdr>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sz w:val="22"/>
      <w:szCs w:val="22"/>
      <w:lang w:eastAsia="hr-HR"/>
    </w:rPr>
  </w:style>
  <w:style w:type="paragraph" w:customStyle="1" w:styleId="xl269">
    <w:name w:val="xl269"/>
    <w:basedOn w:val="Normal"/>
    <w:rsid w:val="00232857"/>
    <w:pPr>
      <w:pBdr>
        <w:top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b/>
      <w:bCs/>
      <w:sz w:val="22"/>
      <w:szCs w:val="22"/>
      <w:lang w:eastAsia="hr-HR"/>
    </w:rPr>
  </w:style>
  <w:style w:type="paragraph" w:customStyle="1" w:styleId="xl270">
    <w:name w:val="xl270"/>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2"/>
      <w:szCs w:val="22"/>
      <w:lang w:eastAsia="hr-HR"/>
    </w:rPr>
  </w:style>
  <w:style w:type="paragraph" w:customStyle="1" w:styleId="xl271">
    <w:name w:val="xl271"/>
    <w:basedOn w:val="Normal"/>
    <w:rsid w:val="00232857"/>
    <w:pPr>
      <w:pBdr>
        <w:bottom w:val="single" w:sz="4" w:space="0" w:color="auto"/>
        <w:right w:val="single" w:sz="4" w:space="0" w:color="auto"/>
      </w:pBdr>
      <w:shd w:val="clear" w:color="FFFFFF" w:fill="FFFFFF"/>
      <w:spacing w:before="100" w:beforeAutospacing="1" w:after="100" w:afterAutospacing="1"/>
      <w:jc w:val="center"/>
    </w:pPr>
    <w:rPr>
      <w:rFonts w:ascii="Calibri" w:hAnsi="Calibri"/>
      <w:b/>
      <w:bCs/>
      <w:sz w:val="22"/>
      <w:szCs w:val="22"/>
      <w:lang w:eastAsia="hr-HR"/>
    </w:rPr>
  </w:style>
  <w:style w:type="paragraph" w:customStyle="1" w:styleId="xl272">
    <w:name w:val="xl272"/>
    <w:basedOn w:val="Normal"/>
    <w:rsid w:val="00232857"/>
    <w:pPr>
      <w:pBdr>
        <w:top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273">
    <w:name w:val="xl273"/>
    <w:basedOn w:val="Normal"/>
    <w:rsid w:val="00232857"/>
    <w:pPr>
      <w:pBdr>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274">
    <w:name w:val="xl274"/>
    <w:basedOn w:val="Normal"/>
    <w:rsid w:val="0023285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275">
    <w:name w:val="xl275"/>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276">
    <w:name w:val="xl276"/>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22"/>
      <w:szCs w:val="22"/>
      <w:lang w:eastAsia="hr-HR"/>
    </w:rPr>
  </w:style>
  <w:style w:type="paragraph" w:customStyle="1" w:styleId="xl277">
    <w:name w:val="xl277"/>
    <w:basedOn w:val="Normal"/>
    <w:rsid w:val="0023285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color w:val="000000"/>
      <w:sz w:val="22"/>
      <w:szCs w:val="22"/>
      <w:lang w:eastAsia="hr-HR"/>
    </w:rPr>
  </w:style>
  <w:style w:type="paragraph" w:customStyle="1" w:styleId="xl278">
    <w:name w:val="xl278"/>
    <w:basedOn w:val="Normal"/>
    <w:rsid w:val="00232857"/>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pPr>
    <w:rPr>
      <w:rFonts w:ascii="Calibri" w:hAnsi="Calibri"/>
      <w:sz w:val="22"/>
      <w:szCs w:val="22"/>
      <w:lang w:eastAsia="hr-HR"/>
    </w:rPr>
  </w:style>
  <w:style w:type="paragraph" w:customStyle="1" w:styleId="xl279">
    <w:name w:val="xl279"/>
    <w:basedOn w:val="Normal"/>
    <w:rsid w:val="00232857"/>
    <w:pPr>
      <w:pBdr>
        <w:top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sz w:val="22"/>
      <w:szCs w:val="22"/>
      <w:lang w:eastAsia="hr-HR"/>
    </w:rPr>
  </w:style>
  <w:style w:type="paragraph" w:customStyle="1" w:styleId="xl280">
    <w:name w:val="xl280"/>
    <w:basedOn w:val="Normal"/>
    <w:rsid w:val="0023285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sz w:val="22"/>
      <w:szCs w:val="22"/>
      <w:lang w:eastAsia="hr-HR"/>
    </w:rPr>
  </w:style>
  <w:style w:type="paragraph" w:customStyle="1" w:styleId="xl281">
    <w:name w:val="xl281"/>
    <w:basedOn w:val="Normal"/>
    <w:rsid w:val="00232857"/>
    <w:pPr>
      <w:pBdr>
        <w:top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282">
    <w:name w:val="xl282"/>
    <w:basedOn w:val="Normal"/>
    <w:rsid w:val="00232857"/>
    <w:pPr>
      <w:shd w:val="clear" w:color="000000" w:fill="A6A6A6"/>
      <w:spacing w:before="100" w:beforeAutospacing="1" w:after="100" w:afterAutospacing="1"/>
    </w:pPr>
    <w:rPr>
      <w:rFonts w:ascii="Calibri" w:hAnsi="Calibri"/>
      <w:sz w:val="22"/>
      <w:szCs w:val="22"/>
      <w:lang w:eastAsia="hr-HR"/>
    </w:rPr>
  </w:style>
  <w:style w:type="paragraph" w:customStyle="1" w:styleId="xl283">
    <w:name w:val="xl283"/>
    <w:basedOn w:val="Normal"/>
    <w:rsid w:val="0023285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84">
    <w:name w:val="xl284"/>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85">
    <w:name w:val="xl285"/>
    <w:basedOn w:val="Normal"/>
    <w:rsid w:val="00232857"/>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pPr>
    <w:rPr>
      <w:rFonts w:ascii="Calibri" w:hAnsi="Calibri"/>
      <w:color w:val="000000"/>
      <w:sz w:val="22"/>
      <w:szCs w:val="22"/>
      <w:lang w:eastAsia="hr-HR"/>
    </w:rPr>
  </w:style>
  <w:style w:type="paragraph" w:customStyle="1" w:styleId="xl286">
    <w:name w:val="xl286"/>
    <w:basedOn w:val="Normal"/>
    <w:rsid w:val="00232857"/>
    <w:pPr>
      <w:pBdr>
        <w:top w:val="single" w:sz="4" w:space="0" w:color="auto"/>
        <w:bottom w:val="single" w:sz="4" w:space="0" w:color="auto"/>
        <w:right w:val="single" w:sz="4" w:space="0" w:color="auto"/>
      </w:pBdr>
      <w:shd w:val="clear" w:color="000000" w:fill="A6A6A6"/>
      <w:spacing w:before="100" w:beforeAutospacing="1" w:after="100" w:afterAutospacing="1"/>
    </w:pPr>
    <w:rPr>
      <w:rFonts w:ascii="Calibri" w:hAnsi="Calibri"/>
      <w:color w:val="000000"/>
      <w:sz w:val="22"/>
      <w:szCs w:val="22"/>
      <w:lang w:eastAsia="hr-HR"/>
    </w:rPr>
  </w:style>
  <w:style w:type="paragraph" w:customStyle="1" w:styleId="xl287">
    <w:name w:val="xl287"/>
    <w:basedOn w:val="Normal"/>
    <w:rsid w:val="00232857"/>
    <w:pPr>
      <w:pBdr>
        <w:top w:val="single" w:sz="4" w:space="0" w:color="auto"/>
        <w:bottom w:val="single" w:sz="4" w:space="0" w:color="auto"/>
        <w:right w:val="single" w:sz="4" w:space="0" w:color="auto"/>
      </w:pBdr>
      <w:shd w:val="clear" w:color="000000" w:fill="A6A6A6"/>
      <w:spacing w:before="100" w:beforeAutospacing="1" w:after="100" w:afterAutospacing="1"/>
    </w:pPr>
    <w:rPr>
      <w:rFonts w:ascii="Calibri" w:hAnsi="Calibri"/>
      <w:color w:val="000000"/>
      <w:sz w:val="22"/>
      <w:szCs w:val="22"/>
      <w:lang w:eastAsia="hr-HR"/>
    </w:rPr>
  </w:style>
  <w:style w:type="paragraph" w:customStyle="1" w:styleId="xl288">
    <w:name w:val="xl288"/>
    <w:basedOn w:val="Normal"/>
    <w:rsid w:val="0023285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Calibri" w:hAnsi="Calibri"/>
      <w:color w:val="000000"/>
      <w:sz w:val="22"/>
      <w:szCs w:val="22"/>
      <w:lang w:eastAsia="hr-HR"/>
    </w:rPr>
  </w:style>
  <w:style w:type="paragraph" w:customStyle="1" w:styleId="xl289">
    <w:name w:val="xl289"/>
    <w:basedOn w:val="Normal"/>
    <w:rsid w:val="00232857"/>
    <w:pPr>
      <w:spacing w:before="100" w:beforeAutospacing="1" w:after="100" w:afterAutospacing="1"/>
    </w:pPr>
    <w:rPr>
      <w:rFonts w:ascii="Calibri" w:hAnsi="Calibri"/>
      <w:b/>
      <w:bCs/>
      <w:sz w:val="22"/>
      <w:szCs w:val="22"/>
      <w:lang w:eastAsia="hr-HR"/>
    </w:rPr>
  </w:style>
  <w:style w:type="paragraph" w:customStyle="1" w:styleId="xl290">
    <w:name w:val="xl290"/>
    <w:basedOn w:val="Normal"/>
    <w:rsid w:val="00232857"/>
    <w:pPr>
      <w:shd w:val="clear" w:color="000000" w:fill="C4D79B"/>
      <w:spacing w:before="100" w:beforeAutospacing="1" w:after="100" w:afterAutospacing="1"/>
    </w:pPr>
    <w:rPr>
      <w:rFonts w:ascii="Calibri" w:hAnsi="Calibri"/>
      <w:sz w:val="22"/>
      <w:szCs w:val="22"/>
      <w:lang w:eastAsia="hr-HR"/>
    </w:rPr>
  </w:style>
  <w:style w:type="paragraph" w:customStyle="1" w:styleId="xl291">
    <w:name w:val="xl291"/>
    <w:basedOn w:val="Normal"/>
    <w:rsid w:val="00232857"/>
    <w:pPr>
      <w:pBdr>
        <w:left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sz w:val="22"/>
      <w:szCs w:val="22"/>
      <w:lang w:eastAsia="hr-HR"/>
    </w:rPr>
  </w:style>
  <w:style w:type="paragraph" w:customStyle="1" w:styleId="xl292">
    <w:name w:val="xl292"/>
    <w:basedOn w:val="Normal"/>
    <w:rsid w:val="00232857"/>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293">
    <w:name w:val="xl293"/>
    <w:basedOn w:val="Normal"/>
    <w:rsid w:val="00232857"/>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94">
    <w:name w:val="xl294"/>
    <w:basedOn w:val="Normal"/>
    <w:rsid w:val="00232857"/>
    <w:pPr>
      <w:pBdr>
        <w:top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95">
    <w:name w:val="xl295"/>
    <w:basedOn w:val="Normal"/>
    <w:rsid w:val="00232857"/>
    <w:pPr>
      <w:pBdr>
        <w:top w:val="single" w:sz="4" w:space="0" w:color="auto"/>
        <w:bottom w:val="single" w:sz="8" w:space="0" w:color="auto"/>
        <w:right w:val="single" w:sz="4" w:space="0" w:color="auto"/>
      </w:pBdr>
      <w:spacing w:before="100" w:beforeAutospacing="1" w:after="100" w:afterAutospacing="1"/>
    </w:pPr>
    <w:rPr>
      <w:rFonts w:ascii="Calibri" w:hAnsi="Calibri"/>
      <w:b/>
      <w:bCs/>
      <w:color w:val="000000"/>
      <w:sz w:val="22"/>
      <w:szCs w:val="22"/>
      <w:lang w:eastAsia="hr-HR"/>
    </w:rPr>
  </w:style>
  <w:style w:type="paragraph" w:customStyle="1" w:styleId="xl296">
    <w:name w:val="xl296"/>
    <w:basedOn w:val="Normal"/>
    <w:rsid w:val="0023285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97">
    <w:name w:val="xl297"/>
    <w:basedOn w:val="Normal"/>
    <w:rsid w:val="00232857"/>
    <w:pPr>
      <w:pBdr>
        <w:top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98">
    <w:name w:val="xl298"/>
    <w:basedOn w:val="Normal"/>
    <w:rsid w:val="00232857"/>
    <w:pPr>
      <w:pBdr>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299">
    <w:name w:val="xl299"/>
    <w:basedOn w:val="Normal"/>
    <w:rsid w:val="00232857"/>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00">
    <w:name w:val="xl300"/>
    <w:basedOn w:val="Normal"/>
    <w:rsid w:val="0023285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sz w:val="22"/>
      <w:szCs w:val="22"/>
      <w:lang w:eastAsia="hr-HR"/>
    </w:rPr>
  </w:style>
  <w:style w:type="paragraph" w:customStyle="1" w:styleId="xl301">
    <w:name w:val="xl301"/>
    <w:basedOn w:val="Normal"/>
    <w:rsid w:val="00232857"/>
    <w:pPr>
      <w:pBdr>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22"/>
      <w:szCs w:val="22"/>
      <w:lang w:eastAsia="hr-HR"/>
    </w:rPr>
  </w:style>
  <w:style w:type="paragraph" w:customStyle="1" w:styleId="xl302">
    <w:name w:val="xl302"/>
    <w:basedOn w:val="Normal"/>
    <w:rsid w:val="00232857"/>
    <w:pPr>
      <w:pBdr>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03">
    <w:name w:val="xl303"/>
    <w:basedOn w:val="Normal"/>
    <w:rsid w:val="00232857"/>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04">
    <w:name w:val="xl304"/>
    <w:basedOn w:val="Normal"/>
    <w:rsid w:val="00232857"/>
    <w:pPr>
      <w:pBdr>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color w:val="000000"/>
      <w:sz w:val="22"/>
      <w:szCs w:val="22"/>
      <w:lang w:eastAsia="hr-HR"/>
    </w:rPr>
  </w:style>
  <w:style w:type="paragraph" w:customStyle="1" w:styleId="xl305">
    <w:name w:val="xl305"/>
    <w:basedOn w:val="Normal"/>
    <w:rsid w:val="00232857"/>
    <w:pPr>
      <w:pBdr>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22"/>
      <w:szCs w:val="22"/>
      <w:lang w:eastAsia="hr-HR"/>
    </w:rPr>
  </w:style>
  <w:style w:type="paragraph" w:customStyle="1" w:styleId="xl306">
    <w:name w:val="xl306"/>
    <w:basedOn w:val="Normal"/>
    <w:rsid w:val="00232857"/>
    <w:pPr>
      <w:pBdr>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07">
    <w:name w:val="xl307"/>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08">
    <w:name w:val="xl308"/>
    <w:basedOn w:val="Normal"/>
    <w:rsid w:val="00232857"/>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09">
    <w:name w:val="xl309"/>
    <w:basedOn w:val="Normal"/>
    <w:rsid w:val="00232857"/>
    <w:pPr>
      <w:pBdr>
        <w:top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b/>
      <w:bCs/>
      <w:sz w:val="22"/>
      <w:szCs w:val="22"/>
      <w:lang w:eastAsia="hr-HR"/>
    </w:rPr>
  </w:style>
  <w:style w:type="paragraph" w:customStyle="1" w:styleId="xl310">
    <w:name w:val="xl310"/>
    <w:basedOn w:val="Normal"/>
    <w:rsid w:val="002328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11">
    <w:name w:val="xl311"/>
    <w:basedOn w:val="Normal"/>
    <w:rsid w:val="00232857"/>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12">
    <w:name w:val="xl312"/>
    <w:basedOn w:val="Normal"/>
    <w:rsid w:val="00232857"/>
    <w:pPr>
      <w:pBdr>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13">
    <w:name w:val="xl313"/>
    <w:basedOn w:val="Normal"/>
    <w:rsid w:val="00232857"/>
    <w:pPr>
      <w:pBdr>
        <w:bottom w:val="single" w:sz="4" w:space="0" w:color="auto"/>
        <w:right w:val="single" w:sz="4"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314">
    <w:name w:val="xl314"/>
    <w:basedOn w:val="Normal"/>
    <w:rsid w:val="00232857"/>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15">
    <w:name w:val="xl315"/>
    <w:basedOn w:val="Normal"/>
    <w:rsid w:val="00232857"/>
    <w:pPr>
      <w:pBdr>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22"/>
      <w:szCs w:val="22"/>
      <w:lang w:eastAsia="hr-HR"/>
    </w:rPr>
  </w:style>
  <w:style w:type="paragraph" w:customStyle="1" w:styleId="xl316">
    <w:name w:val="xl316"/>
    <w:basedOn w:val="Normal"/>
    <w:rsid w:val="00232857"/>
    <w:pPr>
      <w:pBdr>
        <w:bottom w:val="single" w:sz="4" w:space="0" w:color="auto"/>
        <w:right w:val="single" w:sz="4"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17">
    <w:name w:val="xl317"/>
    <w:basedOn w:val="Normal"/>
    <w:rsid w:val="00232857"/>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18">
    <w:name w:val="xl318"/>
    <w:basedOn w:val="Normal"/>
    <w:rsid w:val="002328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19">
    <w:name w:val="xl319"/>
    <w:basedOn w:val="Normal"/>
    <w:rsid w:val="00232857"/>
    <w:pPr>
      <w:pBdr>
        <w:right w:val="single" w:sz="4"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20">
    <w:name w:val="xl320"/>
    <w:basedOn w:val="Normal"/>
    <w:rsid w:val="00232857"/>
    <w:pPr>
      <w:pBdr>
        <w:top w:val="single" w:sz="4" w:space="0" w:color="auto"/>
        <w:left w:val="single" w:sz="4" w:space="0" w:color="auto"/>
        <w:right w:val="single" w:sz="4"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21">
    <w:name w:val="xl321"/>
    <w:basedOn w:val="Normal"/>
    <w:rsid w:val="002328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22">
    <w:name w:val="xl322"/>
    <w:basedOn w:val="Normal"/>
    <w:rsid w:val="00232857"/>
    <w:pPr>
      <w:pBdr>
        <w:top w:val="single" w:sz="4" w:space="0" w:color="auto"/>
        <w:left w:val="single" w:sz="4" w:space="0" w:color="auto"/>
        <w:bottom w:val="single" w:sz="8" w:space="0" w:color="auto"/>
        <w:right w:val="single" w:sz="4"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23">
    <w:name w:val="xl323"/>
    <w:basedOn w:val="Normal"/>
    <w:rsid w:val="00232857"/>
    <w:pPr>
      <w:pBdr>
        <w:top w:val="single" w:sz="4" w:space="0" w:color="auto"/>
        <w:left w:val="single" w:sz="4" w:space="0" w:color="auto"/>
        <w:bottom w:val="single" w:sz="4" w:space="0" w:color="auto"/>
        <w:right w:val="single" w:sz="4" w:space="0" w:color="auto"/>
      </w:pBdr>
      <w:shd w:val="clear" w:color="FFFFFF" w:fill="404040"/>
      <w:spacing w:before="100" w:beforeAutospacing="1" w:after="100" w:afterAutospacing="1"/>
      <w:jc w:val="right"/>
    </w:pPr>
    <w:rPr>
      <w:rFonts w:ascii="Calibri" w:hAnsi="Calibri"/>
      <w:b/>
      <w:bCs/>
      <w:color w:val="FFFFFF"/>
      <w:sz w:val="22"/>
      <w:szCs w:val="22"/>
      <w:lang w:eastAsia="hr-HR"/>
    </w:rPr>
  </w:style>
  <w:style w:type="paragraph" w:customStyle="1" w:styleId="xl324">
    <w:name w:val="xl324"/>
    <w:basedOn w:val="Normal"/>
    <w:rsid w:val="00232857"/>
    <w:pPr>
      <w:pBdr>
        <w:top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b/>
      <w:bCs/>
      <w:sz w:val="22"/>
      <w:szCs w:val="22"/>
      <w:lang w:eastAsia="hr-HR"/>
    </w:rPr>
  </w:style>
  <w:style w:type="paragraph" w:customStyle="1" w:styleId="xl325">
    <w:name w:val="xl325"/>
    <w:basedOn w:val="Normal"/>
    <w:rsid w:val="00232857"/>
    <w:pPr>
      <w:pBdr>
        <w:top w:val="single" w:sz="4" w:space="0" w:color="auto"/>
        <w:left w:val="single" w:sz="4" w:space="0" w:color="auto"/>
        <w:bottom w:val="single" w:sz="4" w:space="0" w:color="auto"/>
        <w:right w:val="single" w:sz="4" w:space="0" w:color="auto"/>
      </w:pBdr>
      <w:shd w:val="clear" w:color="FFFFFF" w:fill="595959"/>
      <w:spacing w:before="100" w:beforeAutospacing="1" w:after="100" w:afterAutospacing="1"/>
      <w:jc w:val="right"/>
    </w:pPr>
    <w:rPr>
      <w:rFonts w:ascii="Calibri" w:hAnsi="Calibri"/>
      <w:b/>
      <w:bCs/>
      <w:color w:val="FFFFFF"/>
      <w:sz w:val="22"/>
      <w:szCs w:val="22"/>
      <w:lang w:eastAsia="hr-HR"/>
    </w:rPr>
  </w:style>
  <w:style w:type="paragraph" w:customStyle="1" w:styleId="xl326">
    <w:name w:val="xl326"/>
    <w:basedOn w:val="Normal"/>
    <w:rsid w:val="00232857"/>
    <w:pPr>
      <w:pBdr>
        <w:bottom w:val="single" w:sz="4" w:space="0" w:color="auto"/>
        <w:right w:val="single" w:sz="4" w:space="0" w:color="auto"/>
      </w:pBdr>
      <w:shd w:val="clear" w:color="000000" w:fill="FFFFFF"/>
      <w:spacing w:before="100" w:beforeAutospacing="1" w:after="100" w:afterAutospacing="1"/>
    </w:pPr>
    <w:rPr>
      <w:rFonts w:ascii="Calibri" w:hAnsi="Calibri"/>
      <w:b/>
      <w:bCs/>
      <w:sz w:val="22"/>
      <w:szCs w:val="22"/>
      <w:lang w:eastAsia="hr-HR"/>
    </w:rPr>
  </w:style>
  <w:style w:type="paragraph" w:customStyle="1" w:styleId="xl327">
    <w:name w:val="xl327"/>
    <w:basedOn w:val="Normal"/>
    <w:rsid w:val="00232857"/>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color w:val="FFFFFF"/>
      <w:sz w:val="22"/>
      <w:szCs w:val="22"/>
      <w:lang w:eastAsia="hr-HR"/>
    </w:rPr>
  </w:style>
  <w:style w:type="paragraph" w:customStyle="1" w:styleId="xl328">
    <w:name w:val="xl328"/>
    <w:basedOn w:val="Normal"/>
    <w:rsid w:val="00232857"/>
    <w:pPr>
      <w:pBdr>
        <w:top w:val="single" w:sz="4" w:space="0" w:color="auto"/>
        <w:left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329">
    <w:name w:val="xl329"/>
    <w:basedOn w:val="Normal"/>
    <w:rsid w:val="00232857"/>
    <w:pPr>
      <w:pBdr>
        <w:bottom w:val="single" w:sz="4" w:space="0" w:color="auto"/>
        <w:right w:val="single" w:sz="4" w:space="0" w:color="auto"/>
      </w:pBdr>
      <w:shd w:val="clear" w:color="FFFFFF" w:fill="FFFFFF"/>
      <w:spacing w:before="100" w:beforeAutospacing="1" w:after="100" w:afterAutospacing="1"/>
      <w:jc w:val="right"/>
    </w:pPr>
    <w:rPr>
      <w:rFonts w:ascii="Calibri" w:hAnsi="Calibri"/>
      <w:b/>
      <w:bCs/>
      <w:color w:val="FFFFFF"/>
      <w:sz w:val="22"/>
      <w:szCs w:val="22"/>
      <w:lang w:eastAsia="hr-HR"/>
    </w:rPr>
  </w:style>
  <w:style w:type="paragraph" w:customStyle="1" w:styleId="xl330">
    <w:name w:val="xl330"/>
    <w:basedOn w:val="Normal"/>
    <w:rsid w:val="00232857"/>
    <w:pPr>
      <w:pBdr>
        <w:top w:val="single" w:sz="4" w:space="0" w:color="auto"/>
        <w:left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331">
    <w:name w:val="xl331"/>
    <w:basedOn w:val="Normal"/>
    <w:rsid w:val="00232857"/>
    <w:pPr>
      <w:pBdr>
        <w:bottom w:val="single" w:sz="4" w:space="0" w:color="auto"/>
        <w:right w:val="single" w:sz="4" w:space="0" w:color="auto"/>
      </w:pBdr>
      <w:shd w:val="clear" w:color="FFFFFF" w:fill="FFFFFF"/>
      <w:spacing w:before="100" w:beforeAutospacing="1" w:after="100" w:afterAutospacing="1"/>
      <w:jc w:val="right"/>
    </w:pPr>
    <w:rPr>
      <w:rFonts w:ascii="Calibri" w:hAnsi="Calibri"/>
      <w:sz w:val="22"/>
      <w:szCs w:val="22"/>
      <w:lang w:eastAsia="hr-HR"/>
    </w:rPr>
  </w:style>
  <w:style w:type="paragraph" w:customStyle="1" w:styleId="xl332">
    <w:name w:val="xl332"/>
    <w:basedOn w:val="Normal"/>
    <w:rsid w:val="00232857"/>
    <w:pPr>
      <w:pBdr>
        <w:bottom w:val="single" w:sz="4" w:space="0" w:color="auto"/>
        <w:right w:val="single" w:sz="4" w:space="0" w:color="auto"/>
      </w:pBdr>
      <w:shd w:val="clear" w:color="FFFFFF" w:fill="FFFFFF"/>
      <w:spacing w:before="100" w:beforeAutospacing="1" w:after="100" w:afterAutospacing="1"/>
      <w:jc w:val="center"/>
    </w:pPr>
    <w:rPr>
      <w:rFonts w:ascii="Calibri" w:hAnsi="Calibri"/>
      <w:b/>
      <w:bCs/>
      <w:sz w:val="22"/>
      <w:szCs w:val="22"/>
      <w:lang w:eastAsia="hr-HR"/>
    </w:rPr>
  </w:style>
  <w:style w:type="paragraph" w:customStyle="1" w:styleId="xl333">
    <w:name w:val="xl333"/>
    <w:basedOn w:val="Normal"/>
    <w:rsid w:val="00232857"/>
    <w:pPr>
      <w:pBdr>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334">
    <w:name w:val="xl334"/>
    <w:basedOn w:val="Normal"/>
    <w:rsid w:val="0023285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sz w:val="22"/>
      <w:szCs w:val="22"/>
      <w:lang w:eastAsia="hr-HR"/>
    </w:rPr>
  </w:style>
  <w:style w:type="paragraph" w:customStyle="1" w:styleId="xl335">
    <w:name w:val="xl335"/>
    <w:basedOn w:val="Normal"/>
    <w:rsid w:val="0023285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336">
    <w:name w:val="xl336"/>
    <w:basedOn w:val="Normal"/>
    <w:rsid w:val="00232857"/>
    <w:pPr>
      <w:pBdr>
        <w:top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337">
    <w:name w:val="xl337"/>
    <w:basedOn w:val="Normal"/>
    <w:rsid w:val="00232857"/>
    <w:pPr>
      <w:pBdr>
        <w:top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38">
    <w:name w:val="xl338"/>
    <w:basedOn w:val="Normal"/>
    <w:rsid w:val="00232857"/>
    <w:pPr>
      <w:pBdr>
        <w:top w:val="single" w:sz="4" w:space="0" w:color="auto"/>
        <w:left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39">
    <w:name w:val="xl339"/>
    <w:basedOn w:val="Normal"/>
    <w:rsid w:val="00232857"/>
    <w:pPr>
      <w:pBdr>
        <w:top w:val="single" w:sz="4" w:space="0" w:color="auto"/>
        <w:left w:val="single" w:sz="4" w:space="0" w:color="auto"/>
        <w:bottom w:val="single" w:sz="4" w:space="0" w:color="auto"/>
        <w:right w:val="single" w:sz="4" w:space="0" w:color="auto"/>
      </w:pBdr>
      <w:shd w:val="clear" w:color="FFFFFF" w:fill="BFBFBF"/>
      <w:spacing w:before="100" w:beforeAutospacing="1" w:after="100" w:afterAutospacing="1"/>
      <w:jc w:val="right"/>
    </w:pPr>
    <w:rPr>
      <w:rFonts w:ascii="Calibri" w:hAnsi="Calibri"/>
      <w:sz w:val="22"/>
      <w:szCs w:val="22"/>
      <w:lang w:eastAsia="hr-HR"/>
    </w:rPr>
  </w:style>
  <w:style w:type="paragraph" w:customStyle="1" w:styleId="xl340">
    <w:name w:val="xl340"/>
    <w:basedOn w:val="Normal"/>
    <w:rsid w:val="00232857"/>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22"/>
      <w:szCs w:val="22"/>
      <w:lang w:eastAsia="hr-HR"/>
    </w:rPr>
  </w:style>
  <w:style w:type="paragraph" w:customStyle="1" w:styleId="xl341">
    <w:name w:val="xl341"/>
    <w:basedOn w:val="Normal"/>
    <w:rsid w:val="00232857"/>
    <w:pPr>
      <w:pBdr>
        <w:left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22"/>
      <w:szCs w:val="22"/>
      <w:lang w:eastAsia="hr-HR"/>
    </w:rPr>
  </w:style>
  <w:style w:type="paragraph" w:customStyle="1" w:styleId="xl342">
    <w:name w:val="xl342"/>
    <w:basedOn w:val="Normal"/>
    <w:rsid w:val="00232857"/>
    <w:pPr>
      <w:pBdr>
        <w:left w:val="single" w:sz="4" w:space="0" w:color="auto"/>
        <w:bottom w:val="single" w:sz="4" w:space="0" w:color="auto"/>
        <w:right w:val="single" w:sz="4" w:space="0" w:color="auto"/>
      </w:pBdr>
      <w:shd w:val="clear" w:color="000000" w:fill="A6A6A6"/>
      <w:spacing w:before="100" w:beforeAutospacing="1" w:after="100" w:afterAutospacing="1"/>
    </w:pPr>
    <w:rPr>
      <w:rFonts w:ascii="Calibri" w:hAnsi="Calibri"/>
      <w:b/>
      <w:bCs/>
      <w:sz w:val="22"/>
      <w:szCs w:val="22"/>
      <w:lang w:eastAsia="hr-HR"/>
    </w:rPr>
  </w:style>
  <w:style w:type="paragraph" w:customStyle="1" w:styleId="xl343">
    <w:name w:val="xl343"/>
    <w:basedOn w:val="Normal"/>
    <w:rsid w:val="00232857"/>
    <w:pPr>
      <w:pBdr>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44">
    <w:name w:val="xl344"/>
    <w:basedOn w:val="Normal"/>
    <w:rsid w:val="00232857"/>
    <w:pPr>
      <w:pBdr>
        <w:left w:val="single" w:sz="4" w:space="0" w:color="auto"/>
        <w:bottom w:val="single" w:sz="4" w:space="0" w:color="auto"/>
        <w:right w:val="single" w:sz="4" w:space="0" w:color="auto"/>
      </w:pBdr>
      <w:shd w:val="clear" w:color="000000" w:fill="A6A6A6"/>
      <w:spacing w:before="100" w:beforeAutospacing="1" w:after="100" w:afterAutospacing="1"/>
    </w:pPr>
    <w:rPr>
      <w:rFonts w:ascii="Calibri" w:hAnsi="Calibri"/>
      <w:sz w:val="22"/>
      <w:szCs w:val="22"/>
      <w:lang w:eastAsia="hr-HR"/>
    </w:rPr>
  </w:style>
  <w:style w:type="paragraph" w:customStyle="1" w:styleId="xl345">
    <w:name w:val="xl345"/>
    <w:basedOn w:val="Normal"/>
    <w:rsid w:val="00232857"/>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jc w:val="right"/>
    </w:pPr>
    <w:rPr>
      <w:rFonts w:ascii="Calibri" w:hAnsi="Calibri"/>
      <w:color w:val="000000"/>
      <w:sz w:val="22"/>
      <w:szCs w:val="22"/>
      <w:lang w:eastAsia="hr-HR"/>
    </w:rPr>
  </w:style>
  <w:style w:type="paragraph" w:customStyle="1" w:styleId="xl346">
    <w:name w:val="xl346"/>
    <w:basedOn w:val="Normal"/>
    <w:rsid w:val="00232857"/>
    <w:pPr>
      <w:pBdr>
        <w:top w:val="single" w:sz="8" w:space="0" w:color="auto"/>
        <w:right w:val="single" w:sz="8" w:space="0" w:color="auto"/>
      </w:pBdr>
      <w:shd w:val="clear" w:color="FFFFFF" w:fill="FFFFFF"/>
      <w:spacing w:before="100" w:beforeAutospacing="1" w:after="100" w:afterAutospacing="1"/>
      <w:jc w:val="center"/>
    </w:pPr>
    <w:rPr>
      <w:rFonts w:ascii="Calibri" w:hAnsi="Calibri"/>
      <w:b/>
      <w:bCs/>
      <w:color w:val="000000"/>
      <w:sz w:val="22"/>
      <w:szCs w:val="22"/>
      <w:lang w:eastAsia="hr-HR"/>
    </w:rPr>
  </w:style>
  <w:style w:type="paragraph" w:customStyle="1" w:styleId="xl347">
    <w:name w:val="xl347"/>
    <w:basedOn w:val="Normal"/>
    <w:rsid w:val="00232857"/>
    <w:pPr>
      <w:pBdr>
        <w:top w:val="single" w:sz="4" w:space="0" w:color="auto"/>
        <w:bottom w:val="single" w:sz="4" w:space="0" w:color="auto"/>
        <w:right w:val="single" w:sz="8" w:space="0" w:color="auto"/>
      </w:pBdr>
      <w:shd w:val="clear" w:color="FFFFFF" w:fill="FFFFFF"/>
      <w:spacing w:before="100" w:beforeAutospacing="1" w:after="100" w:afterAutospacing="1"/>
      <w:jc w:val="center"/>
    </w:pPr>
    <w:rPr>
      <w:rFonts w:ascii="Calibri" w:hAnsi="Calibri"/>
      <w:b/>
      <w:bCs/>
      <w:color w:val="000000"/>
      <w:sz w:val="22"/>
      <w:szCs w:val="22"/>
      <w:lang w:eastAsia="hr-HR"/>
    </w:rPr>
  </w:style>
  <w:style w:type="paragraph" w:customStyle="1" w:styleId="xl348">
    <w:name w:val="xl348"/>
    <w:basedOn w:val="Normal"/>
    <w:rsid w:val="00232857"/>
    <w:pPr>
      <w:pBdr>
        <w:right w:val="single" w:sz="8" w:space="0" w:color="auto"/>
      </w:pBdr>
      <w:shd w:val="clear" w:color="FFFFFF" w:fill="FFFFFF"/>
      <w:spacing w:before="100" w:beforeAutospacing="1" w:after="100" w:afterAutospacing="1"/>
      <w:jc w:val="center"/>
    </w:pPr>
    <w:rPr>
      <w:rFonts w:ascii="Calibri" w:hAnsi="Calibri"/>
      <w:b/>
      <w:bCs/>
      <w:color w:val="000000"/>
      <w:sz w:val="22"/>
      <w:szCs w:val="22"/>
      <w:lang w:eastAsia="hr-HR"/>
    </w:rPr>
  </w:style>
  <w:style w:type="paragraph" w:customStyle="1" w:styleId="xl349">
    <w:name w:val="xl349"/>
    <w:basedOn w:val="Normal"/>
    <w:rsid w:val="00232857"/>
    <w:pPr>
      <w:pBdr>
        <w:bottom w:val="single" w:sz="4" w:space="0" w:color="auto"/>
        <w:right w:val="single" w:sz="8" w:space="0" w:color="auto"/>
      </w:pBdr>
      <w:shd w:val="clear" w:color="000000" w:fill="595959"/>
      <w:spacing w:before="100" w:beforeAutospacing="1" w:after="100" w:afterAutospacing="1"/>
    </w:pPr>
    <w:rPr>
      <w:rFonts w:ascii="Calibri" w:hAnsi="Calibri"/>
      <w:b/>
      <w:bCs/>
      <w:color w:val="FFFFFF"/>
      <w:sz w:val="22"/>
      <w:szCs w:val="22"/>
      <w:lang w:eastAsia="hr-HR"/>
    </w:rPr>
  </w:style>
  <w:style w:type="paragraph" w:customStyle="1" w:styleId="xl350">
    <w:name w:val="xl350"/>
    <w:basedOn w:val="Normal"/>
    <w:rsid w:val="00232857"/>
    <w:pPr>
      <w:pBdr>
        <w:bottom w:val="single" w:sz="4" w:space="0" w:color="auto"/>
        <w:right w:val="single" w:sz="8"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51">
    <w:name w:val="xl351"/>
    <w:basedOn w:val="Normal"/>
    <w:rsid w:val="00232857"/>
    <w:pPr>
      <w:pBdr>
        <w:bottom w:val="single" w:sz="4" w:space="0" w:color="auto"/>
        <w:right w:val="single" w:sz="8"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52">
    <w:name w:val="xl352"/>
    <w:basedOn w:val="Normal"/>
    <w:rsid w:val="00232857"/>
    <w:pPr>
      <w:pBdr>
        <w:bottom w:val="single" w:sz="4" w:space="0" w:color="auto"/>
        <w:right w:val="single" w:sz="8" w:space="0" w:color="auto"/>
      </w:pBdr>
      <w:shd w:val="clear" w:color="000000" w:fill="BFBFBF"/>
      <w:spacing w:before="100" w:beforeAutospacing="1" w:after="100" w:afterAutospacing="1"/>
    </w:pPr>
    <w:rPr>
      <w:rFonts w:ascii="Calibri" w:hAnsi="Calibri"/>
      <w:b/>
      <w:bCs/>
      <w:sz w:val="22"/>
      <w:szCs w:val="22"/>
      <w:lang w:eastAsia="hr-HR"/>
    </w:rPr>
  </w:style>
  <w:style w:type="paragraph" w:customStyle="1" w:styleId="xl353">
    <w:name w:val="xl353"/>
    <w:basedOn w:val="Normal"/>
    <w:rsid w:val="00232857"/>
    <w:pPr>
      <w:pBdr>
        <w:bottom w:val="single" w:sz="4" w:space="0" w:color="auto"/>
        <w:right w:val="single" w:sz="8"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54">
    <w:name w:val="xl354"/>
    <w:basedOn w:val="Normal"/>
    <w:rsid w:val="00232857"/>
    <w:pPr>
      <w:pBdr>
        <w:bottom w:val="single" w:sz="4" w:space="0" w:color="auto"/>
        <w:right w:val="single" w:sz="8"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355">
    <w:name w:val="xl355"/>
    <w:basedOn w:val="Normal"/>
    <w:rsid w:val="00232857"/>
    <w:pPr>
      <w:pBdr>
        <w:bottom w:val="single" w:sz="4" w:space="0" w:color="auto"/>
        <w:right w:val="single" w:sz="8" w:space="0" w:color="auto"/>
      </w:pBdr>
      <w:shd w:val="clear" w:color="000000" w:fill="FFFFFF"/>
      <w:spacing w:before="100" w:beforeAutospacing="1" w:after="100" w:afterAutospacing="1"/>
      <w:jc w:val="right"/>
    </w:pPr>
    <w:rPr>
      <w:rFonts w:ascii="Calibri" w:hAnsi="Calibri"/>
      <w:color w:val="000000"/>
      <w:sz w:val="22"/>
      <w:szCs w:val="22"/>
      <w:lang w:eastAsia="hr-HR"/>
    </w:rPr>
  </w:style>
  <w:style w:type="paragraph" w:customStyle="1" w:styleId="xl356">
    <w:name w:val="xl356"/>
    <w:basedOn w:val="Normal"/>
    <w:rsid w:val="00232857"/>
    <w:pPr>
      <w:pBdr>
        <w:bottom w:val="single" w:sz="4" w:space="0" w:color="auto"/>
        <w:right w:val="single" w:sz="8"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57">
    <w:name w:val="xl357"/>
    <w:basedOn w:val="Normal"/>
    <w:rsid w:val="00232857"/>
    <w:pPr>
      <w:pBdr>
        <w:right w:val="single" w:sz="8"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58">
    <w:name w:val="xl358"/>
    <w:basedOn w:val="Normal"/>
    <w:rsid w:val="00232857"/>
    <w:pPr>
      <w:pBdr>
        <w:top w:val="single" w:sz="4" w:space="0" w:color="auto"/>
        <w:right w:val="single" w:sz="8"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59">
    <w:name w:val="xl359"/>
    <w:basedOn w:val="Normal"/>
    <w:rsid w:val="00232857"/>
    <w:pPr>
      <w:pBdr>
        <w:top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60">
    <w:name w:val="xl360"/>
    <w:basedOn w:val="Normal"/>
    <w:rsid w:val="00232857"/>
    <w:pPr>
      <w:pBdr>
        <w:top w:val="single" w:sz="4" w:space="0" w:color="auto"/>
        <w:left w:val="single" w:sz="4" w:space="0" w:color="auto"/>
        <w:bottom w:val="single" w:sz="8" w:space="0" w:color="auto"/>
        <w:right w:val="single" w:sz="8"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61">
    <w:name w:val="xl361"/>
    <w:basedOn w:val="Normal"/>
    <w:rsid w:val="00232857"/>
    <w:pPr>
      <w:pBdr>
        <w:bottom w:val="single" w:sz="4" w:space="0" w:color="auto"/>
        <w:right w:val="single" w:sz="8" w:space="0" w:color="auto"/>
      </w:pBdr>
      <w:shd w:val="clear" w:color="FFFFFF" w:fill="FFFFFF"/>
      <w:spacing w:before="100" w:beforeAutospacing="1" w:after="100" w:afterAutospacing="1"/>
      <w:jc w:val="center"/>
    </w:pPr>
    <w:rPr>
      <w:rFonts w:ascii="Calibri" w:hAnsi="Calibri"/>
      <w:color w:val="000000"/>
      <w:sz w:val="22"/>
      <w:szCs w:val="22"/>
      <w:lang w:eastAsia="hr-HR"/>
    </w:rPr>
  </w:style>
  <w:style w:type="paragraph" w:customStyle="1" w:styleId="xl362">
    <w:name w:val="xl362"/>
    <w:basedOn w:val="Normal"/>
    <w:rsid w:val="00232857"/>
    <w:pPr>
      <w:pBdr>
        <w:bottom w:val="single" w:sz="4" w:space="0" w:color="auto"/>
        <w:right w:val="single" w:sz="8" w:space="0" w:color="auto"/>
      </w:pBdr>
      <w:shd w:val="clear" w:color="FFFFFF" w:fill="404040"/>
      <w:spacing w:before="100" w:beforeAutospacing="1" w:after="100" w:afterAutospacing="1"/>
      <w:jc w:val="right"/>
    </w:pPr>
    <w:rPr>
      <w:rFonts w:ascii="Calibri" w:hAnsi="Calibri"/>
      <w:b/>
      <w:bCs/>
      <w:color w:val="FFFFFF"/>
      <w:sz w:val="22"/>
      <w:szCs w:val="22"/>
      <w:lang w:eastAsia="hr-HR"/>
    </w:rPr>
  </w:style>
  <w:style w:type="paragraph" w:customStyle="1" w:styleId="xl363">
    <w:name w:val="xl363"/>
    <w:basedOn w:val="Normal"/>
    <w:rsid w:val="00232857"/>
    <w:pPr>
      <w:pBdr>
        <w:top w:val="single" w:sz="4" w:space="0" w:color="auto"/>
        <w:bottom w:val="single" w:sz="4" w:space="0" w:color="auto"/>
        <w:right w:val="single" w:sz="8" w:space="0" w:color="auto"/>
      </w:pBdr>
      <w:shd w:val="clear" w:color="FFFFFF" w:fill="FFFFFF"/>
      <w:spacing w:before="100" w:beforeAutospacing="1" w:after="100" w:afterAutospacing="1"/>
      <w:jc w:val="right"/>
    </w:pPr>
    <w:rPr>
      <w:rFonts w:ascii="Calibri" w:hAnsi="Calibri"/>
      <w:b/>
      <w:bCs/>
      <w:sz w:val="22"/>
      <w:szCs w:val="22"/>
      <w:lang w:eastAsia="hr-HR"/>
    </w:rPr>
  </w:style>
  <w:style w:type="paragraph" w:customStyle="1" w:styleId="xl364">
    <w:name w:val="xl364"/>
    <w:basedOn w:val="Normal"/>
    <w:rsid w:val="00232857"/>
    <w:pPr>
      <w:pBdr>
        <w:bottom w:val="single" w:sz="4" w:space="0" w:color="auto"/>
        <w:right w:val="single" w:sz="8" w:space="0" w:color="auto"/>
      </w:pBdr>
      <w:shd w:val="clear" w:color="FFFFFF" w:fill="595959"/>
      <w:spacing w:before="100" w:beforeAutospacing="1" w:after="100" w:afterAutospacing="1"/>
      <w:jc w:val="right"/>
    </w:pPr>
    <w:rPr>
      <w:rFonts w:ascii="Calibri" w:hAnsi="Calibri"/>
      <w:b/>
      <w:bCs/>
      <w:color w:val="FFFFFF"/>
      <w:sz w:val="22"/>
      <w:szCs w:val="22"/>
      <w:lang w:eastAsia="hr-HR"/>
    </w:rPr>
  </w:style>
  <w:style w:type="paragraph" w:customStyle="1" w:styleId="xl365">
    <w:name w:val="xl365"/>
    <w:basedOn w:val="Normal"/>
    <w:rsid w:val="00232857"/>
    <w:pPr>
      <w:pBdr>
        <w:top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66">
    <w:name w:val="xl366"/>
    <w:basedOn w:val="Normal"/>
    <w:rsid w:val="00232857"/>
    <w:pPr>
      <w:pBdr>
        <w:bottom w:val="single" w:sz="4" w:space="0" w:color="auto"/>
        <w:right w:val="single" w:sz="8" w:space="0" w:color="auto"/>
      </w:pBdr>
      <w:shd w:val="clear" w:color="000000" w:fill="FFFFFF"/>
      <w:spacing w:before="100" w:beforeAutospacing="1" w:after="100" w:afterAutospacing="1"/>
    </w:pPr>
    <w:rPr>
      <w:rFonts w:ascii="Calibri" w:hAnsi="Calibri"/>
      <w:b/>
      <w:bCs/>
      <w:sz w:val="22"/>
      <w:szCs w:val="22"/>
      <w:lang w:eastAsia="hr-HR"/>
    </w:rPr>
  </w:style>
  <w:style w:type="paragraph" w:customStyle="1" w:styleId="xl367">
    <w:name w:val="xl367"/>
    <w:basedOn w:val="Normal"/>
    <w:rsid w:val="00232857"/>
    <w:pPr>
      <w:pBdr>
        <w:bottom w:val="single" w:sz="4" w:space="0" w:color="auto"/>
        <w:right w:val="single" w:sz="8" w:space="0" w:color="auto"/>
      </w:pBdr>
      <w:shd w:val="clear" w:color="000000" w:fill="808080"/>
      <w:spacing w:before="100" w:beforeAutospacing="1" w:after="100" w:afterAutospacing="1"/>
    </w:pPr>
    <w:rPr>
      <w:rFonts w:ascii="Calibri" w:hAnsi="Calibri"/>
      <w:color w:val="FFFFFF"/>
      <w:sz w:val="22"/>
      <w:szCs w:val="22"/>
      <w:lang w:eastAsia="hr-HR"/>
    </w:rPr>
  </w:style>
  <w:style w:type="paragraph" w:customStyle="1" w:styleId="xl368">
    <w:name w:val="xl368"/>
    <w:basedOn w:val="Normal"/>
    <w:rsid w:val="00232857"/>
    <w:pPr>
      <w:pBdr>
        <w:bottom w:val="single" w:sz="4" w:space="0" w:color="auto"/>
        <w:right w:val="single" w:sz="8"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369">
    <w:name w:val="xl369"/>
    <w:basedOn w:val="Normal"/>
    <w:rsid w:val="00232857"/>
    <w:pPr>
      <w:pBdr>
        <w:bottom w:val="single" w:sz="4" w:space="0" w:color="auto"/>
        <w:right w:val="single" w:sz="8" w:space="0" w:color="auto"/>
      </w:pBdr>
      <w:shd w:val="clear" w:color="FFFFFF" w:fill="FFFFFF"/>
      <w:spacing w:before="100" w:beforeAutospacing="1" w:after="100" w:afterAutospacing="1"/>
      <w:jc w:val="right"/>
    </w:pPr>
    <w:rPr>
      <w:rFonts w:ascii="Calibri" w:hAnsi="Calibri"/>
      <w:b/>
      <w:bCs/>
      <w:color w:val="FFFFFF"/>
      <w:sz w:val="22"/>
      <w:szCs w:val="22"/>
      <w:lang w:eastAsia="hr-HR"/>
    </w:rPr>
  </w:style>
  <w:style w:type="paragraph" w:customStyle="1" w:styleId="xl370">
    <w:name w:val="xl370"/>
    <w:basedOn w:val="Normal"/>
    <w:rsid w:val="00232857"/>
    <w:pPr>
      <w:pBdr>
        <w:bottom w:val="single" w:sz="4" w:space="0" w:color="auto"/>
        <w:right w:val="single" w:sz="8"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371">
    <w:name w:val="xl371"/>
    <w:basedOn w:val="Normal"/>
    <w:rsid w:val="00232857"/>
    <w:pPr>
      <w:pBdr>
        <w:bottom w:val="single" w:sz="4" w:space="0" w:color="auto"/>
        <w:right w:val="single" w:sz="8" w:space="0" w:color="auto"/>
      </w:pBdr>
      <w:shd w:val="clear" w:color="FFFFFF" w:fill="FFFFFF"/>
      <w:spacing w:before="100" w:beforeAutospacing="1" w:after="100" w:afterAutospacing="1"/>
      <w:jc w:val="right"/>
    </w:pPr>
    <w:rPr>
      <w:rFonts w:ascii="Calibri" w:hAnsi="Calibri"/>
      <w:sz w:val="22"/>
      <w:szCs w:val="22"/>
      <w:lang w:eastAsia="hr-HR"/>
    </w:rPr>
  </w:style>
  <w:style w:type="paragraph" w:customStyle="1" w:styleId="xl372">
    <w:name w:val="xl372"/>
    <w:basedOn w:val="Normal"/>
    <w:rsid w:val="00232857"/>
    <w:pPr>
      <w:pBdr>
        <w:bottom w:val="single" w:sz="4" w:space="0" w:color="auto"/>
        <w:right w:val="single" w:sz="8" w:space="0" w:color="auto"/>
      </w:pBdr>
      <w:shd w:val="clear" w:color="FFFFFF" w:fill="FFFFFF"/>
      <w:spacing w:before="100" w:beforeAutospacing="1" w:after="100" w:afterAutospacing="1"/>
      <w:jc w:val="center"/>
    </w:pPr>
    <w:rPr>
      <w:rFonts w:ascii="Calibri" w:hAnsi="Calibri"/>
      <w:b/>
      <w:bCs/>
      <w:sz w:val="22"/>
      <w:szCs w:val="22"/>
      <w:lang w:eastAsia="hr-HR"/>
    </w:rPr>
  </w:style>
  <w:style w:type="paragraph" w:customStyle="1" w:styleId="xl373">
    <w:name w:val="xl373"/>
    <w:basedOn w:val="Normal"/>
    <w:rsid w:val="00232857"/>
    <w:pPr>
      <w:pBdr>
        <w:top w:val="single" w:sz="4" w:space="0" w:color="auto"/>
        <w:bottom w:val="single" w:sz="4" w:space="0" w:color="auto"/>
        <w:right w:val="single" w:sz="8"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374">
    <w:name w:val="xl374"/>
    <w:basedOn w:val="Normal"/>
    <w:rsid w:val="00232857"/>
    <w:pPr>
      <w:pBdr>
        <w:top w:val="single" w:sz="4" w:space="0" w:color="auto"/>
        <w:bottom w:val="single" w:sz="4" w:space="0" w:color="auto"/>
        <w:right w:val="single" w:sz="8" w:space="0" w:color="auto"/>
      </w:pBdr>
      <w:shd w:val="clear" w:color="000000" w:fill="A6A6A6"/>
      <w:spacing w:before="100" w:beforeAutospacing="1" w:after="100" w:afterAutospacing="1"/>
    </w:pPr>
    <w:rPr>
      <w:rFonts w:ascii="Calibri" w:hAnsi="Calibri"/>
      <w:color w:val="000000"/>
      <w:sz w:val="22"/>
      <w:szCs w:val="22"/>
      <w:lang w:eastAsia="hr-HR"/>
    </w:rPr>
  </w:style>
  <w:style w:type="paragraph" w:customStyle="1" w:styleId="xl375">
    <w:name w:val="xl375"/>
    <w:basedOn w:val="Normal"/>
    <w:rsid w:val="00232857"/>
    <w:pPr>
      <w:pBdr>
        <w:top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76">
    <w:name w:val="xl376"/>
    <w:basedOn w:val="Normal"/>
    <w:rsid w:val="00232857"/>
    <w:pPr>
      <w:pBdr>
        <w:bottom w:val="single" w:sz="8" w:space="0" w:color="auto"/>
        <w:right w:val="single" w:sz="8"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styleId="Grafikeoznake">
    <w:name w:val="List Bullet"/>
    <w:basedOn w:val="Normal"/>
    <w:uiPriority w:val="99"/>
    <w:unhideWhenUsed/>
    <w:rsid w:val="00232857"/>
    <w:pPr>
      <w:numPr>
        <w:numId w:val="1"/>
      </w:numPr>
      <w:contextualSpacing/>
    </w:pPr>
  </w:style>
  <w:style w:type="paragraph" w:styleId="Odlomakpopisa">
    <w:name w:val="List Paragraph"/>
    <w:basedOn w:val="Normal"/>
    <w:uiPriority w:val="34"/>
    <w:qFormat/>
    <w:rsid w:val="00232857"/>
    <w:pPr>
      <w:spacing w:after="200" w:line="276" w:lineRule="auto"/>
      <w:ind w:left="720"/>
      <w:contextualSpacing/>
    </w:pPr>
    <w:rPr>
      <w:rFonts w:ascii="Calibri" w:hAnsi="Calibri"/>
      <w:sz w:val="22"/>
      <w:szCs w:val="22"/>
      <w:lang w:eastAsia="hr-HR"/>
    </w:rPr>
  </w:style>
  <w:style w:type="character" w:styleId="Referencakomentara">
    <w:name w:val="annotation reference"/>
    <w:basedOn w:val="Zadanifontodlomka"/>
    <w:uiPriority w:val="99"/>
    <w:semiHidden/>
    <w:unhideWhenUsed/>
    <w:rsid w:val="00232857"/>
    <w:rPr>
      <w:sz w:val="16"/>
      <w:szCs w:val="16"/>
    </w:rPr>
  </w:style>
  <w:style w:type="paragraph" w:styleId="Tekstkomentara">
    <w:name w:val="annotation text"/>
    <w:basedOn w:val="Normal"/>
    <w:link w:val="TekstkomentaraChar"/>
    <w:uiPriority w:val="99"/>
    <w:unhideWhenUsed/>
    <w:rsid w:val="00232857"/>
    <w:rPr>
      <w:sz w:val="20"/>
    </w:rPr>
  </w:style>
  <w:style w:type="character" w:customStyle="1" w:styleId="TekstkomentaraChar">
    <w:name w:val="Tekst komentara Char"/>
    <w:basedOn w:val="Zadanifontodlomka"/>
    <w:link w:val="Tekstkomentara"/>
    <w:uiPriority w:val="99"/>
    <w:rsid w:val="00232857"/>
    <w:rPr>
      <w:rFonts w:ascii="Times New Roman" w:eastAsia="Times New Roman" w:hAnsi="Times New Roman" w:cs="Times New Roman"/>
      <w:sz w:val="20"/>
      <w:szCs w:val="20"/>
    </w:rPr>
  </w:style>
  <w:style w:type="paragraph" w:styleId="Predmetkomentara">
    <w:name w:val="annotation subject"/>
    <w:basedOn w:val="Tekstkomentara"/>
    <w:next w:val="Tekstkomentara"/>
    <w:link w:val="PredmetkomentaraChar"/>
    <w:uiPriority w:val="99"/>
    <w:semiHidden/>
    <w:unhideWhenUsed/>
    <w:rsid w:val="00232857"/>
    <w:rPr>
      <w:b/>
      <w:bCs/>
    </w:rPr>
  </w:style>
  <w:style w:type="character" w:customStyle="1" w:styleId="PredmetkomentaraChar">
    <w:name w:val="Predmet komentara Char"/>
    <w:basedOn w:val="TekstkomentaraChar"/>
    <w:link w:val="Predmetkomentara"/>
    <w:uiPriority w:val="99"/>
    <w:semiHidden/>
    <w:rsid w:val="00232857"/>
    <w:rPr>
      <w:rFonts w:ascii="Times New Roman" w:eastAsia="Times New Roman" w:hAnsi="Times New Roman" w:cs="Times New Roman"/>
      <w:b/>
      <w:bCs/>
      <w:sz w:val="20"/>
      <w:szCs w:val="20"/>
    </w:rPr>
  </w:style>
  <w:style w:type="table" w:styleId="Reetkatablice">
    <w:name w:val="Table Grid"/>
    <w:basedOn w:val="Obinatablica"/>
    <w:uiPriority w:val="39"/>
    <w:rsid w:val="00232857"/>
    <w:pPr>
      <w:spacing w:after="0" w:line="240" w:lineRule="auto"/>
    </w:pPr>
    <w:rPr>
      <w:rFonts w:ascii="Times New Roman" w:eastAsia="Times New Roman" w:hAnsi="Times New Roman" w:cs="Times New Roman"/>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Normal"/>
    <w:uiPriority w:val="99"/>
    <w:rsid w:val="00232857"/>
    <w:pPr>
      <w:suppressAutoHyphens/>
      <w:autoSpaceDN w:val="0"/>
      <w:spacing w:before="100" w:after="100"/>
      <w:textAlignment w:val="baseline"/>
    </w:pPr>
    <w:rPr>
      <w:sz w:val="24"/>
      <w:szCs w:val="24"/>
      <w:lang w:eastAsia="hr-HR"/>
    </w:rPr>
  </w:style>
  <w:style w:type="character" w:styleId="Naglaeno">
    <w:name w:val="Strong"/>
    <w:basedOn w:val="Zadanifontodlomka"/>
    <w:qFormat/>
    <w:rsid w:val="00232857"/>
    <w:rPr>
      <w:b/>
      <w:bCs/>
    </w:rPr>
  </w:style>
  <w:style w:type="paragraph" w:styleId="Bezproreda">
    <w:name w:val="No Spacing"/>
    <w:uiPriority w:val="1"/>
    <w:qFormat/>
    <w:rsid w:val="00D326DE"/>
    <w:pPr>
      <w:spacing w:after="0" w:line="240" w:lineRule="auto"/>
    </w:pPr>
    <w:rPr>
      <w:rFonts w:eastAsiaTheme="minorEastAsia" w:cs="Times New Roman"/>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252841">
      <w:bodyDiv w:val="1"/>
      <w:marLeft w:val="0"/>
      <w:marRight w:val="0"/>
      <w:marTop w:val="0"/>
      <w:marBottom w:val="0"/>
      <w:divBdr>
        <w:top w:val="none" w:sz="0" w:space="0" w:color="auto"/>
        <w:left w:val="none" w:sz="0" w:space="0" w:color="auto"/>
        <w:bottom w:val="none" w:sz="0" w:space="0" w:color="auto"/>
        <w:right w:val="none" w:sz="0" w:space="0" w:color="auto"/>
      </w:divBdr>
    </w:div>
    <w:div w:id="27025378">
      <w:bodyDiv w:val="1"/>
      <w:marLeft w:val="0"/>
      <w:marRight w:val="0"/>
      <w:marTop w:val="0"/>
      <w:marBottom w:val="0"/>
      <w:divBdr>
        <w:top w:val="none" w:sz="0" w:space="0" w:color="auto"/>
        <w:left w:val="none" w:sz="0" w:space="0" w:color="auto"/>
        <w:bottom w:val="none" w:sz="0" w:space="0" w:color="auto"/>
        <w:right w:val="none" w:sz="0" w:space="0" w:color="auto"/>
      </w:divBdr>
    </w:div>
    <w:div w:id="32115551">
      <w:bodyDiv w:val="1"/>
      <w:marLeft w:val="0"/>
      <w:marRight w:val="0"/>
      <w:marTop w:val="0"/>
      <w:marBottom w:val="0"/>
      <w:divBdr>
        <w:top w:val="none" w:sz="0" w:space="0" w:color="auto"/>
        <w:left w:val="none" w:sz="0" w:space="0" w:color="auto"/>
        <w:bottom w:val="none" w:sz="0" w:space="0" w:color="auto"/>
        <w:right w:val="none" w:sz="0" w:space="0" w:color="auto"/>
      </w:divBdr>
    </w:div>
    <w:div w:id="55470373">
      <w:bodyDiv w:val="1"/>
      <w:marLeft w:val="0"/>
      <w:marRight w:val="0"/>
      <w:marTop w:val="0"/>
      <w:marBottom w:val="0"/>
      <w:divBdr>
        <w:top w:val="none" w:sz="0" w:space="0" w:color="auto"/>
        <w:left w:val="none" w:sz="0" w:space="0" w:color="auto"/>
        <w:bottom w:val="none" w:sz="0" w:space="0" w:color="auto"/>
        <w:right w:val="none" w:sz="0" w:space="0" w:color="auto"/>
      </w:divBdr>
    </w:div>
    <w:div w:id="99882951">
      <w:bodyDiv w:val="1"/>
      <w:marLeft w:val="0"/>
      <w:marRight w:val="0"/>
      <w:marTop w:val="0"/>
      <w:marBottom w:val="0"/>
      <w:divBdr>
        <w:top w:val="none" w:sz="0" w:space="0" w:color="auto"/>
        <w:left w:val="none" w:sz="0" w:space="0" w:color="auto"/>
        <w:bottom w:val="none" w:sz="0" w:space="0" w:color="auto"/>
        <w:right w:val="none" w:sz="0" w:space="0" w:color="auto"/>
      </w:divBdr>
    </w:div>
    <w:div w:id="121270158">
      <w:bodyDiv w:val="1"/>
      <w:marLeft w:val="0"/>
      <w:marRight w:val="0"/>
      <w:marTop w:val="0"/>
      <w:marBottom w:val="0"/>
      <w:divBdr>
        <w:top w:val="none" w:sz="0" w:space="0" w:color="auto"/>
        <w:left w:val="none" w:sz="0" w:space="0" w:color="auto"/>
        <w:bottom w:val="none" w:sz="0" w:space="0" w:color="auto"/>
        <w:right w:val="none" w:sz="0" w:space="0" w:color="auto"/>
      </w:divBdr>
    </w:div>
    <w:div w:id="139809738">
      <w:bodyDiv w:val="1"/>
      <w:marLeft w:val="0"/>
      <w:marRight w:val="0"/>
      <w:marTop w:val="0"/>
      <w:marBottom w:val="0"/>
      <w:divBdr>
        <w:top w:val="none" w:sz="0" w:space="0" w:color="auto"/>
        <w:left w:val="none" w:sz="0" w:space="0" w:color="auto"/>
        <w:bottom w:val="none" w:sz="0" w:space="0" w:color="auto"/>
        <w:right w:val="none" w:sz="0" w:space="0" w:color="auto"/>
      </w:divBdr>
    </w:div>
    <w:div w:id="307634676">
      <w:bodyDiv w:val="1"/>
      <w:marLeft w:val="0"/>
      <w:marRight w:val="0"/>
      <w:marTop w:val="0"/>
      <w:marBottom w:val="0"/>
      <w:divBdr>
        <w:top w:val="none" w:sz="0" w:space="0" w:color="auto"/>
        <w:left w:val="none" w:sz="0" w:space="0" w:color="auto"/>
        <w:bottom w:val="none" w:sz="0" w:space="0" w:color="auto"/>
        <w:right w:val="none" w:sz="0" w:space="0" w:color="auto"/>
      </w:divBdr>
    </w:div>
    <w:div w:id="362291952">
      <w:bodyDiv w:val="1"/>
      <w:marLeft w:val="0"/>
      <w:marRight w:val="0"/>
      <w:marTop w:val="0"/>
      <w:marBottom w:val="0"/>
      <w:divBdr>
        <w:top w:val="none" w:sz="0" w:space="0" w:color="auto"/>
        <w:left w:val="none" w:sz="0" w:space="0" w:color="auto"/>
        <w:bottom w:val="none" w:sz="0" w:space="0" w:color="auto"/>
        <w:right w:val="none" w:sz="0" w:space="0" w:color="auto"/>
      </w:divBdr>
    </w:div>
    <w:div w:id="381903874">
      <w:bodyDiv w:val="1"/>
      <w:marLeft w:val="0"/>
      <w:marRight w:val="0"/>
      <w:marTop w:val="0"/>
      <w:marBottom w:val="0"/>
      <w:divBdr>
        <w:top w:val="none" w:sz="0" w:space="0" w:color="auto"/>
        <w:left w:val="none" w:sz="0" w:space="0" w:color="auto"/>
        <w:bottom w:val="none" w:sz="0" w:space="0" w:color="auto"/>
        <w:right w:val="none" w:sz="0" w:space="0" w:color="auto"/>
      </w:divBdr>
    </w:div>
    <w:div w:id="383263749">
      <w:bodyDiv w:val="1"/>
      <w:marLeft w:val="0"/>
      <w:marRight w:val="0"/>
      <w:marTop w:val="0"/>
      <w:marBottom w:val="0"/>
      <w:divBdr>
        <w:top w:val="none" w:sz="0" w:space="0" w:color="auto"/>
        <w:left w:val="none" w:sz="0" w:space="0" w:color="auto"/>
        <w:bottom w:val="none" w:sz="0" w:space="0" w:color="auto"/>
        <w:right w:val="none" w:sz="0" w:space="0" w:color="auto"/>
      </w:divBdr>
    </w:div>
    <w:div w:id="399062112">
      <w:bodyDiv w:val="1"/>
      <w:marLeft w:val="0"/>
      <w:marRight w:val="0"/>
      <w:marTop w:val="0"/>
      <w:marBottom w:val="0"/>
      <w:divBdr>
        <w:top w:val="none" w:sz="0" w:space="0" w:color="auto"/>
        <w:left w:val="none" w:sz="0" w:space="0" w:color="auto"/>
        <w:bottom w:val="none" w:sz="0" w:space="0" w:color="auto"/>
        <w:right w:val="none" w:sz="0" w:space="0" w:color="auto"/>
      </w:divBdr>
    </w:div>
    <w:div w:id="462231041">
      <w:bodyDiv w:val="1"/>
      <w:marLeft w:val="0"/>
      <w:marRight w:val="0"/>
      <w:marTop w:val="0"/>
      <w:marBottom w:val="0"/>
      <w:divBdr>
        <w:top w:val="none" w:sz="0" w:space="0" w:color="auto"/>
        <w:left w:val="none" w:sz="0" w:space="0" w:color="auto"/>
        <w:bottom w:val="none" w:sz="0" w:space="0" w:color="auto"/>
        <w:right w:val="none" w:sz="0" w:space="0" w:color="auto"/>
      </w:divBdr>
    </w:div>
    <w:div w:id="516311983">
      <w:bodyDiv w:val="1"/>
      <w:marLeft w:val="0"/>
      <w:marRight w:val="0"/>
      <w:marTop w:val="0"/>
      <w:marBottom w:val="0"/>
      <w:divBdr>
        <w:top w:val="none" w:sz="0" w:space="0" w:color="auto"/>
        <w:left w:val="none" w:sz="0" w:space="0" w:color="auto"/>
        <w:bottom w:val="none" w:sz="0" w:space="0" w:color="auto"/>
        <w:right w:val="none" w:sz="0" w:space="0" w:color="auto"/>
      </w:divBdr>
    </w:div>
    <w:div w:id="589896877">
      <w:bodyDiv w:val="1"/>
      <w:marLeft w:val="0"/>
      <w:marRight w:val="0"/>
      <w:marTop w:val="0"/>
      <w:marBottom w:val="0"/>
      <w:divBdr>
        <w:top w:val="none" w:sz="0" w:space="0" w:color="auto"/>
        <w:left w:val="none" w:sz="0" w:space="0" w:color="auto"/>
        <w:bottom w:val="none" w:sz="0" w:space="0" w:color="auto"/>
        <w:right w:val="none" w:sz="0" w:space="0" w:color="auto"/>
      </w:divBdr>
    </w:div>
    <w:div w:id="607856650">
      <w:bodyDiv w:val="1"/>
      <w:marLeft w:val="0"/>
      <w:marRight w:val="0"/>
      <w:marTop w:val="0"/>
      <w:marBottom w:val="0"/>
      <w:divBdr>
        <w:top w:val="none" w:sz="0" w:space="0" w:color="auto"/>
        <w:left w:val="none" w:sz="0" w:space="0" w:color="auto"/>
        <w:bottom w:val="none" w:sz="0" w:space="0" w:color="auto"/>
        <w:right w:val="none" w:sz="0" w:space="0" w:color="auto"/>
      </w:divBdr>
    </w:div>
    <w:div w:id="611859204">
      <w:bodyDiv w:val="1"/>
      <w:marLeft w:val="0"/>
      <w:marRight w:val="0"/>
      <w:marTop w:val="0"/>
      <w:marBottom w:val="0"/>
      <w:divBdr>
        <w:top w:val="none" w:sz="0" w:space="0" w:color="auto"/>
        <w:left w:val="none" w:sz="0" w:space="0" w:color="auto"/>
        <w:bottom w:val="none" w:sz="0" w:space="0" w:color="auto"/>
        <w:right w:val="none" w:sz="0" w:space="0" w:color="auto"/>
      </w:divBdr>
    </w:div>
    <w:div w:id="643195574">
      <w:bodyDiv w:val="1"/>
      <w:marLeft w:val="0"/>
      <w:marRight w:val="0"/>
      <w:marTop w:val="0"/>
      <w:marBottom w:val="0"/>
      <w:divBdr>
        <w:top w:val="none" w:sz="0" w:space="0" w:color="auto"/>
        <w:left w:val="none" w:sz="0" w:space="0" w:color="auto"/>
        <w:bottom w:val="none" w:sz="0" w:space="0" w:color="auto"/>
        <w:right w:val="none" w:sz="0" w:space="0" w:color="auto"/>
      </w:divBdr>
    </w:div>
    <w:div w:id="654648436">
      <w:bodyDiv w:val="1"/>
      <w:marLeft w:val="0"/>
      <w:marRight w:val="0"/>
      <w:marTop w:val="0"/>
      <w:marBottom w:val="0"/>
      <w:divBdr>
        <w:top w:val="none" w:sz="0" w:space="0" w:color="auto"/>
        <w:left w:val="none" w:sz="0" w:space="0" w:color="auto"/>
        <w:bottom w:val="none" w:sz="0" w:space="0" w:color="auto"/>
        <w:right w:val="none" w:sz="0" w:space="0" w:color="auto"/>
      </w:divBdr>
    </w:div>
    <w:div w:id="702897943">
      <w:bodyDiv w:val="1"/>
      <w:marLeft w:val="0"/>
      <w:marRight w:val="0"/>
      <w:marTop w:val="0"/>
      <w:marBottom w:val="0"/>
      <w:divBdr>
        <w:top w:val="none" w:sz="0" w:space="0" w:color="auto"/>
        <w:left w:val="none" w:sz="0" w:space="0" w:color="auto"/>
        <w:bottom w:val="none" w:sz="0" w:space="0" w:color="auto"/>
        <w:right w:val="none" w:sz="0" w:space="0" w:color="auto"/>
      </w:divBdr>
    </w:div>
    <w:div w:id="702946868">
      <w:bodyDiv w:val="1"/>
      <w:marLeft w:val="0"/>
      <w:marRight w:val="0"/>
      <w:marTop w:val="0"/>
      <w:marBottom w:val="0"/>
      <w:divBdr>
        <w:top w:val="none" w:sz="0" w:space="0" w:color="auto"/>
        <w:left w:val="none" w:sz="0" w:space="0" w:color="auto"/>
        <w:bottom w:val="none" w:sz="0" w:space="0" w:color="auto"/>
        <w:right w:val="none" w:sz="0" w:space="0" w:color="auto"/>
      </w:divBdr>
    </w:div>
    <w:div w:id="818184176">
      <w:bodyDiv w:val="1"/>
      <w:marLeft w:val="0"/>
      <w:marRight w:val="0"/>
      <w:marTop w:val="0"/>
      <w:marBottom w:val="0"/>
      <w:divBdr>
        <w:top w:val="none" w:sz="0" w:space="0" w:color="auto"/>
        <w:left w:val="none" w:sz="0" w:space="0" w:color="auto"/>
        <w:bottom w:val="none" w:sz="0" w:space="0" w:color="auto"/>
        <w:right w:val="none" w:sz="0" w:space="0" w:color="auto"/>
      </w:divBdr>
    </w:div>
    <w:div w:id="868908978">
      <w:bodyDiv w:val="1"/>
      <w:marLeft w:val="0"/>
      <w:marRight w:val="0"/>
      <w:marTop w:val="0"/>
      <w:marBottom w:val="0"/>
      <w:divBdr>
        <w:top w:val="none" w:sz="0" w:space="0" w:color="auto"/>
        <w:left w:val="none" w:sz="0" w:space="0" w:color="auto"/>
        <w:bottom w:val="none" w:sz="0" w:space="0" w:color="auto"/>
        <w:right w:val="none" w:sz="0" w:space="0" w:color="auto"/>
      </w:divBdr>
    </w:div>
    <w:div w:id="978461360">
      <w:bodyDiv w:val="1"/>
      <w:marLeft w:val="0"/>
      <w:marRight w:val="0"/>
      <w:marTop w:val="0"/>
      <w:marBottom w:val="0"/>
      <w:divBdr>
        <w:top w:val="none" w:sz="0" w:space="0" w:color="auto"/>
        <w:left w:val="none" w:sz="0" w:space="0" w:color="auto"/>
        <w:bottom w:val="none" w:sz="0" w:space="0" w:color="auto"/>
        <w:right w:val="none" w:sz="0" w:space="0" w:color="auto"/>
      </w:divBdr>
    </w:div>
    <w:div w:id="1001785424">
      <w:bodyDiv w:val="1"/>
      <w:marLeft w:val="0"/>
      <w:marRight w:val="0"/>
      <w:marTop w:val="0"/>
      <w:marBottom w:val="0"/>
      <w:divBdr>
        <w:top w:val="none" w:sz="0" w:space="0" w:color="auto"/>
        <w:left w:val="none" w:sz="0" w:space="0" w:color="auto"/>
        <w:bottom w:val="none" w:sz="0" w:space="0" w:color="auto"/>
        <w:right w:val="none" w:sz="0" w:space="0" w:color="auto"/>
      </w:divBdr>
    </w:div>
    <w:div w:id="1223054488">
      <w:bodyDiv w:val="1"/>
      <w:marLeft w:val="0"/>
      <w:marRight w:val="0"/>
      <w:marTop w:val="0"/>
      <w:marBottom w:val="0"/>
      <w:divBdr>
        <w:top w:val="none" w:sz="0" w:space="0" w:color="auto"/>
        <w:left w:val="none" w:sz="0" w:space="0" w:color="auto"/>
        <w:bottom w:val="none" w:sz="0" w:space="0" w:color="auto"/>
        <w:right w:val="none" w:sz="0" w:space="0" w:color="auto"/>
      </w:divBdr>
    </w:div>
    <w:div w:id="1295141611">
      <w:bodyDiv w:val="1"/>
      <w:marLeft w:val="0"/>
      <w:marRight w:val="0"/>
      <w:marTop w:val="0"/>
      <w:marBottom w:val="0"/>
      <w:divBdr>
        <w:top w:val="none" w:sz="0" w:space="0" w:color="auto"/>
        <w:left w:val="none" w:sz="0" w:space="0" w:color="auto"/>
        <w:bottom w:val="none" w:sz="0" w:space="0" w:color="auto"/>
        <w:right w:val="none" w:sz="0" w:space="0" w:color="auto"/>
      </w:divBdr>
    </w:div>
    <w:div w:id="1355766275">
      <w:bodyDiv w:val="1"/>
      <w:marLeft w:val="0"/>
      <w:marRight w:val="0"/>
      <w:marTop w:val="0"/>
      <w:marBottom w:val="0"/>
      <w:divBdr>
        <w:top w:val="none" w:sz="0" w:space="0" w:color="auto"/>
        <w:left w:val="none" w:sz="0" w:space="0" w:color="auto"/>
        <w:bottom w:val="none" w:sz="0" w:space="0" w:color="auto"/>
        <w:right w:val="none" w:sz="0" w:space="0" w:color="auto"/>
      </w:divBdr>
    </w:div>
    <w:div w:id="1417944740">
      <w:bodyDiv w:val="1"/>
      <w:marLeft w:val="0"/>
      <w:marRight w:val="0"/>
      <w:marTop w:val="0"/>
      <w:marBottom w:val="0"/>
      <w:divBdr>
        <w:top w:val="none" w:sz="0" w:space="0" w:color="auto"/>
        <w:left w:val="none" w:sz="0" w:space="0" w:color="auto"/>
        <w:bottom w:val="none" w:sz="0" w:space="0" w:color="auto"/>
        <w:right w:val="none" w:sz="0" w:space="0" w:color="auto"/>
      </w:divBdr>
    </w:div>
    <w:div w:id="1441484558">
      <w:bodyDiv w:val="1"/>
      <w:marLeft w:val="0"/>
      <w:marRight w:val="0"/>
      <w:marTop w:val="0"/>
      <w:marBottom w:val="0"/>
      <w:divBdr>
        <w:top w:val="none" w:sz="0" w:space="0" w:color="auto"/>
        <w:left w:val="none" w:sz="0" w:space="0" w:color="auto"/>
        <w:bottom w:val="none" w:sz="0" w:space="0" w:color="auto"/>
        <w:right w:val="none" w:sz="0" w:space="0" w:color="auto"/>
      </w:divBdr>
    </w:div>
    <w:div w:id="1478186099">
      <w:bodyDiv w:val="1"/>
      <w:marLeft w:val="0"/>
      <w:marRight w:val="0"/>
      <w:marTop w:val="0"/>
      <w:marBottom w:val="0"/>
      <w:divBdr>
        <w:top w:val="none" w:sz="0" w:space="0" w:color="auto"/>
        <w:left w:val="none" w:sz="0" w:space="0" w:color="auto"/>
        <w:bottom w:val="none" w:sz="0" w:space="0" w:color="auto"/>
        <w:right w:val="none" w:sz="0" w:space="0" w:color="auto"/>
      </w:divBdr>
    </w:div>
    <w:div w:id="1608466418">
      <w:bodyDiv w:val="1"/>
      <w:marLeft w:val="0"/>
      <w:marRight w:val="0"/>
      <w:marTop w:val="0"/>
      <w:marBottom w:val="0"/>
      <w:divBdr>
        <w:top w:val="none" w:sz="0" w:space="0" w:color="auto"/>
        <w:left w:val="none" w:sz="0" w:space="0" w:color="auto"/>
        <w:bottom w:val="none" w:sz="0" w:space="0" w:color="auto"/>
        <w:right w:val="none" w:sz="0" w:space="0" w:color="auto"/>
      </w:divBdr>
    </w:div>
    <w:div w:id="1769079782">
      <w:bodyDiv w:val="1"/>
      <w:marLeft w:val="0"/>
      <w:marRight w:val="0"/>
      <w:marTop w:val="0"/>
      <w:marBottom w:val="0"/>
      <w:divBdr>
        <w:top w:val="none" w:sz="0" w:space="0" w:color="auto"/>
        <w:left w:val="none" w:sz="0" w:space="0" w:color="auto"/>
        <w:bottom w:val="none" w:sz="0" w:space="0" w:color="auto"/>
        <w:right w:val="none" w:sz="0" w:space="0" w:color="auto"/>
      </w:divBdr>
    </w:div>
    <w:div w:id="1784498000">
      <w:bodyDiv w:val="1"/>
      <w:marLeft w:val="0"/>
      <w:marRight w:val="0"/>
      <w:marTop w:val="0"/>
      <w:marBottom w:val="0"/>
      <w:divBdr>
        <w:top w:val="none" w:sz="0" w:space="0" w:color="auto"/>
        <w:left w:val="none" w:sz="0" w:space="0" w:color="auto"/>
        <w:bottom w:val="none" w:sz="0" w:space="0" w:color="auto"/>
        <w:right w:val="none" w:sz="0" w:space="0" w:color="auto"/>
      </w:divBdr>
    </w:div>
    <w:div w:id="1831556531">
      <w:bodyDiv w:val="1"/>
      <w:marLeft w:val="0"/>
      <w:marRight w:val="0"/>
      <w:marTop w:val="0"/>
      <w:marBottom w:val="0"/>
      <w:divBdr>
        <w:top w:val="none" w:sz="0" w:space="0" w:color="auto"/>
        <w:left w:val="none" w:sz="0" w:space="0" w:color="auto"/>
        <w:bottom w:val="none" w:sz="0" w:space="0" w:color="auto"/>
        <w:right w:val="none" w:sz="0" w:space="0" w:color="auto"/>
      </w:divBdr>
    </w:div>
    <w:div w:id="1992250517">
      <w:bodyDiv w:val="1"/>
      <w:marLeft w:val="0"/>
      <w:marRight w:val="0"/>
      <w:marTop w:val="0"/>
      <w:marBottom w:val="0"/>
      <w:divBdr>
        <w:top w:val="none" w:sz="0" w:space="0" w:color="auto"/>
        <w:left w:val="none" w:sz="0" w:space="0" w:color="auto"/>
        <w:bottom w:val="none" w:sz="0" w:space="0" w:color="auto"/>
        <w:right w:val="none" w:sz="0" w:space="0" w:color="auto"/>
      </w:divBdr>
    </w:div>
    <w:div w:id="2004236523">
      <w:bodyDiv w:val="1"/>
      <w:marLeft w:val="0"/>
      <w:marRight w:val="0"/>
      <w:marTop w:val="0"/>
      <w:marBottom w:val="0"/>
      <w:divBdr>
        <w:top w:val="none" w:sz="0" w:space="0" w:color="auto"/>
        <w:left w:val="none" w:sz="0" w:space="0" w:color="auto"/>
        <w:bottom w:val="none" w:sz="0" w:space="0" w:color="auto"/>
        <w:right w:val="none" w:sz="0" w:space="0" w:color="auto"/>
      </w:divBdr>
    </w:div>
    <w:div w:id="2028017098">
      <w:bodyDiv w:val="1"/>
      <w:marLeft w:val="0"/>
      <w:marRight w:val="0"/>
      <w:marTop w:val="0"/>
      <w:marBottom w:val="0"/>
      <w:divBdr>
        <w:top w:val="none" w:sz="0" w:space="0" w:color="auto"/>
        <w:left w:val="none" w:sz="0" w:space="0" w:color="auto"/>
        <w:bottom w:val="none" w:sz="0" w:space="0" w:color="auto"/>
        <w:right w:val="none" w:sz="0" w:space="0" w:color="auto"/>
      </w:divBdr>
    </w:div>
    <w:div w:id="2099449366">
      <w:bodyDiv w:val="1"/>
      <w:marLeft w:val="0"/>
      <w:marRight w:val="0"/>
      <w:marTop w:val="0"/>
      <w:marBottom w:val="0"/>
      <w:divBdr>
        <w:top w:val="none" w:sz="0" w:space="0" w:color="auto"/>
        <w:left w:val="none" w:sz="0" w:space="0" w:color="auto"/>
        <w:bottom w:val="none" w:sz="0" w:space="0" w:color="auto"/>
        <w:right w:val="none" w:sz="0" w:space="0" w:color="auto"/>
      </w:divBdr>
    </w:div>
    <w:div w:id="212522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189D73-EB34-41D2-9CE0-DFECEFDB9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6896</TotalTime>
  <Pages>20</Pages>
  <Words>5256</Words>
  <Characters>29964</Characters>
  <Application>Microsoft Office Word</Application>
  <DocSecurity>0</DocSecurity>
  <Lines>249</Lines>
  <Paragraphs>70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andrea.brumnjak@matulji.hr</dc:creator>
  <cp:keywords/>
  <dc:description/>
  <cp:lastModifiedBy>Andrea Brumnjak</cp:lastModifiedBy>
  <cp:revision>301</cp:revision>
  <cp:lastPrinted>2024-05-03T11:31:00Z</cp:lastPrinted>
  <dcterms:created xsi:type="dcterms:W3CDTF">2021-10-07T08:50:00Z</dcterms:created>
  <dcterms:modified xsi:type="dcterms:W3CDTF">2024-10-21T10:52:00Z</dcterms:modified>
</cp:coreProperties>
</file>