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6A75BE" w:rsidRPr="00634CFD" w14:paraId="77708E8D" w14:textId="77777777" w:rsidTr="00332354">
        <w:trPr>
          <w:trHeight w:val="1037"/>
        </w:trPr>
        <w:tc>
          <w:tcPr>
            <w:tcW w:w="959" w:type="dxa"/>
            <w:vAlign w:val="center"/>
          </w:tcPr>
          <w:p w14:paraId="2696CEAF" w14:textId="77777777" w:rsidR="000F45A1" w:rsidRPr="00634CFD" w:rsidRDefault="00A81EBB" w:rsidP="00634CFD">
            <w:pPr>
              <w:jc w:val="center"/>
            </w:pPr>
            <w:r w:rsidRPr="00634CFD">
              <w:rPr>
                <w:noProof/>
                <w:lang w:eastAsia="hr-HR"/>
              </w:rPr>
              <w:drawing>
                <wp:inline distT="0" distB="0" distL="0" distR="0" wp14:anchorId="18D47F52" wp14:editId="2B252F8D">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0304"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14:paraId="0283C8E6" w14:textId="77777777" w:rsidR="000F45A1" w:rsidRPr="00634CFD" w:rsidRDefault="00A81EBB" w:rsidP="00634CFD">
            <w:pPr>
              <w:rPr>
                <w:b/>
              </w:rPr>
            </w:pPr>
            <w:r w:rsidRPr="00634CFD">
              <w:rPr>
                <w:b/>
              </w:rPr>
              <w:t>OPĆINA MATULJI</w:t>
            </w:r>
          </w:p>
          <w:p w14:paraId="14BED14F" w14:textId="7A5E6421" w:rsidR="00332354" w:rsidRPr="00634CFD" w:rsidRDefault="0067220C" w:rsidP="00634CFD">
            <w:pPr>
              <w:rPr>
                <w:b/>
              </w:rPr>
            </w:pPr>
            <w:r w:rsidRPr="00634CFD">
              <w:rPr>
                <w:b/>
              </w:rPr>
              <w:t>OPĆINSKI NAČELNIK</w:t>
            </w:r>
          </w:p>
        </w:tc>
      </w:tr>
      <w:tr w:rsidR="006A75BE" w:rsidRPr="00634CFD" w14:paraId="682378F5" w14:textId="77777777" w:rsidTr="000F45A1">
        <w:tc>
          <w:tcPr>
            <w:tcW w:w="4827" w:type="dxa"/>
            <w:gridSpan w:val="2"/>
          </w:tcPr>
          <w:p w14:paraId="3419B9AD" w14:textId="5538E4AD" w:rsidR="00D43FE0" w:rsidRPr="00E27783" w:rsidRDefault="00A81EBB" w:rsidP="00634CFD">
            <w:pPr>
              <w:jc w:val="both"/>
              <w:rPr>
                <w:rFonts w:eastAsia="Times New Roman"/>
              </w:rPr>
            </w:pPr>
            <w:r w:rsidRPr="0015084E">
              <w:rPr>
                <w:rFonts w:eastAsia="Times New Roman"/>
              </w:rPr>
              <w:t xml:space="preserve">KLASA:   </w:t>
            </w:r>
            <w:r w:rsidR="00833F72" w:rsidRPr="00E27783">
              <w:t>024-03/23-02/000</w:t>
            </w:r>
            <w:r w:rsidR="00600223">
              <w:t>7</w:t>
            </w:r>
          </w:p>
          <w:p w14:paraId="59F4DE77" w14:textId="47AE4A45" w:rsidR="00D43FE0" w:rsidRPr="0015084E" w:rsidRDefault="00A81EBB" w:rsidP="00634CFD">
            <w:pPr>
              <w:jc w:val="both"/>
              <w:rPr>
                <w:rFonts w:eastAsia="Times New Roman"/>
              </w:rPr>
            </w:pPr>
            <w:r w:rsidRPr="0015084E">
              <w:rPr>
                <w:rFonts w:eastAsia="Times New Roman"/>
              </w:rPr>
              <w:t xml:space="preserve">URBROJ: </w:t>
            </w:r>
            <w:r w:rsidR="00CD2AB5">
              <w:rPr>
                <w:rFonts w:eastAsia="Times New Roman"/>
              </w:rPr>
              <w:t>2170-27-</w:t>
            </w:r>
            <w:r w:rsidR="00574AED">
              <w:rPr>
                <w:rFonts w:eastAsia="Times New Roman"/>
              </w:rPr>
              <w:t>02/1</w:t>
            </w:r>
            <w:r w:rsidR="00CD2AB5">
              <w:rPr>
                <w:rFonts w:eastAsia="Times New Roman"/>
              </w:rPr>
              <w:t>-2</w:t>
            </w:r>
            <w:r w:rsidR="00833F72">
              <w:rPr>
                <w:rFonts w:eastAsia="Times New Roman"/>
              </w:rPr>
              <w:t>3</w:t>
            </w:r>
            <w:r w:rsidR="00CD2AB5">
              <w:rPr>
                <w:rFonts w:eastAsia="Times New Roman"/>
              </w:rPr>
              <w:t>-00</w:t>
            </w:r>
            <w:r w:rsidR="00600223">
              <w:rPr>
                <w:rFonts w:eastAsia="Times New Roman"/>
              </w:rPr>
              <w:t>11</w:t>
            </w:r>
            <w:r w:rsidR="000F45A1" w:rsidRPr="0015084E">
              <w:rPr>
                <w:rFonts w:eastAsia="Times New Roman"/>
              </w:rPr>
              <w:t xml:space="preserve"> </w:t>
            </w:r>
          </w:p>
          <w:p w14:paraId="2207530C" w14:textId="4D89FF7C" w:rsidR="00D43FE0" w:rsidRPr="00922891" w:rsidRDefault="00A81EBB" w:rsidP="00634CFD">
            <w:r w:rsidRPr="0015084E">
              <w:t xml:space="preserve">Matulji, </w:t>
            </w:r>
            <w:r w:rsidR="00600223">
              <w:t>28.09</w:t>
            </w:r>
            <w:r w:rsidR="00574AED">
              <w:t>.2023.</w:t>
            </w:r>
          </w:p>
          <w:p w14:paraId="0E09C8B5" w14:textId="77777777" w:rsidR="00D43FE0" w:rsidRPr="00922891" w:rsidRDefault="00D43FE0" w:rsidP="00634CFD">
            <w:pPr>
              <w:jc w:val="both"/>
            </w:pPr>
          </w:p>
        </w:tc>
        <w:tc>
          <w:tcPr>
            <w:tcW w:w="5204" w:type="dxa"/>
          </w:tcPr>
          <w:p w14:paraId="7562B030" w14:textId="77777777" w:rsidR="00CD2AB5" w:rsidRDefault="00CD2AB5" w:rsidP="00634CFD">
            <w:pPr>
              <w:spacing w:line="276" w:lineRule="auto"/>
              <w:jc w:val="both"/>
              <w:rPr>
                <w:b/>
              </w:rPr>
            </w:pPr>
          </w:p>
          <w:p w14:paraId="4877F387" w14:textId="77777777" w:rsidR="00CD2AB5" w:rsidRDefault="00CD2AB5" w:rsidP="00634CFD">
            <w:pPr>
              <w:spacing w:line="276" w:lineRule="auto"/>
              <w:jc w:val="both"/>
              <w:rPr>
                <w:b/>
              </w:rPr>
            </w:pPr>
          </w:p>
          <w:p w14:paraId="20BCDEE8" w14:textId="77777777" w:rsidR="00CD2AB5" w:rsidRDefault="00CD2AB5" w:rsidP="00634CFD">
            <w:pPr>
              <w:spacing w:line="276" w:lineRule="auto"/>
              <w:jc w:val="both"/>
              <w:rPr>
                <w:b/>
              </w:rPr>
            </w:pPr>
          </w:p>
          <w:p w14:paraId="4DCF46D0" w14:textId="77777777" w:rsidR="00CD2AB5" w:rsidRDefault="00CD2AB5" w:rsidP="00634CFD">
            <w:pPr>
              <w:spacing w:line="276" w:lineRule="auto"/>
              <w:jc w:val="both"/>
              <w:rPr>
                <w:b/>
              </w:rPr>
            </w:pPr>
          </w:p>
          <w:p w14:paraId="286576F6" w14:textId="08C0216F" w:rsidR="00D43FE0" w:rsidRPr="00922891" w:rsidRDefault="00A81EBB" w:rsidP="00634CFD">
            <w:pPr>
              <w:spacing w:line="276" w:lineRule="auto"/>
              <w:jc w:val="both"/>
              <w:rPr>
                <w:b/>
              </w:rPr>
            </w:pPr>
            <w:r w:rsidRPr="00922891">
              <w:rPr>
                <w:b/>
              </w:rPr>
              <w:fldChar w:fldCharType="begin">
                <w:ffData>
                  <w:name w:val="Stranka"/>
                  <w:enabled/>
                  <w:calcOnExit w:val="0"/>
                  <w:textInput>
                    <w:default w:val="NAZIV STRANKE"/>
                  </w:textInput>
                </w:ffData>
              </w:fldChar>
            </w:r>
            <w:bookmarkStart w:id="0" w:name="Stranka"/>
            <w:r w:rsidRPr="00922891">
              <w:rPr>
                <w:b/>
              </w:rPr>
              <w:instrText xml:space="preserve"> FORMTEXT </w:instrText>
            </w:r>
            <w:r w:rsidRPr="00922891">
              <w:rPr>
                <w:b/>
              </w:rPr>
            </w:r>
            <w:r w:rsidRPr="00922891">
              <w:rPr>
                <w:b/>
              </w:rPr>
              <w:fldChar w:fldCharType="separate"/>
            </w:r>
            <w:r w:rsidRPr="00922891">
              <w:rPr>
                <w:b/>
              </w:rPr>
              <w:t>OPĆINSKO VIJEĆE</w:t>
            </w:r>
            <w:r w:rsidRPr="00922891">
              <w:rPr>
                <w:b/>
              </w:rPr>
              <w:fldChar w:fldCharType="end"/>
            </w:r>
            <w:bookmarkEnd w:id="0"/>
          </w:p>
          <w:p w14:paraId="6F55B405" w14:textId="77777777" w:rsidR="00312AEC" w:rsidRPr="00634CFD" w:rsidRDefault="00A81EBB" w:rsidP="00634CFD">
            <w:pPr>
              <w:spacing w:line="276" w:lineRule="auto"/>
              <w:jc w:val="both"/>
            </w:pPr>
            <w:r w:rsidRPr="00922891">
              <w:t>-</w:t>
            </w:r>
            <w:r w:rsidR="00312AEC" w:rsidRPr="00922891">
              <w:t>n/r Predsjednika</w:t>
            </w:r>
          </w:p>
          <w:p w14:paraId="02D2B2D6" w14:textId="7CD51736" w:rsidR="00312AEC" w:rsidRPr="00634CFD" w:rsidRDefault="00312AEC" w:rsidP="00634CFD">
            <w:pPr>
              <w:spacing w:line="276" w:lineRule="auto"/>
              <w:jc w:val="both"/>
              <w:rPr>
                <w:rFonts w:eastAsia="Times New Roman"/>
              </w:rPr>
            </w:pPr>
          </w:p>
        </w:tc>
      </w:tr>
    </w:tbl>
    <w:p w14:paraId="6779EAD2" w14:textId="77777777" w:rsidR="00A21AF5" w:rsidRPr="00634CFD" w:rsidRDefault="00A21AF5" w:rsidP="00634CFD">
      <w:pPr>
        <w:jc w:val="both"/>
        <w:rPr>
          <w:b/>
          <w:kern w:val="2"/>
        </w:rPr>
      </w:pPr>
    </w:p>
    <w:p w14:paraId="20631DE4" w14:textId="202D7617" w:rsidR="004C5DE3" w:rsidRPr="00634CFD" w:rsidRDefault="00A81EBB" w:rsidP="00634CFD">
      <w:pPr>
        <w:jc w:val="both"/>
        <w:rPr>
          <w:b/>
          <w:kern w:val="2"/>
        </w:rPr>
      </w:pPr>
      <w:r w:rsidRPr="00634CFD">
        <w:rPr>
          <w:b/>
          <w:kern w:val="2"/>
        </w:rPr>
        <w:t>PREDMET: Odgovor</w:t>
      </w:r>
      <w:r w:rsidR="00EF76AC">
        <w:rPr>
          <w:b/>
          <w:kern w:val="2"/>
        </w:rPr>
        <w:t>i</w:t>
      </w:r>
      <w:r w:rsidRPr="00634CFD">
        <w:rPr>
          <w:b/>
          <w:kern w:val="2"/>
        </w:rPr>
        <w:t xml:space="preserve"> na vijećničk</w:t>
      </w:r>
      <w:r w:rsidR="00EF76AC">
        <w:rPr>
          <w:b/>
          <w:kern w:val="2"/>
        </w:rPr>
        <w:t>a</w:t>
      </w:r>
      <w:r w:rsidRPr="00634CFD">
        <w:rPr>
          <w:b/>
          <w:kern w:val="2"/>
        </w:rPr>
        <w:t xml:space="preserve"> pitanja sa </w:t>
      </w:r>
      <w:r w:rsidR="00600223">
        <w:rPr>
          <w:b/>
          <w:kern w:val="2"/>
        </w:rPr>
        <w:t>23</w:t>
      </w:r>
      <w:r w:rsidR="00C244A8">
        <w:rPr>
          <w:b/>
          <w:kern w:val="2"/>
        </w:rPr>
        <w:t>.</w:t>
      </w:r>
      <w:r w:rsidRPr="00634CFD">
        <w:rPr>
          <w:b/>
          <w:kern w:val="2"/>
        </w:rPr>
        <w:t xml:space="preserve">sjednice Općinskog vijeća Općine Matulji </w:t>
      </w:r>
      <w:r w:rsidR="004C5DE3" w:rsidRPr="00634CFD">
        <w:rPr>
          <w:b/>
          <w:kern w:val="2"/>
        </w:rPr>
        <w:t xml:space="preserve">   </w:t>
      </w:r>
    </w:p>
    <w:p w14:paraId="58BF47EB" w14:textId="19267E1A" w:rsidR="00570F4B" w:rsidRPr="00634CFD" w:rsidRDefault="004C5DE3" w:rsidP="00634CFD">
      <w:pPr>
        <w:jc w:val="both"/>
        <w:rPr>
          <w:b/>
          <w:kern w:val="2"/>
        </w:rPr>
      </w:pPr>
      <w:r w:rsidRPr="00634CFD">
        <w:rPr>
          <w:b/>
          <w:kern w:val="2"/>
        </w:rPr>
        <w:t xml:space="preserve">                      </w:t>
      </w:r>
    </w:p>
    <w:p w14:paraId="1BF001D7" w14:textId="77777777" w:rsidR="001D2465" w:rsidRPr="00634CFD" w:rsidRDefault="007F247B" w:rsidP="00634CFD">
      <w:pPr>
        <w:jc w:val="both"/>
        <w:rPr>
          <w:kern w:val="2"/>
        </w:rPr>
      </w:pPr>
      <w:r w:rsidRPr="00634CFD">
        <w:rPr>
          <w:kern w:val="2"/>
        </w:rPr>
        <w:tab/>
      </w:r>
    </w:p>
    <w:p w14:paraId="3D36EDE5" w14:textId="2ED0D109" w:rsidR="00570F4B" w:rsidRPr="00634CFD" w:rsidRDefault="007F247B" w:rsidP="00634CFD">
      <w:pPr>
        <w:ind w:firstLine="720"/>
        <w:jc w:val="both"/>
        <w:rPr>
          <w:kern w:val="2"/>
        </w:rPr>
      </w:pPr>
      <w:r w:rsidRPr="00634CFD">
        <w:rPr>
          <w:kern w:val="2"/>
        </w:rPr>
        <w:t>Poštovani predsjedniče Općinskog vijeća,</w:t>
      </w:r>
    </w:p>
    <w:p w14:paraId="7F5136C4" w14:textId="77777777" w:rsidR="007F247B" w:rsidRPr="00634CFD" w:rsidRDefault="007F247B" w:rsidP="00634CFD">
      <w:pPr>
        <w:jc w:val="both"/>
        <w:rPr>
          <w:kern w:val="2"/>
        </w:rPr>
      </w:pPr>
    </w:p>
    <w:p w14:paraId="03F17F80" w14:textId="0C8A9740" w:rsidR="00600F8B" w:rsidRDefault="007F247B" w:rsidP="00634CFD">
      <w:pPr>
        <w:jc w:val="both"/>
        <w:rPr>
          <w:kern w:val="2"/>
        </w:rPr>
      </w:pPr>
      <w:r w:rsidRPr="00634CFD">
        <w:rPr>
          <w:kern w:val="2"/>
        </w:rPr>
        <w:t xml:space="preserve">u nastavku dostavljamo </w:t>
      </w:r>
      <w:r w:rsidR="00600F8B">
        <w:rPr>
          <w:kern w:val="2"/>
        </w:rPr>
        <w:t>odgovor</w:t>
      </w:r>
      <w:r w:rsidR="00600223">
        <w:rPr>
          <w:kern w:val="2"/>
        </w:rPr>
        <w:t>e</w:t>
      </w:r>
      <w:r w:rsidR="00600F8B">
        <w:rPr>
          <w:kern w:val="2"/>
        </w:rPr>
        <w:t xml:space="preserve"> na vijećničk</w:t>
      </w:r>
      <w:r w:rsidR="00600223">
        <w:rPr>
          <w:kern w:val="2"/>
        </w:rPr>
        <w:t>a</w:t>
      </w:r>
      <w:r w:rsidR="00600F8B">
        <w:rPr>
          <w:kern w:val="2"/>
        </w:rPr>
        <w:t xml:space="preserve"> pitanj</w:t>
      </w:r>
      <w:r w:rsidR="00600223">
        <w:rPr>
          <w:kern w:val="2"/>
        </w:rPr>
        <w:t>a</w:t>
      </w:r>
      <w:r w:rsidR="00600F8B">
        <w:rPr>
          <w:kern w:val="2"/>
        </w:rPr>
        <w:t xml:space="preserve"> postavljen</w:t>
      </w:r>
      <w:r w:rsidR="00600223">
        <w:rPr>
          <w:kern w:val="2"/>
        </w:rPr>
        <w:t>a</w:t>
      </w:r>
      <w:r w:rsidR="00600F8B">
        <w:rPr>
          <w:kern w:val="2"/>
        </w:rPr>
        <w:t xml:space="preserve"> na </w:t>
      </w:r>
      <w:r w:rsidR="00600223">
        <w:rPr>
          <w:kern w:val="2"/>
        </w:rPr>
        <w:t>23</w:t>
      </w:r>
      <w:r w:rsidR="00574AED">
        <w:rPr>
          <w:kern w:val="2"/>
        </w:rPr>
        <w:t xml:space="preserve">. </w:t>
      </w:r>
      <w:r w:rsidR="00600F8B">
        <w:rPr>
          <w:kern w:val="2"/>
        </w:rPr>
        <w:t>sjednici Općinskog vijeća, na koja nije</w:t>
      </w:r>
      <w:r w:rsidR="00574AED">
        <w:rPr>
          <w:kern w:val="2"/>
        </w:rPr>
        <w:t xml:space="preserve"> </w:t>
      </w:r>
      <w:r w:rsidR="00600F8B">
        <w:rPr>
          <w:kern w:val="2"/>
        </w:rPr>
        <w:t>odgovoreno ili nije u cijelosti odgovoreno na samoj sjednici.</w:t>
      </w:r>
    </w:p>
    <w:p w14:paraId="5821DEBF" w14:textId="77777777" w:rsidR="00600F8B" w:rsidRDefault="00600F8B" w:rsidP="00634CFD">
      <w:pPr>
        <w:jc w:val="both"/>
        <w:rPr>
          <w:kern w:val="2"/>
        </w:rPr>
      </w:pPr>
    </w:p>
    <w:p w14:paraId="7837B31E" w14:textId="77777777" w:rsidR="00600F8B" w:rsidRDefault="00600F8B" w:rsidP="00634CFD">
      <w:pPr>
        <w:jc w:val="both"/>
        <w:rPr>
          <w:kern w:val="2"/>
        </w:rPr>
      </w:pPr>
    </w:p>
    <w:p w14:paraId="0F73A958" w14:textId="6334537F" w:rsidR="004578CE" w:rsidRPr="00634CFD" w:rsidRDefault="004578CE" w:rsidP="00634CFD">
      <w:pPr>
        <w:jc w:val="both"/>
        <w:rPr>
          <w:kern w:val="2"/>
        </w:rPr>
      </w:pPr>
    </w:p>
    <w:p w14:paraId="69740C02" w14:textId="7DBF872F" w:rsidR="004578CE" w:rsidRDefault="004578CE" w:rsidP="00634CFD">
      <w:pPr>
        <w:jc w:val="both"/>
        <w:rPr>
          <w:kern w:val="2"/>
        </w:rPr>
      </w:pPr>
    </w:p>
    <w:p w14:paraId="37B21381" w14:textId="77777777" w:rsidR="000E4ED8" w:rsidRPr="00634CFD" w:rsidRDefault="000E4ED8" w:rsidP="00634CFD">
      <w:pPr>
        <w:jc w:val="both"/>
        <w:rPr>
          <w:kern w:val="2"/>
        </w:rPr>
      </w:pPr>
    </w:p>
    <w:p w14:paraId="603CC03D" w14:textId="5438B46C" w:rsidR="0067220C" w:rsidRPr="00634CFD" w:rsidRDefault="0067220C" w:rsidP="00634CFD">
      <w:pPr>
        <w:tabs>
          <w:tab w:val="left" w:pos="709"/>
        </w:tabs>
        <w:jc w:val="both"/>
        <w:rPr>
          <w:spacing w:val="-2"/>
        </w:rPr>
      </w:pP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00DF60C4" w:rsidRPr="00634CFD">
        <w:rPr>
          <w:spacing w:val="-2"/>
        </w:rPr>
        <w:t xml:space="preserve">  </w:t>
      </w:r>
      <w:r w:rsidRPr="00634CFD">
        <w:rPr>
          <w:spacing w:val="-2"/>
        </w:rPr>
        <w:t>Općinski načelnik</w:t>
      </w:r>
    </w:p>
    <w:p w14:paraId="15A7C831" w14:textId="3798ECD2" w:rsidR="0067220C" w:rsidRPr="00634CFD" w:rsidRDefault="0067220C" w:rsidP="00634CFD">
      <w:pPr>
        <w:jc w:val="center"/>
        <w:rPr>
          <w:kern w:val="2"/>
        </w:rPr>
      </w:pP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Pr="00634CFD">
        <w:rPr>
          <w:spacing w:val="-2"/>
        </w:rPr>
        <w:tab/>
      </w:r>
      <w:r w:rsidR="00A21AF5" w:rsidRPr="00634CFD">
        <w:rPr>
          <w:spacing w:val="-2"/>
        </w:rPr>
        <w:t>Vedran Kinkela</w:t>
      </w:r>
    </w:p>
    <w:p w14:paraId="53387BCC" w14:textId="38F233C0" w:rsidR="004578CE" w:rsidRPr="00634CFD" w:rsidRDefault="004578CE" w:rsidP="00634CFD">
      <w:pPr>
        <w:jc w:val="both"/>
        <w:rPr>
          <w:kern w:val="2"/>
        </w:rPr>
      </w:pPr>
    </w:p>
    <w:p w14:paraId="3EB82325" w14:textId="77777777" w:rsidR="004578CE" w:rsidRPr="00634CFD" w:rsidRDefault="004578CE" w:rsidP="00634CFD">
      <w:pPr>
        <w:jc w:val="both"/>
        <w:rPr>
          <w:kern w:val="2"/>
        </w:rPr>
      </w:pPr>
    </w:p>
    <w:p w14:paraId="389E7D06" w14:textId="332F2C51" w:rsidR="004578CE" w:rsidRPr="00634CFD" w:rsidRDefault="004578CE" w:rsidP="00634CFD">
      <w:pPr>
        <w:jc w:val="both"/>
        <w:rPr>
          <w:kern w:val="2"/>
        </w:rPr>
      </w:pPr>
    </w:p>
    <w:p w14:paraId="33C3F0CD" w14:textId="7EF9A5FC" w:rsidR="004578CE" w:rsidRPr="00634CFD" w:rsidRDefault="004578CE" w:rsidP="00634CFD">
      <w:pPr>
        <w:jc w:val="both"/>
        <w:rPr>
          <w:kern w:val="2"/>
        </w:rPr>
      </w:pPr>
    </w:p>
    <w:p w14:paraId="4A61B99F" w14:textId="221AD305" w:rsidR="004578CE" w:rsidRPr="00634CFD" w:rsidRDefault="004578CE" w:rsidP="00634CFD">
      <w:pPr>
        <w:jc w:val="both"/>
        <w:rPr>
          <w:kern w:val="2"/>
        </w:rPr>
      </w:pPr>
    </w:p>
    <w:p w14:paraId="7A1E1A84" w14:textId="6FEC2087" w:rsidR="004578CE" w:rsidRPr="00634CFD" w:rsidRDefault="004578CE" w:rsidP="00634CFD">
      <w:pPr>
        <w:jc w:val="both"/>
        <w:rPr>
          <w:kern w:val="2"/>
        </w:rPr>
      </w:pPr>
    </w:p>
    <w:p w14:paraId="50A8CE82" w14:textId="7707279E" w:rsidR="004578CE" w:rsidRPr="00634CFD" w:rsidRDefault="004578CE" w:rsidP="00634CFD">
      <w:pPr>
        <w:jc w:val="both"/>
        <w:rPr>
          <w:kern w:val="2"/>
        </w:rPr>
      </w:pPr>
    </w:p>
    <w:p w14:paraId="6887C2CB" w14:textId="3B48E340" w:rsidR="004578CE" w:rsidRPr="00634CFD" w:rsidRDefault="004578CE" w:rsidP="00634CFD">
      <w:pPr>
        <w:jc w:val="both"/>
        <w:rPr>
          <w:kern w:val="2"/>
        </w:rPr>
      </w:pPr>
    </w:p>
    <w:p w14:paraId="7642F19A" w14:textId="013B9B9B" w:rsidR="004578CE" w:rsidRPr="00634CFD" w:rsidRDefault="004578CE" w:rsidP="00634CFD">
      <w:pPr>
        <w:jc w:val="both"/>
        <w:rPr>
          <w:kern w:val="2"/>
        </w:rPr>
      </w:pPr>
    </w:p>
    <w:p w14:paraId="66CD4A1F" w14:textId="6CA165AC" w:rsidR="004578CE" w:rsidRPr="00634CFD" w:rsidRDefault="004578CE" w:rsidP="00634CFD">
      <w:pPr>
        <w:jc w:val="both"/>
        <w:rPr>
          <w:kern w:val="2"/>
        </w:rPr>
      </w:pPr>
    </w:p>
    <w:p w14:paraId="06C657B2" w14:textId="021F03D6" w:rsidR="004578CE" w:rsidRPr="00634CFD" w:rsidRDefault="004578CE" w:rsidP="00634CFD">
      <w:pPr>
        <w:jc w:val="both"/>
        <w:rPr>
          <w:kern w:val="2"/>
        </w:rPr>
      </w:pPr>
    </w:p>
    <w:p w14:paraId="7AE2D6BF" w14:textId="6B554B75" w:rsidR="004578CE" w:rsidRPr="00634CFD" w:rsidRDefault="004578CE" w:rsidP="00634CFD">
      <w:pPr>
        <w:jc w:val="both"/>
        <w:rPr>
          <w:kern w:val="2"/>
        </w:rPr>
      </w:pPr>
    </w:p>
    <w:p w14:paraId="423CB1D4" w14:textId="2D7EE244" w:rsidR="004578CE" w:rsidRPr="00634CFD" w:rsidRDefault="004578CE" w:rsidP="00634CFD">
      <w:pPr>
        <w:jc w:val="both"/>
        <w:rPr>
          <w:kern w:val="2"/>
        </w:rPr>
      </w:pPr>
    </w:p>
    <w:p w14:paraId="77BB12C8" w14:textId="5ECC78D1" w:rsidR="004578CE" w:rsidRPr="00634CFD" w:rsidRDefault="004578CE" w:rsidP="00634CFD">
      <w:pPr>
        <w:jc w:val="both"/>
        <w:rPr>
          <w:kern w:val="2"/>
        </w:rPr>
      </w:pPr>
    </w:p>
    <w:p w14:paraId="6543D4FF" w14:textId="764F2A21" w:rsidR="004578CE" w:rsidRPr="00634CFD" w:rsidRDefault="004578CE" w:rsidP="00634CFD">
      <w:pPr>
        <w:jc w:val="both"/>
        <w:rPr>
          <w:kern w:val="2"/>
        </w:rPr>
      </w:pPr>
    </w:p>
    <w:p w14:paraId="5610189E" w14:textId="428D3D24" w:rsidR="004578CE" w:rsidRPr="00634CFD" w:rsidRDefault="004578CE" w:rsidP="00634CFD">
      <w:pPr>
        <w:jc w:val="both"/>
        <w:rPr>
          <w:kern w:val="2"/>
        </w:rPr>
      </w:pPr>
    </w:p>
    <w:p w14:paraId="3F6F5C74" w14:textId="2E3AA7D5" w:rsidR="004578CE" w:rsidRPr="00634CFD" w:rsidRDefault="004578CE" w:rsidP="00634CFD">
      <w:pPr>
        <w:jc w:val="both"/>
        <w:rPr>
          <w:kern w:val="2"/>
        </w:rPr>
      </w:pPr>
    </w:p>
    <w:p w14:paraId="1B455A1E" w14:textId="4E9EEC2B" w:rsidR="004578CE" w:rsidRPr="00634CFD" w:rsidRDefault="004578CE" w:rsidP="00634CFD">
      <w:pPr>
        <w:jc w:val="both"/>
        <w:rPr>
          <w:kern w:val="2"/>
        </w:rPr>
      </w:pPr>
    </w:p>
    <w:p w14:paraId="41D6FB19" w14:textId="6F6BC0E0" w:rsidR="004578CE" w:rsidRPr="00634CFD" w:rsidRDefault="004578CE" w:rsidP="00634CFD">
      <w:pPr>
        <w:jc w:val="both"/>
        <w:rPr>
          <w:kern w:val="2"/>
        </w:rPr>
      </w:pPr>
    </w:p>
    <w:p w14:paraId="13D34691" w14:textId="2B46DF73" w:rsidR="004578CE" w:rsidRPr="00634CFD" w:rsidRDefault="004578CE" w:rsidP="00634CFD">
      <w:pPr>
        <w:jc w:val="both"/>
        <w:rPr>
          <w:kern w:val="2"/>
        </w:rPr>
      </w:pPr>
    </w:p>
    <w:p w14:paraId="58F71026" w14:textId="193365B0" w:rsidR="004578CE" w:rsidRPr="00634CFD" w:rsidRDefault="004578CE" w:rsidP="00634CFD">
      <w:pPr>
        <w:jc w:val="both"/>
        <w:rPr>
          <w:kern w:val="2"/>
        </w:rPr>
      </w:pPr>
    </w:p>
    <w:p w14:paraId="4D19F863" w14:textId="77777777" w:rsidR="00574AED" w:rsidRDefault="00574AED" w:rsidP="00574AED">
      <w:pPr>
        <w:pStyle w:val="Standard"/>
        <w:tabs>
          <w:tab w:val="left" w:pos="709"/>
        </w:tabs>
        <w:ind w:right="-6"/>
        <w:jc w:val="both"/>
        <w:rPr>
          <w:b/>
          <w:bCs/>
          <w:spacing w:val="-2"/>
          <w:szCs w:val="24"/>
          <w:lang w:val="hr-HR"/>
        </w:rPr>
      </w:pPr>
    </w:p>
    <w:p w14:paraId="4D6DDE7B" w14:textId="77777777" w:rsidR="00574AED" w:rsidRPr="00574AED" w:rsidRDefault="00574AED" w:rsidP="00574AED">
      <w:pPr>
        <w:pStyle w:val="Standard"/>
        <w:tabs>
          <w:tab w:val="left" w:pos="709"/>
        </w:tabs>
        <w:ind w:right="-6"/>
        <w:jc w:val="both"/>
        <w:rPr>
          <w:b/>
          <w:bCs/>
          <w:spacing w:val="-2"/>
          <w:szCs w:val="24"/>
          <w:lang w:val="hr-HR"/>
        </w:rPr>
      </w:pPr>
    </w:p>
    <w:p w14:paraId="2A4F9D8B" w14:textId="041169A0" w:rsidR="00600223" w:rsidRPr="00B42164" w:rsidRDefault="00574AED" w:rsidP="00600223">
      <w:pPr>
        <w:pStyle w:val="Standard"/>
        <w:tabs>
          <w:tab w:val="left" w:pos="709"/>
        </w:tabs>
        <w:ind w:right="-6"/>
        <w:jc w:val="both"/>
        <w:rPr>
          <w:spacing w:val="-2"/>
          <w:szCs w:val="24"/>
          <w:lang w:val="hr-HR"/>
        </w:rPr>
      </w:pPr>
      <w:r w:rsidRPr="00B42164">
        <w:rPr>
          <w:b/>
          <w:bCs/>
          <w:spacing w:val="-2"/>
          <w:szCs w:val="24"/>
          <w:lang w:val="hr-HR"/>
        </w:rPr>
        <w:t xml:space="preserve">Vijećnik </w:t>
      </w:r>
      <w:r w:rsidR="00600223" w:rsidRPr="00B42164">
        <w:rPr>
          <w:b/>
          <w:bCs/>
          <w:spacing w:val="-2"/>
          <w:szCs w:val="24"/>
          <w:lang w:val="hr-HR"/>
        </w:rPr>
        <w:t>Nevio Klarić</w:t>
      </w:r>
      <w:r w:rsidR="00CA6283" w:rsidRPr="00B42164">
        <w:rPr>
          <w:spacing w:val="-2"/>
          <w:szCs w:val="24"/>
          <w:lang w:val="hr-HR"/>
        </w:rPr>
        <w:t xml:space="preserve"> </w:t>
      </w:r>
      <w:r w:rsidRPr="00B42164">
        <w:rPr>
          <w:spacing w:val="-2"/>
          <w:szCs w:val="24"/>
          <w:lang w:val="hr-HR"/>
        </w:rPr>
        <w:t>postav</w:t>
      </w:r>
      <w:r w:rsidR="00B32949" w:rsidRPr="00B42164">
        <w:rPr>
          <w:spacing w:val="-2"/>
          <w:szCs w:val="24"/>
          <w:lang w:val="hr-HR"/>
        </w:rPr>
        <w:t>io je pitanje</w:t>
      </w:r>
      <w:r w:rsidR="00600223" w:rsidRPr="00B42164">
        <w:rPr>
          <w:spacing w:val="-2"/>
          <w:szCs w:val="24"/>
          <w:lang w:val="hr-HR"/>
        </w:rPr>
        <w:t>:</w:t>
      </w:r>
    </w:p>
    <w:p w14:paraId="17CED8D7" w14:textId="77777777" w:rsidR="00600223" w:rsidRPr="00B42164" w:rsidRDefault="00600223" w:rsidP="00600223">
      <w:pPr>
        <w:pStyle w:val="Standard"/>
        <w:tabs>
          <w:tab w:val="left" w:pos="709"/>
        </w:tabs>
        <w:ind w:right="-6"/>
        <w:jc w:val="both"/>
        <w:rPr>
          <w:spacing w:val="-2"/>
          <w:szCs w:val="24"/>
          <w:lang w:val="hr-HR"/>
        </w:rPr>
      </w:pPr>
    </w:p>
    <w:p w14:paraId="216AEB3A" w14:textId="4B5BB22A" w:rsidR="00600223" w:rsidRPr="00B42164" w:rsidRDefault="00600223" w:rsidP="00600223">
      <w:pPr>
        <w:pStyle w:val="Standard"/>
        <w:tabs>
          <w:tab w:val="left" w:pos="709"/>
        </w:tabs>
        <w:ind w:right="-6"/>
        <w:jc w:val="both"/>
        <w:rPr>
          <w:spacing w:val="-2"/>
          <w:szCs w:val="24"/>
          <w:lang w:val="hr-HR"/>
        </w:rPr>
      </w:pPr>
      <w:proofErr w:type="spellStart"/>
      <w:r w:rsidRPr="00B42164">
        <w:rPr>
          <w:spacing w:val="-2"/>
          <w:szCs w:val="24"/>
        </w:rPr>
        <w:t>Ističe</w:t>
      </w:r>
      <w:proofErr w:type="spellEnd"/>
      <w:r w:rsidRPr="00B42164">
        <w:rPr>
          <w:spacing w:val="-2"/>
          <w:szCs w:val="24"/>
        </w:rPr>
        <w:t xml:space="preserve"> da je </w:t>
      </w:r>
      <w:proofErr w:type="spellStart"/>
      <w:r w:rsidRPr="00B42164">
        <w:rPr>
          <w:spacing w:val="-2"/>
          <w:szCs w:val="24"/>
        </w:rPr>
        <w:t>na</w:t>
      </w:r>
      <w:proofErr w:type="spellEnd"/>
      <w:r w:rsidRPr="00B42164">
        <w:rPr>
          <w:spacing w:val="-2"/>
          <w:szCs w:val="24"/>
        </w:rPr>
        <w:t xml:space="preserve"> 21.  sjednici Općinskog vijeća održanoj dana 21. 09. 2022. god. postavio pitane vezano za javni prijevoz (da li postoji strategija rješavanja problematike javnog prijevoza na području općine Matulji) na što mu je odgovoreno kako se pokušava naći više mogućnosti rješavanja problema pa moli pismeni odgovor za sljedeću sjednicu (nešto „opipljivo”: sastanci, zaključci, kuda općina ide po pitanju rješavanja tog problema).</w:t>
      </w:r>
    </w:p>
    <w:p w14:paraId="4D794045" w14:textId="1DCECAD1" w:rsidR="00574AED" w:rsidRPr="00B42164" w:rsidRDefault="00574AED" w:rsidP="00600223">
      <w:pPr>
        <w:pStyle w:val="Standard"/>
        <w:tabs>
          <w:tab w:val="left" w:pos="709"/>
        </w:tabs>
        <w:ind w:right="-6"/>
        <w:jc w:val="both"/>
        <w:rPr>
          <w:spacing w:val="-2"/>
          <w:szCs w:val="24"/>
          <w:lang w:val="hr-HR"/>
        </w:rPr>
      </w:pPr>
    </w:p>
    <w:p w14:paraId="7A6E8460" w14:textId="77777777" w:rsidR="00574AED" w:rsidRPr="00B42164" w:rsidRDefault="00574AED" w:rsidP="00574AED">
      <w:pPr>
        <w:pStyle w:val="Standard"/>
        <w:tabs>
          <w:tab w:val="left" w:pos="709"/>
        </w:tabs>
        <w:ind w:right="-6"/>
        <w:jc w:val="both"/>
        <w:rPr>
          <w:b/>
          <w:bCs/>
          <w:spacing w:val="-2"/>
          <w:szCs w:val="24"/>
          <w:lang w:val="hr-HR"/>
        </w:rPr>
      </w:pPr>
      <w:r w:rsidRPr="00B42164">
        <w:rPr>
          <w:b/>
          <w:bCs/>
          <w:spacing w:val="-2"/>
          <w:szCs w:val="24"/>
          <w:lang w:val="hr-HR"/>
        </w:rPr>
        <w:t xml:space="preserve">ODGOVOR: </w:t>
      </w:r>
    </w:p>
    <w:p w14:paraId="3612187A" w14:textId="04F9BEAD" w:rsidR="00600223" w:rsidRPr="00B42164" w:rsidRDefault="00600223" w:rsidP="00600223">
      <w:pPr>
        <w:jc w:val="both"/>
        <w:rPr>
          <w:rFonts w:eastAsiaTheme="minorHAnsi"/>
          <w:kern w:val="0"/>
          <w:lang w:eastAsia="hr-HR"/>
        </w:rPr>
      </w:pPr>
      <w:r w:rsidRPr="00B42164">
        <w:t>U predmetnom razdoblju održano je više sastanaka, </w:t>
      </w:r>
      <w:r w:rsidRPr="00B42164">
        <w:rPr>
          <w:shd w:val="clear" w:color="auto" w:fill="FFFFFF" w:themeFill="background1"/>
        </w:rPr>
        <w:t>a svi vozni redovi i polasci zajednički se dogovaraju te se maksimalno pokušavaju zadovoljiti potrebe mještana za javnim prijevozom.</w:t>
      </w:r>
      <w:r w:rsidRPr="00B42164">
        <w:t xml:space="preserve"> U razgovorima s KD Autotrolej d.o.o. razmatrala se mogućnost reorganizacije prijevoza na način da se uvedu mini </w:t>
      </w:r>
      <w:proofErr w:type="spellStart"/>
      <w:r w:rsidRPr="00B42164">
        <w:t>busevi</w:t>
      </w:r>
      <w:proofErr w:type="spellEnd"/>
      <w:r w:rsidRPr="00B42164">
        <w:t>/kombiji "na poziv", posebice za udaljenije linije, odnosno za stanovnike "gornjeg kraja". Međutim, obzirom da u Autotroleju </w:t>
      </w:r>
      <w:r w:rsidRPr="00B42164">
        <w:rPr>
          <w:shd w:val="clear" w:color="auto" w:fill="FFFFFF" w:themeFill="background1"/>
        </w:rPr>
        <w:t xml:space="preserve">nema dovoljno vozača, a o čemu je javnost upoznata samim istupima od strane KD </w:t>
      </w:r>
      <w:r w:rsidR="00B32949" w:rsidRPr="00B42164">
        <w:rPr>
          <w:shd w:val="clear" w:color="auto" w:fill="FFFFFF" w:themeFill="background1"/>
        </w:rPr>
        <w:t xml:space="preserve">Autotrolej </w:t>
      </w:r>
      <w:r w:rsidRPr="00B42164">
        <w:rPr>
          <w:shd w:val="clear" w:color="auto" w:fill="FFFFFF" w:themeFill="background1"/>
        </w:rPr>
        <w:t>d.o.o.,</w:t>
      </w:r>
      <w:r w:rsidRPr="00B42164">
        <w:t xml:space="preserve"> ta ideja se još treba razraditi da se vidi ukoliko na ovom području ima budućnost. Matulji su se razmatrali kao opcija za svojevrstan pilot projekt za tako nešto. Činjenica je da bi to bio veliki odmak u odnosu na današnji sustav funkcioniranja javnog prijevoza na našem širem području pa takvu varijantu treba detaljno i kvalitetno pripremiti.</w:t>
      </w:r>
    </w:p>
    <w:p w14:paraId="6F41DD27" w14:textId="77777777" w:rsidR="00600223" w:rsidRPr="00B42164" w:rsidRDefault="00600223" w:rsidP="00600223">
      <w:pPr>
        <w:jc w:val="both"/>
      </w:pPr>
    </w:p>
    <w:p w14:paraId="4CCE2365" w14:textId="77777777" w:rsidR="00600223" w:rsidRPr="00B42164" w:rsidRDefault="00600223" w:rsidP="00600223">
      <w:pPr>
        <w:jc w:val="both"/>
      </w:pPr>
      <w:r w:rsidRPr="00B42164">
        <w:t>Također, smatramo da je bitno za istaknuti da je Općina Matulji ostvarila pomoć na ime poticaja za dobrovoljno funkcionalno spajanje jedinica lokalne samouprave putem zajedničkog trgovačkog društva (Komunalno društvo Autotrolej d.o.o.) zajedno s Gradom Rijeka, Gradom Bakrom, Općinom Čavle, Općinom Jelenje, Gradom Kastvom, Općinom Klana, Općinom Viškovo, Općinom Kostrena, Gradom Kraljevicom, Gradom Opatija, Općinom Mošćenička Draga i Općinom Lovran., i to u iznosu od  66.361,40 eura (500.000,00 kuna). Sredstva će se isplaćivati u razdoblju od 5 godina od donošenja odluke o dodjeli pomoći, znači od 2023. do 2027. Godine.</w:t>
      </w:r>
    </w:p>
    <w:p w14:paraId="3A921922" w14:textId="77777777" w:rsidR="00574AED" w:rsidRPr="00B42164" w:rsidRDefault="00574AED" w:rsidP="00600223">
      <w:pPr>
        <w:jc w:val="both"/>
      </w:pPr>
    </w:p>
    <w:p w14:paraId="7F59E17B" w14:textId="77777777" w:rsidR="00574AED" w:rsidRPr="00B42164" w:rsidRDefault="00574AED" w:rsidP="00574AED">
      <w:pPr>
        <w:pStyle w:val="Standard"/>
        <w:tabs>
          <w:tab w:val="left" w:pos="709"/>
        </w:tabs>
        <w:ind w:right="-6"/>
        <w:jc w:val="both"/>
        <w:rPr>
          <w:spacing w:val="-2"/>
          <w:szCs w:val="24"/>
          <w:lang w:val="hr-HR"/>
        </w:rPr>
      </w:pPr>
    </w:p>
    <w:p w14:paraId="55DC0963" w14:textId="611AC0E3" w:rsidR="00574AED" w:rsidRPr="00B42164" w:rsidRDefault="00B32949" w:rsidP="00574AED">
      <w:pPr>
        <w:pStyle w:val="Standard"/>
        <w:tabs>
          <w:tab w:val="left" w:pos="709"/>
        </w:tabs>
        <w:ind w:right="-6"/>
        <w:jc w:val="both"/>
        <w:rPr>
          <w:spacing w:val="-2"/>
          <w:szCs w:val="24"/>
          <w:lang w:val="hr-HR"/>
        </w:rPr>
      </w:pPr>
      <w:r w:rsidRPr="00B42164">
        <w:rPr>
          <w:b/>
          <w:bCs/>
          <w:spacing w:val="-2"/>
          <w:szCs w:val="24"/>
          <w:lang w:val="hr-HR"/>
        </w:rPr>
        <w:t>Vijećnik Vladan Mekterović</w:t>
      </w:r>
      <w:r w:rsidRPr="00B42164">
        <w:rPr>
          <w:spacing w:val="-2"/>
          <w:szCs w:val="24"/>
          <w:lang w:val="hr-HR"/>
        </w:rPr>
        <w:t xml:space="preserve"> postavio je pitanje:</w:t>
      </w:r>
    </w:p>
    <w:p w14:paraId="6E013BC8" w14:textId="77777777" w:rsidR="00B32949" w:rsidRPr="00B42164" w:rsidRDefault="00B32949" w:rsidP="00574AED">
      <w:pPr>
        <w:pStyle w:val="Standard"/>
        <w:tabs>
          <w:tab w:val="left" w:pos="709"/>
        </w:tabs>
        <w:ind w:right="-6"/>
        <w:jc w:val="both"/>
        <w:rPr>
          <w:spacing w:val="-2"/>
          <w:szCs w:val="24"/>
          <w:lang w:val="hr-HR"/>
        </w:rPr>
      </w:pPr>
    </w:p>
    <w:p w14:paraId="668F925A" w14:textId="42F9A8EE" w:rsidR="00B32949" w:rsidRPr="00B42164" w:rsidRDefault="00B32949" w:rsidP="00B32949">
      <w:pPr>
        <w:shd w:val="clear" w:color="auto" w:fill="FFFFFF" w:themeFill="background1"/>
        <w:tabs>
          <w:tab w:val="left" w:pos="709"/>
        </w:tabs>
        <w:ind w:right="-6"/>
        <w:jc w:val="both"/>
        <w:rPr>
          <w:spacing w:val="-2"/>
        </w:rPr>
      </w:pPr>
      <w:r w:rsidRPr="00B42164">
        <w:rPr>
          <w:spacing w:val="-2"/>
        </w:rPr>
        <w:t xml:space="preserve"> U svezi Čvora Trinajstići iznosi da se stvari primiču kraju pa postavlja pitane glede uređenja ceste iz Jušića koja ide preko </w:t>
      </w:r>
      <w:proofErr w:type="spellStart"/>
      <w:r w:rsidRPr="00B42164">
        <w:rPr>
          <w:spacing w:val="-2"/>
        </w:rPr>
        <w:t>Šmogorske</w:t>
      </w:r>
      <w:proofErr w:type="spellEnd"/>
      <w:r w:rsidRPr="00B42164">
        <w:rPr>
          <w:spacing w:val="-2"/>
        </w:rPr>
        <w:t xml:space="preserve"> ceste, na dijelu gdje je pješački prijelaz (stari postojeći most preko zaobilaznice). Na tom dijelu postoje stari uništeni stupovi za rasvjetu pa ga zanima da li bi se sada ta stara rasvjeta mogla ukloniti, zamijeniti novom jer ostavlja loš dojam i predstavlja opasnost za građane. </w:t>
      </w:r>
    </w:p>
    <w:p w14:paraId="6B79325D" w14:textId="77777777" w:rsidR="00B32949" w:rsidRPr="00B42164" w:rsidRDefault="00B32949" w:rsidP="00B32949">
      <w:pPr>
        <w:shd w:val="clear" w:color="auto" w:fill="FFFFFF" w:themeFill="background1"/>
        <w:tabs>
          <w:tab w:val="left" w:pos="709"/>
        </w:tabs>
        <w:ind w:right="-6"/>
        <w:jc w:val="both"/>
        <w:rPr>
          <w:rFonts w:eastAsia="Times New Roman"/>
          <w:spacing w:val="-2"/>
          <w:kern w:val="0"/>
          <w:lang w:eastAsia="en-US"/>
        </w:rPr>
      </w:pPr>
    </w:p>
    <w:p w14:paraId="526445D5" w14:textId="3FA8226D" w:rsidR="00B32949" w:rsidRPr="00B42164" w:rsidRDefault="00B32949" w:rsidP="00B32949">
      <w:pPr>
        <w:tabs>
          <w:tab w:val="left" w:pos="709"/>
        </w:tabs>
        <w:ind w:right="-6"/>
        <w:jc w:val="both"/>
        <w:rPr>
          <w:spacing w:val="-2"/>
        </w:rPr>
      </w:pPr>
      <w:r w:rsidRPr="00B42164">
        <w:rPr>
          <w:spacing w:val="-2"/>
        </w:rPr>
        <w:t>Budući da se uređuju ivičnjaci i da je proširena zelena površina pita da li će se nastaviti dalje od strane  Općine Matulji  uređivati održavanje tog dijela</w:t>
      </w:r>
    </w:p>
    <w:p w14:paraId="51B7FA39" w14:textId="77777777" w:rsidR="00B32949" w:rsidRPr="00B42164" w:rsidRDefault="00B32949" w:rsidP="00B32949">
      <w:pPr>
        <w:tabs>
          <w:tab w:val="left" w:pos="709"/>
        </w:tabs>
        <w:ind w:right="-6"/>
        <w:jc w:val="both"/>
        <w:rPr>
          <w:spacing w:val="-2"/>
        </w:rPr>
      </w:pPr>
    </w:p>
    <w:p w14:paraId="48816255" w14:textId="77777777" w:rsidR="00B32949" w:rsidRPr="00B42164" w:rsidRDefault="00B32949" w:rsidP="00B32949">
      <w:pPr>
        <w:tabs>
          <w:tab w:val="left" w:pos="709"/>
        </w:tabs>
        <w:ind w:right="-6"/>
        <w:jc w:val="both"/>
        <w:rPr>
          <w:spacing w:val="-2"/>
        </w:rPr>
      </w:pPr>
    </w:p>
    <w:p w14:paraId="3972356D" w14:textId="36BD1195" w:rsidR="00B32949" w:rsidRPr="00B42164" w:rsidRDefault="00B32949" w:rsidP="00574AED">
      <w:pPr>
        <w:pStyle w:val="Standard"/>
        <w:tabs>
          <w:tab w:val="left" w:pos="709"/>
        </w:tabs>
        <w:ind w:right="-6"/>
        <w:jc w:val="both"/>
        <w:rPr>
          <w:b/>
          <w:bCs/>
          <w:spacing w:val="-2"/>
          <w:szCs w:val="24"/>
          <w:lang w:val="hr-HR"/>
        </w:rPr>
      </w:pPr>
      <w:r w:rsidRPr="00B42164">
        <w:rPr>
          <w:b/>
          <w:bCs/>
          <w:spacing w:val="-2"/>
          <w:szCs w:val="24"/>
          <w:lang w:val="hr-HR"/>
        </w:rPr>
        <w:t>ODGOVOR:</w:t>
      </w:r>
    </w:p>
    <w:p w14:paraId="2D8ACC0A" w14:textId="51409C68" w:rsidR="00B32949" w:rsidRPr="00B42164" w:rsidRDefault="00B32949" w:rsidP="00B32949">
      <w:pPr>
        <w:tabs>
          <w:tab w:val="left" w:pos="0"/>
        </w:tabs>
        <w:ind w:right="-6"/>
        <w:jc w:val="both"/>
        <w:rPr>
          <w:spacing w:val="-2"/>
        </w:rPr>
      </w:pPr>
      <w:r w:rsidRPr="00B42164">
        <w:rPr>
          <w:spacing w:val="-2"/>
        </w:rPr>
        <w:t>Rasvjetna tijela na četiri stupa na stepeništu i pješačkom nathodniku iznad autoceste A7 su predmetom modernizacije javne rasvjete, drugim riječima biti će zamijenjena novom LED rasvjetom.</w:t>
      </w:r>
    </w:p>
    <w:p w14:paraId="54FAE114" w14:textId="77777777" w:rsidR="00B32949" w:rsidRPr="00B42164" w:rsidRDefault="00B32949" w:rsidP="00B32949">
      <w:pPr>
        <w:tabs>
          <w:tab w:val="left" w:pos="0"/>
        </w:tabs>
        <w:ind w:right="-6"/>
        <w:jc w:val="both"/>
        <w:rPr>
          <w:spacing w:val="-2"/>
        </w:rPr>
      </w:pPr>
    </w:p>
    <w:p w14:paraId="12A58518" w14:textId="2A48057C" w:rsidR="00B32949" w:rsidRPr="00B42164" w:rsidRDefault="00B32949" w:rsidP="00B32949">
      <w:pPr>
        <w:tabs>
          <w:tab w:val="left" w:pos="709"/>
        </w:tabs>
        <w:ind w:right="-6"/>
        <w:jc w:val="both"/>
        <w:rPr>
          <w:spacing w:val="-2"/>
        </w:rPr>
      </w:pPr>
      <w:r w:rsidRPr="00B42164">
        <w:rPr>
          <w:spacing w:val="-2"/>
        </w:rPr>
        <w:t xml:space="preserve">Po dovršetku investicije izgradnje čvora Trinajstići biti će poznate granice razgraničenja površina koje će biti predmetom održavanja Hrvatskih autocesta a koje Općine Matulji </w:t>
      </w:r>
    </w:p>
    <w:p w14:paraId="6899171C" w14:textId="49429138" w:rsidR="00B32949" w:rsidRPr="00B42164" w:rsidRDefault="00B32949" w:rsidP="00B32949">
      <w:pPr>
        <w:tabs>
          <w:tab w:val="left" w:pos="709"/>
        </w:tabs>
        <w:ind w:right="-6"/>
        <w:jc w:val="both"/>
        <w:rPr>
          <w:spacing w:val="-2"/>
        </w:rPr>
      </w:pPr>
    </w:p>
    <w:p w14:paraId="6C9B3D28" w14:textId="5418843B" w:rsidR="00E27783" w:rsidRPr="00B42164" w:rsidRDefault="00E27783" w:rsidP="00B32949">
      <w:pPr>
        <w:ind w:right="-143"/>
        <w:jc w:val="both"/>
        <w:rPr>
          <w:noProof/>
          <w:spacing w:val="-2"/>
        </w:rPr>
      </w:pPr>
    </w:p>
    <w:p w14:paraId="39D064F6" w14:textId="3EF8D9BF" w:rsidR="005368B8" w:rsidRPr="00B42164" w:rsidRDefault="005368B8" w:rsidP="00BD1521">
      <w:pPr>
        <w:ind w:right="-143"/>
        <w:jc w:val="both"/>
        <w:rPr>
          <w:noProof/>
          <w:spacing w:val="-2"/>
        </w:rPr>
      </w:pP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t>OPĆINSKI NAČELNIK</w:t>
      </w:r>
    </w:p>
    <w:p w14:paraId="6BC64B3A" w14:textId="6C126BFB" w:rsidR="005368B8" w:rsidRPr="00B42164" w:rsidRDefault="005368B8" w:rsidP="00BD1521">
      <w:pPr>
        <w:ind w:right="-143"/>
        <w:jc w:val="both"/>
        <w:rPr>
          <w:noProof/>
          <w:spacing w:val="-2"/>
        </w:rPr>
      </w:pP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Pr="00B42164">
        <w:rPr>
          <w:noProof/>
          <w:spacing w:val="-2"/>
        </w:rPr>
        <w:tab/>
      </w:r>
      <w:r w:rsidR="00574AED" w:rsidRPr="00B42164">
        <w:rPr>
          <w:noProof/>
          <w:spacing w:val="-2"/>
        </w:rPr>
        <w:t xml:space="preserve">      </w:t>
      </w:r>
      <w:r w:rsidRPr="00B42164">
        <w:rPr>
          <w:noProof/>
          <w:spacing w:val="-2"/>
        </w:rPr>
        <w:t>Vedran Kinkela</w:t>
      </w:r>
      <w:r w:rsidR="00574AED" w:rsidRPr="00B42164">
        <w:rPr>
          <w:noProof/>
          <w:spacing w:val="-2"/>
        </w:rPr>
        <w:t xml:space="preserve"> v.r.</w:t>
      </w:r>
      <w:r w:rsidRPr="00B42164">
        <w:rPr>
          <w:noProof/>
          <w:spacing w:val="-2"/>
        </w:rPr>
        <w:t xml:space="preserve"> </w:t>
      </w:r>
    </w:p>
    <w:sectPr w:rsidR="005368B8" w:rsidRPr="00B42164" w:rsidSect="00275864">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9B2B" w14:textId="77777777" w:rsidR="00B334A6" w:rsidRDefault="00B334A6">
      <w:r>
        <w:separator/>
      </w:r>
    </w:p>
  </w:endnote>
  <w:endnote w:type="continuationSeparator" w:id="0">
    <w:p w14:paraId="4546BF74" w14:textId="77777777" w:rsidR="00B334A6" w:rsidRDefault="00B3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B51011" w14:paraId="79E853DE" w14:textId="77777777" w:rsidTr="000F45A1">
      <w:trPr>
        <w:trHeight w:val="411"/>
      </w:trPr>
      <w:tc>
        <w:tcPr>
          <w:tcW w:w="3169" w:type="dxa"/>
          <w:vAlign w:val="center"/>
        </w:tcPr>
        <w:p w14:paraId="05C0D0C2" w14:textId="77777777" w:rsidR="00B51011" w:rsidRPr="000F45A1" w:rsidRDefault="00B51011" w:rsidP="00D43FE0">
          <w:pPr>
            <w:rPr>
              <w:rFonts w:asciiTheme="minorHAnsi" w:hAnsiTheme="minorHAnsi"/>
              <w:sz w:val="16"/>
            </w:rPr>
          </w:pPr>
          <w:bookmarkStart w:id="1" w:name="OLE_LINK10"/>
          <w:bookmarkStart w:id="2" w:name="OLE_LINK11"/>
        </w:p>
      </w:tc>
      <w:tc>
        <w:tcPr>
          <w:tcW w:w="3169" w:type="dxa"/>
          <w:vAlign w:val="center"/>
        </w:tcPr>
        <w:p w14:paraId="5115502F" w14:textId="77777777" w:rsidR="00B51011" w:rsidRPr="000F45A1" w:rsidRDefault="00B51011" w:rsidP="00543E27">
          <w:pPr>
            <w:pStyle w:val="Podnoje"/>
            <w:rPr>
              <w:rFonts w:asciiTheme="minorHAnsi" w:hAnsiTheme="minorHAnsi"/>
              <w:b/>
              <w:sz w:val="16"/>
            </w:rPr>
          </w:pPr>
        </w:p>
      </w:tc>
      <w:tc>
        <w:tcPr>
          <w:tcW w:w="3585" w:type="dxa"/>
          <w:vAlign w:val="center"/>
        </w:tcPr>
        <w:p w14:paraId="39B1ED45" w14:textId="77777777" w:rsidR="00B51011" w:rsidRPr="000F45A1" w:rsidRDefault="00B51011"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Pr>
              <w:rStyle w:val="Brojstranice"/>
              <w:rFonts w:asciiTheme="minorHAnsi" w:hAnsiTheme="minorHAnsi"/>
              <w:noProof/>
              <w:sz w:val="16"/>
            </w:rPr>
            <w:t>8</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Pr="000F45A1">
            <w:rPr>
              <w:rFonts w:asciiTheme="minorHAnsi" w:hAnsiTheme="minorHAnsi"/>
            </w:rPr>
            <w:fldChar w:fldCharType="begin"/>
          </w:r>
          <w:r w:rsidRPr="000F45A1">
            <w:rPr>
              <w:rFonts w:asciiTheme="minorHAnsi" w:hAnsiTheme="minorHAnsi"/>
            </w:rPr>
            <w:instrText xml:space="preserve"> NUMPAGES  \* MERGEFORMAT </w:instrText>
          </w:r>
          <w:r w:rsidRPr="000F45A1">
            <w:rPr>
              <w:rFonts w:asciiTheme="minorHAnsi" w:hAnsiTheme="minorHAnsi"/>
            </w:rPr>
            <w:fldChar w:fldCharType="separate"/>
          </w:r>
          <w:r w:rsidRPr="00B63AD7">
            <w:rPr>
              <w:rFonts w:asciiTheme="minorHAnsi" w:hAnsiTheme="minorHAnsi"/>
              <w:noProof/>
              <w:sz w:val="16"/>
            </w:rPr>
            <w:t>8</w:t>
          </w:r>
          <w:r w:rsidRPr="000F45A1">
            <w:rPr>
              <w:rFonts w:asciiTheme="minorHAnsi" w:hAnsiTheme="minorHAnsi"/>
              <w:noProof/>
              <w:sz w:val="16"/>
            </w:rPr>
            <w:fldChar w:fldCharType="end"/>
          </w:r>
        </w:p>
      </w:tc>
    </w:tr>
    <w:bookmarkEnd w:id="1"/>
    <w:bookmarkEnd w:id="2"/>
  </w:tbl>
  <w:p w14:paraId="60E669C0" w14:textId="77777777" w:rsidR="00B51011" w:rsidRDefault="00B51011"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04199"/>
      <w:docPartObj>
        <w:docPartGallery w:val="Page Numbers (Bottom of Page)"/>
        <w:docPartUnique/>
      </w:docPartObj>
    </w:sdtPr>
    <w:sdtContent>
      <w:p w14:paraId="6F7C37E0" w14:textId="77777777" w:rsidR="00B51011" w:rsidRDefault="00B51011">
        <w:pPr>
          <w:pStyle w:val="Podnoje"/>
        </w:pPr>
        <w:r>
          <w:fldChar w:fldCharType="begin"/>
        </w:r>
        <w:r>
          <w:instrText>PAGE   \* MERGEFORMAT</w:instrText>
        </w:r>
        <w:r>
          <w:fldChar w:fldCharType="separate"/>
        </w:r>
        <w:r>
          <w:rPr>
            <w:noProof/>
          </w:rPr>
          <w:t>7</w:t>
        </w:r>
        <w:r>
          <w:fldChar w:fldCharType="end"/>
        </w:r>
      </w:p>
    </w:sdtContent>
  </w:sdt>
  <w:p w14:paraId="0B788B88" w14:textId="77777777" w:rsidR="00B51011" w:rsidRPr="007C7695" w:rsidRDefault="00B51011"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CF2D" w14:textId="77777777" w:rsidR="00B334A6" w:rsidRDefault="00B334A6">
      <w:r>
        <w:separator/>
      </w:r>
    </w:p>
  </w:footnote>
  <w:footnote w:type="continuationSeparator" w:id="0">
    <w:p w14:paraId="3384A610" w14:textId="77777777" w:rsidR="00B334A6" w:rsidRDefault="00B3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B51011" w14:paraId="6747BABC" w14:textId="77777777" w:rsidTr="000F45A1">
      <w:tc>
        <w:tcPr>
          <w:tcW w:w="4503" w:type="dxa"/>
        </w:tcPr>
        <w:p w14:paraId="325477F9" w14:textId="77777777" w:rsidR="00B51011" w:rsidRPr="00344EA2" w:rsidRDefault="00B51011" w:rsidP="000F45A1">
          <w:pPr>
            <w:ind w:left="-142"/>
            <w:jc w:val="center"/>
            <w:rPr>
              <w:rFonts w:eastAsia="Times New Roman"/>
              <w:szCs w:val="26"/>
            </w:rPr>
          </w:pPr>
          <w:r>
            <w:rPr>
              <w:b/>
              <w:i/>
              <w:sz w:val="20"/>
              <w:szCs w:val="20"/>
            </w:rPr>
            <w:object w:dxaOrig="616" w:dyaOrig="706" w14:anchorId="4B71A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v:imagedata r:id="rId1" o:title=""/>
              </v:shape>
              <o:OLEObject Type="Embed" ProgID="Word.Picture.8" ShapeID="_x0000_i1025" DrawAspect="Content" ObjectID="_1757399542" r:id="rId2"/>
            </w:object>
          </w:r>
        </w:p>
        <w:p w14:paraId="6D8B4B12" w14:textId="77777777" w:rsidR="00B51011" w:rsidRPr="00344EA2" w:rsidRDefault="00B51011" w:rsidP="0037330A">
          <w:pPr>
            <w:jc w:val="center"/>
            <w:rPr>
              <w:b/>
              <w:sz w:val="22"/>
              <w:szCs w:val="26"/>
            </w:rPr>
          </w:pPr>
          <w:r w:rsidRPr="00344EA2">
            <w:rPr>
              <w:b/>
              <w:sz w:val="22"/>
              <w:szCs w:val="26"/>
            </w:rPr>
            <w:t>REPUBLIKA HRVATSKA</w:t>
          </w:r>
        </w:p>
        <w:p w14:paraId="13CBEA8D" w14:textId="77777777" w:rsidR="00B51011" w:rsidRPr="00344EA2" w:rsidRDefault="00B51011" w:rsidP="0037330A">
          <w:pPr>
            <w:jc w:val="center"/>
            <w:rPr>
              <w:b/>
              <w:sz w:val="22"/>
              <w:szCs w:val="26"/>
            </w:rPr>
          </w:pPr>
          <w:r w:rsidRPr="00344EA2">
            <w:rPr>
              <w:b/>
              <w:sz w:val="22"/>
              <w:szCs w:val="26"/>
            </w:rPr>
            <w:t>PRIMORSKO-GORANSKA ŽUPANIJA</w:t>
          </w:r>
        </w:p>
        <w:p w14:paraId="10F1E430" w14:textId="77777777" w:rsidR="00B51011" w:rsidRPr="00344EA2" w:rsidRDefault="00B51011" w:rsidP="0037330A">
          <w:pPr>
            <w:rPr>
              <w:sz w:val="4"/>
            </w:rPr>
          </w:pPr>
        </w:p>
      </w:tc>
      <w:tc>
        <w:tcPr>
          <w:tcW w:w="5211" w:type="dxa"/>
        </w:tcPr>
        <w:p w14:paraId="2ACBCB6C" w14:textId="77777777" w:rsidR="00B51011" w:rsidRPr="00344EA2" w:rsidRDefault="00B51011" w:rsidP="0037330A"/>
      </w:tc>
    </w:tr>
  </w:tbl>
  <w:p w14:paraId="45D3A998" w14:textId="77777777" w:rsidR="00B51011" w:rsidRPr="00344EA2" w:rsidRDefault="00B51011"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456A33"/>
    <w:multiLevelType w:val="hybridMultilevel"/>
    <w:tmpl w:val="F72CF1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C6060F"/>
    <w:multiLevelType w:val="hybridMultilevel"/>
    <w:tmpl w:val="6F0EC77A"/>
    <w:lvl w:ilvl="0" w:tplc="30489BF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F9665F"/>
    <w:multiLevelType w:val="hybridMultilevel"/>
    <w:tmpl w:val="3432C206"/>
    <w:lvl w:ilvl="0" w:tplc="30489BF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EC0C01"/>
    <w:multiLevelType w:val="hybridMultilevel"/>
    <w:tmpl w:val="29C85298"/>
    <w:lvl w:ilvl="0" w:tplc="8B1429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2E5C48"/>
    <w:multiLevelType w:val="hybridMultilevel"/>
    <w:tmpl w:val="AB1A76DA"/>
    <w:lvl w:ilvl="0" w:tplc="8B14080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781D4D8E"/>
    <w:multiLevelType w:val="multilevel"/>
    <w:tmpl w:val="2CAC3A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E8D3A9B"/>
    <w:multiLevelType w:val="hybridMultilevel"/>
    <w:tmpl w:val="A0348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88387">
    <w:abstractNumId w:val="0"/>
  </w:num>
  <w:num w:numId="2" w16cid:durableId="225186955">
    <w:abstractNumId w:val="3"/>
  </w:num>
  <w:num w:numId="3" w16cid:durableId="1747146185">
    <w:abstractNumId w:val="2"/>
  </w:num>
  <w:num w:numId="4" w16cid:durableId="792140630">
    <w:abstractNumId w:val="5"/>
  </w:num>
  <w:num w:numId="5" w16cid:durableId="1591691890">
    <w:abstractNumId w:val="4"/>
  </w:num>
  <w:num w:numId="6" w16cid:durableId="2081252273">
    <w:abstractNumId w:val="7"/>
  </w:num>
  <w:num w:numId="7" w16cid:durableId="1943150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42358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FD"/>
    <w:rsid w:val="000006A7"/>
    <w:rsid w:val="000014F1"/>
    <w:rsid w:val="00001F47"/>
    <w:rsid w:val="00003761"/>
    <w:rsid w:val="00003C9D"/>
    <w:rsid w:val="00005B79"/>
    <w:rsid w:val="00013634"/>
    <w:rsid w:val="00022D7D"/>
    <w:rsid w:val="000251FA"/>
    <w:rsid w:val="00025844"/>
    <w:rsid w:val="00027331"/>
    <w:rsid w:val="00027AE7"/>
    <w:rsid w:val="00032C77"/>
    <w:rsid w:val="000373CD"/>
    <w:rsid w:val="00040706"/>
    <w:rsid w:val="00040E20"/>
    <w:rsid w:val="0004145F"/>
    <w:rsid w:val="000421B3"/>
    <w:rsid w:val="00042D9A"/>
    <w:rsid w:val="00052467"/>
    <w:rsid w:val="00052E58"/>
    <w:rsid w:val="000608D2"/>
    <w:rsid w:val="00060CEF"/>
    <w:rsid w:val="00060D92"/>
    <w:rsid w:val="00064723"/>
    <w:rsid w:val="00070022"/>
    <w:rsid w:val="00070607"/>
    <w:rsid w:val="0007174A"/>
    <w:rsid w:val="000760E5"/>
    <w:rsid w:val="00077393"/>
    <w:rsid w:val="00077C20"/>
    <w:rsid w:val="000838A4"/>
    <w:rsid w:val="00090196"/>
    <w:rsid w:val="00091D8B"/>
    <w:rsid w:val="000927E6"/>
    <w:rsid w:val="000A0E1B"/>
    <w:rsid w:val="000A28BA"/>
    <w:rsid w:val="000A2BE5"/>
    <w:rsid w:val="000A3D60"/>
    <w:rsid w:val="000A7DDE"/>
    <w:rsid w:val="000B01C3"/>
    <w:rsid w:val="000B630B"/>
    <w:rsid w:val="000D685E"/>
    <w:rsid w:val="000E0B16"/>
    <w:rsid w:val="000E4ED8"/>
    <w:rsid w:val="000F45A1"/>
    <w:rsid w:val="000F4D2F"/>
    <w:rsid w:val="00101C65"/>
    <w:rsid w:val="001024E5"/>
    <w:rsid w:val="0010319C"/>
    <w:rsid w:val="001078AA"/>
    <w:rsid w:val="001112FB"/>
    <w:rsid w:val="0011426B"/>
    <w:rsid w:val="00114D17"/>
    <w:rsid w:val="0013492A"/>
    <w:rsid w:val="0015072E"/>
    <w:rsid w:val="0015084E"/>
    <w:rsid w:val="00152000"/>
    <w:rsid w:val="00163436"/>
    <w:rsid w:val="00163DA9"/>
    <w:rsid w:val="00165E16"/>
    <w:rsid w:val="001762D3"/>
    <w:rsid w:val="00181B7D"/>
    <w:rsid w:val="00185102"/>
    <w:rsid w:val="00197DEB"/>
    <w:rsid w:val="001A70D9"/>
    <w:rsid w:val="001B53C5"/>
    <w:rsid w:val="001C3B0B"/>
    <w:rsid w:val="001D2465"/>
    <w:rsid w:val="001D39FC"/>
    <w:rsid w:val="001E509F"/>
    <w:rsid w:val="001F0D9B"/>
    <w:rsid w:val="001F76F5"/>
    <w:rsid w:val="00203166"/>
    <w:rsid w:val="0020644A"/>
    <w:rsid w:val="002145A6"/>
    <w:rsid w:val="0022138F"/>
    <w:rsid w:val="00221E3A"/>
    <w:rsid w:val="00221F27"/>
    <w:rsid w:val="00227735"/>
    <w:rsid w:val="002300EB"/>
    <w:rsid w:val="00230A8A"/>
    <w:rsid w:val="00231126"/>
    <w:rsid w:val="00232DBC"/>
    <w:rsid w:val="002354C1"/>
    <w:rsid w:val="00240D85"/>
    <w:rsid w:val="00243BA4"/>
    <w:rsid w:val="00246C74"/>
    <w:rsid w:val="00255637"/>
    <w:rsid w:val="00255A9A"/>
    <w:rsid w:val="00257588"/>
    <w:rsid w:val="00257A47"/>
    <w:rsid w:val="00265234"/>
    <w:rsid w:val="00266CAB"/>
    <w:rsid w:val="00270C8B"/>
    <w:rsid w:val="0027196A"/>
    <w:rsid w:val="00274C5C"/>
    <w:rsid w:val="00275864"/>
    <w:rsid w:val="00276BF7"/>
    <w:rsid w:val="00282555"/>
    <w:rsid w:val="00283E27"/>
    <w:rsid w:val="00287712"/>
    <w:rsid w:val="002901E2"/>
    <w:rsid w:val="00290A74"/>
    <w:rsid w:val="00296060"/>
    <w:rsid w:val="002964F6"/>
    <w:rsid w:val="002A133C"/>
    <w:rsid w:val="002A26B3"/>
    <w:rsid w:val="002A781E"/>
    <w:rsid w:val="002B2718"/>
    <w:rsid w:val="002B65E6"/>
    <w:rsid w:val="002C19FA"/>
    <w:rsid w:val="002C2113"/>
    <w:rsid w:val="002C651D"/>
    <w:rsid w:val="002D1ABA"/>
    <w:rsid w:val="002D2B00"/>
    <w:rsid w:val="002D49FC"/>
    <w:rsid w:val="002D6ED1"/>
    <w:rsid w:val="002D79D1"/>
    <w:rsid w:val="002E388A"/>
    <w:rsid w:val="002E4068"/>
    <w:rsid w:val="002E4164"/>
    <w:rsid w:val="002F0E63"/>
    <w:rsid w:val="002F138E"/>
    <w:rsid w:val="002F3AD4"/>
    <w:rsid w:val="003038CA"/>
    <w:rsid w:val="00311149"/>
    <w:rsid w:val="00312AEC"/>
    <w:rsid w:val="00321E91"/>
    <w:rsid w:val="003229A8"/>
    <w:rsid w:val="00331A18"/>
    <w:rsid w:val="00332354"/>
    <w:rsid w:val="0033768C"/>
    <w:rsid w:val="00344EA2"/>
    <w:rsid w:val="00346EAF"/>
    <w:rsid w:val="0035699F"/>
    <w:rsid w:val="00367340"/>
    <w:rsid w:val="00367CE9"/>
    <w:rsid w:val="003730F5"/>
    <w:rsid w:val="0037330A"/>
    <w:rsid w:val="00377701"/>
    <w:rsid w:val="003803C2"/>
    <w:rsid w:val="00380892"/>
    <w:rsid w:val="0038732A"/>
    <w:rsid w:val="003912F5"/>
    <w:rsid w:val="00396027"/>
    <w:rsid w:val="00396DE7"/>
    <w:rsid w:val="003A2286"/>
    <w:rsid w:val="003A2BE7"/>
    <w:rsid w:val="003A7004"/>
    <w:rsid w:val="003B22B2"/>
    <w:rsid w:val="003C02B5"/>
    <w:rsid w:val="003C35A0"/>
    <w:rsid w:val="003C50FB"/>
    <w:rsid w:val="003C6FF7"/>
    <w:rsid w:val="003C7C7F"/>
    <w:rsid w:val="003D1B99"/>
    <w:rsid w:val="003D5105"/>
    <w:rsid w:val="003E782A"/>
    <w:rsid w:val="003F34F3"/>
    <w:rsid w:val="004022B7"/>
    <w:rsid w:val="00403C7D"/>
    <w:rsid w:val="004122CB"/>
    <w:rsid w:val="00412EDB"/>
    <w:rsid w:val="00413E7E"/>
    <w:rsid w:val="0041547F"/>
    <w:rsid w:val="004159F4"/>
    <w:rsid w:val="004228EE"/>
    <w:rsid w:val="00424A69"/>
    <w:rsid w:val="0042575A"/>
    <w:rsid w:val="0042669F"/>
    <w:rsid w:val="0042702B"/>
    <w:rsid w:val="004325F9"/>
    <w:rsid w:val="00435C6C"/>
    <w:rsid w:val="00440C5C"/>
    <w:rsid w:val="0044660F"/>
    <w:rsid w:val="00446F12"/>
    <w:rsid w:val="00451E22"/>
    <w:rsid w:val="004574F1"/>
    <w:rsid w:val="004578A8"/>
    <w:rsid w:val="004578CE"/>
    <w:rsid w:val="00463EE4"/>
    <w:rsid w:val="004647EB"/>
    <w:rsid w:val="00467513"/>
    <w:rsid w:val="004678B2"/>
    <w:rsid w:val="00467AA0"/>
    <w:rsid w:val="00476917"/>
    <w:rsid w:val="00477F42"/>
    <w:rsid w:val="00480108"/>
    <w:rsid w:val="004825CA"/>
    <w:rsid w:val="004833C0"/>
    <w:rsid w:val="0048465C"/>
    <w:rsid w:val="00484783"/>
    <w:rsid w:val="00494030"/>
    <w:rsid w:val="004A2B1D"/>
    <w:rsid w:val="004A32D1"/>
    <w:rsid w:val="004A684B"/>
    <w:rsid w:val="004B07F5"/>
    <w:rsid w:val="004C5DE3"/>
    <w:rsid w:val="004D25C0"/>
    <w:rsid w:val="004E77D9"/>
    <w:rsid w:val="004E796C"/>
    <w:rsid w:val="004F5916"/>
    <w:rsid w:val="00501D09"/>
    <w:rsid w:val="00502178"/>
    <w:rsid w:val="00510078"/>
    <w:rsid w:val="0051081D"/>
    <w:rsid w:val="0051270A"/>
    <w:rsid w:val="00521B43"/>
    <w:rsid w:val="00530526"/>
    <w:rsid w:val="005368B8"/>
    <w:rsid w:val="00537ACA"/>
    <w:rsid w:val="00541847"/>
    <w:rsid w:val="00543E27"/>
    <w:rsid w:val="00550598"/>
    <w:rsid w:val="00552910"/>
    <w:rsid w:val="00553574"/>
    <w:rsid w:val="00553E97"/>
    <w:rsid w:val="0055470F"/>
    <w:rsid w:val="00570F4B"/>
    <w:rsid w:val="00574AED"/>
    <w:rsid w:val="00575B02"/>
    <w:rsid w:val="00576EC7"/>
    <w:rsid w:val="005777C7"/>
    <w:rsid w:val="00582D4A"/>
    <w:rsid w:val="0059256F"/>
    <w:rsid w:val="005946DD"/>
    <w:rsid w:val="005A30E6"/>
    <w:rsid w:val="005A5AFD"/>
    <w:rsid w:val="005B15B8"/>
    <w:rsid w:val="005B17D2"/>
    <w:rsid w:val="005D0A68"/>
    <w:rsid w:val="005D7DC7"/>
    <w:rsid w:val="005E1B12"/>
    <w:rsid w:val="005E2568"/>
    <w:rsid w:val="005E2F74"/>
    <w:rsid w:val="005F388A"/>
    <w:rsid w:val="005F46C9"/>
    <w:rsid w:val="005F60ED"/>
    <w:rsid w:val="00600223"/>
    <w:rsid w:val="006008E7"/>
    <w:rsid w:val="00600F8B"/>
    <w:rsid w:val="00611147"/>
    <w:rsid w:val="00614E84"/>
    <w:rsid w:val="006159B0"/>
    <w:rsid w:val="006331C1"/>
    <w:rsid w:val="00634CFD"/>
    <w:rsid w:val="00641273"/>
    <w:rsid w:val="00643DAA"/>
    <w:rsid w:val="006461DF"/>
    <w:rsid w:val="0065319B"/>
    <w:rsid w:val="00653E0A"/>
    <w:rsid w:val="00655AFE"/>
    <w:rsid w:val="0065678D"/>
    <w:rsid w:val="00661A82"/>
    <w:rsid w:val="00664AE3"/>
    <w:rsid w:val="006668DF"/>
    <w:rsid w:val="00671CA7"/>
    <w:rsid w:val="0067220C"/>
    <w:rsid w:val="00675B21"/>
    <w:rsid w:val="00681F29"/>
    <w:rsid w:val="0069753C"/>
    <w:rsid w:val="006A2F91"/>
    <w:rsid w:val="006A3E18"/>
    <w:rsid w:val="006A6AA1"/>
    <w:rsid w:val="006A75BE"/>
    <w:rsid w:val="006A7F42"/>
    <w:rsid w:val="006B1BE8"/>
    <w:rsid w:val="006B6360"/>
    <w:rsid w:val="006C1E4D"/>
    <w:rsid w:val="006D0CD4"/>
    <w:rsid w:val="006D0F8D"/>
    <w:rsid w:val="006D71F9"/>
    <w:rsid w:val="006E1ECE"/>
    <w:rsid w:val="006E77E3"/>
    <w:rsid w:val="006F307A"/>
    <w:rsid w:val="006F69AA"/>
    <w:rsid w:val="0070342C"/>
    <w:rsid w:val="00707568"/>
    <w:rsid w:val="00717C10"/>
    <w:rsid w:val="00730D0E"/>
    <w:rsid w:val="0074389F"/>
    <w:rsid w:val="00753531"/>
    <w:rsid w:val="00763A22"/>
    <w:rsid w:val="00766C1D"/>
    <w:rsid w:val="00770DB8"/>
    <w:rsid w:val="00777DD0"/>
    <w:rsid w:val="00795CF9"/>
    <w:rsid w:val="00796DC7"/>
    <w:rsid w:val="007A1369"/>
    <w:rsid w:val="007A4ADB"/>
    <w:rsid w:val="007A6105"/>
    <w:rsid w:val="007B6000"/>
    <w:rsid w:val="007C6763"/>
    <w:rsid w:val="007C7695"/>
    <w:rsid w:val="007D1B09"/>
    <w:rsid w:val="007D487C"/>
    <w:rsid w:val="007E6AA6"/>
    <w:rsid w:val="007F247B"/>
    <w:rsid w:val="007F3C5E"/>
    <w:rsid w:val="007F580B"/>
    <w:rsid w:val="007F726A"/>
    <w:rsid w:val="00811A37"/>
    <w:rsid w:val="00815A24"/>
    <w:rsid w:val="00830AC7"/>
    <w:rsid w:val="00833F72"/>
    <w:rsid w:val="008373A0"/>
    <w:rsid w:val="00840738"/>
    <w:rsid w:val="00840B2A"/>
    <w:rsid w:val="00842ECF"/>
    <w:rsid w:val="00842FB0"/>
    <w:rsid w:val="0085614D"/>
    <w:rsid w:val="00870548"/>
    <w:rsid w:val="008724EC"/>
    <w:rsid w:val="008731E5"/>
    <w:rsid w:val="00880FF9"/>
    <w:rsid w:val="00883823"/>
    <w:rsid w:val="00885267"/>
    <w:rsid w:val="0088781D"/>
    <w:rsid w:val="00892223"/>
    <w:rsid w:val="00892264"/>
    <w:rsid w:val="00893310"/>
    <w:rsid w:val="008A6DA1"/>
    <w:rsid w:val="008B4490"/>
    <w:rsid w:val="008C7590"/>
    <w:rsid w:val="008D0106"/>
    <w:rsid w:val="008D2B94"/>
    <w:rsid w:val="008D37C5"/>
    <w:rsid w:val="008D4BDB"/>
    <w:rsid w:val="008E1512"/>
    <w:rsid w:val="008E267B"/>
    <w:rsid w:val="008E5E29"/>
    <w:rsid w:val="008E628A"/>
    <w:rsid w:val="008F10DF"/>
    <w:rsid w:val="009001F8"/>
    <w:rsid w:val="00900E4D"/>
    <w:rsid w:val="00900F11"/>
    <w:rsid w:val="00904D08"/>
    <w:rsid w:val="00907491"/>
    <w:rsid w:val="0091703D"/>
    <w:rsid w:val="00921FAB"/>
    <w:rsid w:val="0092249E"/>
    <w:rsid w:val="00922891"/>
    <w:rsid w:val="00947399"/>
    <w:rsid w:val="00951DDA"/>
    <w:rsid w:val="00964865"/>
    <w:rsid w:val="00980000"/>
    <w:rsid w:val="0098066E"/>
    <w:rsid w:val="0098114C"/>
    <w:rsid w:val="00981900"/>
    <w:rsid w:val="00985D25"/>
    <w:rsid w:val="00987DC7"/>
    <w:rsid w:val="0099027C"/>
    <w:rsid w:val="009A1489"/>
    <w:rsid w:val="009A268F"/>
    <w:rsid w:val="009B0D35"/>
    <w:rsid w:val="009C1369"/>
    <w:rsid w:val="009C49B7"/>
    <w:rsid w:val="009C6554"/>
    <w:rsid w:val="009D2B12"/>
    <w:rsid w:val="009D340F"/>
    <w:rsid w:val="009D491D"/>
    <w:rsid w:val="009E2018"/>
    <w:rsid w:val="009E4F38"/>
    <w:rsid w:val="009E52FA"/>
    <w:rsid w:val="009E5650"/>
    <w:rsid w:val="00A005D9"/>
    <w:rsid w:val="00A03280"/>
    <w:rsid w:val="00A05439"/>
    <w:rsid w:val="00A1408A"/>
    <w:rsid w:val="00A15515"/>
    <w:rsid w:val="00A15540"/>
    <w:rsid w:val="00A20303"/>
    <w:rsid w:val="00A20BF9"/>
    <w:rsid w:val="00A21AF5"/>
    <w:rsid w:val="00A266D6"/>
    <w:rsid w:val="00A33B94"/>
    <w:rsid w:val="00A36429"/>
    <w:rsid w:val="00A40459"/>
    <w:rsid w:val="00A452A3"/>
    <w:rsid w:val="00A51293"/>
    <w:rsid w:val="00A556BB"/>
    <w:rsid w:val="00A63B02"/>
    <w:rsid w:val="00A64AFC"/>
    <w:rsid w:val="00A66609"/>
    <w:rsid w:val="00A67EB2"/>
    <w:rsid w:val="00A727FC"/>
    <w:rsid w:val="00A774D6"/>
    <w:rsid w:val="00A77823"/>
    <w:rsid w:val="00A81EBB"/>
    <w:rsid w:val="00A83588"/>
    <w:rsid w:val="00A84402"/>
    <w:rsid w:val="00A84FC3"/>
    <w:rsid w:val="00A85AE6"/>
    <w:rsid w:val="00A85D6F"/>
    <w:rsid w:val="00A940C2"/>
    <w:rsid w:val="00A97051"/>
    <w:rsid w:val="00A97573"/>
    <w:rsid w:val="00AA26EE"/>
    <w:rsid w:val="00AA272A"/>
    <w:rsid w:val="00AA7269"/>
    <w:rsid w:val="00AC675D"/>
    <w:rsid w:val="00AC763B"/>
    <w:rsid w:val="00AD7132"/>
    <w:rsid w:val="00AF5434"/>
    <w:rsid w:val="00B062D5"/>
    <w:rsid w:val="00B11F18"/>
    <w:rsid w:val="00B163F2"/>
    <w:rsid w:val="00B16CEC"/>
    <w:rsid w:val="00B240BB"/>
    <w:rsid w:val="00B24F84"/>
    <w:rsid w:val="00B31263"/>
    <w:rsid w:val="00B32949"/>
    <w:rsid w:val="00B32A56"/>
    <w:rsid w:val="00B334A6"/>
    <w:rsid w:val="00B374D0"/>
    <w:rsid w:val="00B42164"/>
    <w:rsid w:val="00B51011"/>
    <w:rsid w:val="00B63AD7"/>
    <w:rsid w:val="00B64157"/>
    <w:rsid w:val="00B65D5C"/>
    <w:rsid w:val="00B757CF"/>
    <w:rsid w:val="00B75887"/>
    <w:rsid w:val="00B7748A"/>
    <w:rsid w:val="00B776A8"/>
    <w:rsid w:val="00B93F0C"/>
    <w:rsid w:val="00B94AE7"/>
    <w:rsid w:val="00BA3A2A"/>
    <w:rsid w:val="00BB1E0D"/>
    <w:rsid w:val="00BD1521"/>
    <w:rsid w:val="00BD6B48"/>
    <w:rsid w:val="00BE279C"/>
    <w:rsid w:val="00BE2CB0"/>
    <w:rsid w:val="00BE3008"/>
    <w:rsid w:val="00BE47A7"/>
    <w:rsid w:val="00BE4E1B"/>
    <w:rsid w:val="00BE7C1E"/>
    <w:rsid w:val="00BF2657"/>
    <w:rsid w:val="00BF47F1"/>
    <w:rsid w:val="00C00D85"/>
    <w:rsid w:val="00C014C1"/>
    <w:rsid w:val="00C01B67"/>
    <w:rsid w:val="00C13031"/>
    <w:rsid w:val="00C144F9"/>
    <w:rsid w:val="00C14FAE"/>
    <w:rsid w:val="00C17461"/>
    <w:rsid w:val="00C244A8"/>
    <w:rsid w:val="00C25800"/>
    <w:rsid w:val="00C36B1B"/>
    <w:rsid w:val="00C40B55"/>
    <w:rsid w:val="00C41D28"/>
    <w:rsid w:val="00C42AB1"/>
    <w:rsid w:val="00C501FD"/>
    <w:rsid w:val="00C51F30"/>
    <w:rsid w:val="00C52961"/>
    <w:rsid w:val="00C54158"/>
    <w:rsid w:val="00C63421"/>
    <w:rsid w:val="00C658B6"/>
    <w:rsid w:val="00C82397"/>
    <w:rsid w:val="00C825F4"/>
    <w:rsid w:val="00C92E3C"/>
    <w:rsid w:val="00C93F3E"/>
    <w:rsid w:val="00C95350"/>
    <w:rsid w:val="00C95FD2"/>
    <w:rsid w:val="00C97357"/>
    <w:rsid w:val="00CA0A08"/>
    <w:rsid w:val="00CA0C18"/>
    <w:rsid w:val="00CA6283"/>
    <w:rsid w:val="00CA6774"/>
    <w:rsid w:val="00CA67C7"/>
    <w:rsid w:val="00CB5413"/>
    <w:rsid w:val="00CB6083"/>
    <w:rsid w:val="00CB7429"/>
    <w:rsid w:val="00CC2D94"/>
    <w:rsid w:val="00CC4EBD"/>
    <w:rsid w:val="00CC676F"/>
    <w:rsid w:val="00CD0C8B"/>
    <w:rsid w:val="00CD2AB5"/>
    <w:rsid w:val="00CD36D8"/>
    <w:rsid w:val="00CD3CAA"/>
    <w:rsid w:val="00CD7AC9"/>
    <w:rsid w:val="00CE64B7"/>
    <w:rsid w:val="00CF2CF5"/>
    <w:rsid w:val="00CF5595"/>
    <w:rsid w:val="00D04406"/>
    <w:rsid w:val="00D07504"/>
    <w:rsid w:val="00D10C74"/>
    <w:rsid w:val="00D13821"/>
    <w:rsid w:val="00D1464D"/>
    <w:rsid w:val="00D15287"/>
    <w:rsid w:val="00D167AC"/>
    <w:rsid w:val="00D21752"/>
    <w:rsid w:val="00D228B9"/>
    <w:rsid w:val="00D31034"/>
    <w:rsid w:val="00D32EFA"/>
    <w:rsid w:val="00D34DDF"/>
    <w:rsid w:val="00D36435"/>
    <w:rsid w:val="00D41E6D"/>
    <w:rsid w:val="00D43FE0"/>
    <w:rsid w:val="00D451BF"/>
    <w:rsid w:val="00D5066E"/>
    <w:rsid w:val="00D54CB9"/>
    <w:rsid w:val="00D571A9"/>
    <w:rsid w:val="00D73EAA"/>
    <w:rsid w:val="00D94C45"/>
    <w:rsid w:val="00DA164C"/>
    <w:rsid w:val="00DA207B"/>
    <w:rsid w:val="00DA3B80"/>
    <w:rsid w:val="00DB2E44"/>
    <w:rsid w:val="00DB5246"/>
    <w:rsid w:val="00DB5ECD"/>
    <w:rsid w:val="00DC5137"/>
    <w:rsid w:val="00DC5834"/>
    <w:rsid w:val="00DD1F86"/>
    <w:rsid w:val="00DD577A"/>
    <w:rsid w:val="00DD781E"/>
    <w:rsid w:val="00DE1736"/>
    <w:rsid w:val="00DE508E"/>
    <w:rsid w:val="00DE634E"/>
    <w:rsid w:val="00DE79E6"/>
    <w:rsid w:val="00DF0361"/>
    <w:rsid w:val="00DF60C4"/>
    <w:rsid w:val="00E23B51"/>
    <w:rsid w:val="00E27783"/>
    <w:rsid w:val="00E307D8"/>
    <w:rsid w:val="00E43D40"/>
    <w:rsid w:val="00E53D9B"/>
    <w:rsid w:val="00E55C93"/>
    <w:rsid w:val="00E639BA"/>
    <w:rsid w:val="00E76D60"/>
    <w:rsid w:val="00E8543B"/>
    <w:rsid w:val="00E87B3D"/>
    <w:rsid w:val="00E951FD"/>
    <w:rsid w:val="00E9679D"/>
    <w:rsid w:val="00E96B3B"/>
    <w:rsid w:val="00EA4A48"/>
    <w:rsid w:val="00EA75E5"/>
    <w:rsid w:val="00EB2916"/>
    <w:rsid w:val="00EB693F"/>
    <w:rsid w:val="00EC1AC6"/>
    <w:rsid w:val="00ED1881"/>
    <w:rsid w:val="00EE252D"/>
    <w:rsid w:val="00EE2C2C"/>
    <w:rsid w:val="00EF08CE"/>
    <w:rsid w:val="00EF3049"/>
    <w:rsid w:val="00EF76AC"/>
    <w:rsid w:val="00F055BD"/>
    <w:rsid w:val="00F15884"/>
    <w:rsid w:val="00F24CDE"/>
    <w:rsid w:val="00F26B5C"/>
    <w:rsid w:val="00F26F8A"/>
    <w:rsid w:val="00F33576"/>
    <w:rsid w:val="00F42656"/>
    <w:rsid w:val="00F448AE"/>
    <w:rsid w:val="00F539AA"/>
    <w:rsid w:val="00F53FF2"/>
    <w:rsid w:val="00F55CCD"/>
    <w:rsid w:val="00F569D4"/>
    <w:rsid w:val="00F57C58"/>
    <w:rsid w:val="00F6461F"/>
    <w:rsid w:val="00F67588"/>
    <w:rsid w:val="00F7448D"/>
    <w:rsid w:val="00F76CA7"/>
    <w:rsid w:val="00F81091"/>
    <w:rsid w:val="00F834A8"/>
    <w:rsid w:val="00F84B32"/>
    <w:rsid w:val="00F86052"/>
    <w:rsid w:val="00F91F88"/>
    <w:rsid w:val="00F9644F"/>
    <w:rsid w:val="00F96EDC"/>
    <w:rsid w:val="00FA269F"/>
    <w:rsid w:val="00FA382A"/>
    <w:rsid w:val="00FA7EA2"/>
    <w:rsid w:val="00FB595C"/>
    <w:rsid w:val="00FB7692"/>
    <w:rsid w:val="00FC2466"/>
    <w:rsid w:val="00FE49A6"/>
    <w:rsid w:val="00FE5C70"/>
    <w:rsid w:val="00FE7695"/>
    <w:rsid w:val="00FF13C3"/>
    <w:rsid w:val="00FF52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3F8B3"/>
  <w15:docId w15:val="{E6E08483-B191-4DB2-80F7-AACC26B8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4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22"/>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uiPriority w:val="99"/>
    <w:rsid w:val="00840B2A"/>
    <w:pPr>
      <w:suppressLineNumbers/>
      <w:tabs>
        <w:tab w:val="center" w:pos="4819"/>
        <w:tab w:val="right" w:pos="9638"/>
      </w:tabs>
    </w:pPr>
  </w:style>
  <w:style w:type="character" w:customStyle="1" w:styleId="PodnojeChar">
    <w:name w:val="Podnožje Char"/>
    <w:basedOn w:val="Zadanifontodlomka"/>
    <w:link w:val="Podnoje"/>
    <w:uiPriority w:val="99"/>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678D"/>
    <w:pPr>
      <w:widowControl/>
      <w:suppressAutoHyphens w:val="0"/>
      <w:ind w:left="720"/>
      <w:contextualSpacing/>
    </w:pPr>
    <w:rPr>
      <w:rFonts w:ascii="Calibri" w:eastAsia="Calibri" w:hAnsi="Calibri"/>
      <w:kern w:val="0"/>
      <w:sz w:val="22"/>
      <w:szCs w:val="22"/>
      <w:lang w:eastAsia="en-US"/>
    </w:rPr>
  </w:style>
  <w:style w:type="character" w:styleId="Hiperveza">
    <w:name w:val="Hyperlink"/>
    <w:basedOn w:val="Zadanifontodlomka"/>
    <w:uiPriority w:val="99"/>
    <w:unhideWhenUsed/>
    <w:rsid w:val="00311149"/>
    <w:rPr>
      <w:color w:val="0000FF" w:themeColor="hyperlink"/>
      <w:u w:val="single"/>
    </w:rPr>
  </w:style>
  <w:style w:type="character" w:customStyle="1" w:styleId="Nerijeenospominjanje1">
    <w:name w:val="Neriješeno spominjanje1"/>
    <w:basedOn w:val="Zadanifontodlomka"/>
    <w:uiPriority w:val="99"/>
    <w:semiHidden/>
    <w:unhideWhenUsed/>
    <w:rsid w:val="00311149"/>
    <w:rPr>
      <w:color w:val="605E5C"/>
      <w:shd w:val="clear" w:color="auto" w:fill="E1DFDD"/>
    </w:rPr>
  </w:style>
  <w:style w:type="paragraph" w:styleId="StandardWeb">
    <w:name w:val="Normal (Web)"/>
    <w:basedOn w:val="Normal"/>
    <w:uiPriority w:val="99"/>
    <w:unhideWhenUsed/>
    <w:rsid w:val="00052E58"/>
    <w:pPr>
      <w:widowControl/>
      <w:suppressAutoHyphens w:val="0"/>
      <w:spacing w:before="100" w:beforeAutospacing="1" w:after="100" w:afterAutospacing="1"/>
    </w:pPr>
    <w:rPr>
      <w:rFonts w:eastAsia="Times New Roman"/>
      <w:kern w:val="0"/>
      <w:lang w:eastAsia="hr-HR"/>
    </w:rPr>
  </w:style>
  <w:style w:type="character" w:styleId="Referencakomentara">
    <w:name w:val="annotation reference"/>
    <w:basedOn w:val="Zadanifontodlomka"/>
    <w:uiPriority w:val="99"/>
    <w:semiHidden/>
    <w:unhideWhenUsed/>
    <w:rsid w:val="00090196"/>
    <w:rPr>
      <w:sz w:val="16"/>
      <w:szCs w:val="16"/>
    </w:rPr>
  </w:style>
  <w:style w:type="paragraph" w:styleId="Tekstkomentara">
    <w:name w:val="annotation text"/>
    <w:basedOn w:val="Normal"/>
    <w:link w:val="TekstkomentaraChar"/>
    <w:uiPriority w:val="99"/>
    <w:semiHidden/>
    <w:unhideWhenUsed/>
    <w:rsid w:val="00090196"/>
    <w:rPr>
      <w:sz w:val="20"/>
      <w:szCs w:val="20"/>
    </w:rPr>
  </w:style>
  <w:style w:type="character" w:customStyle="1" w:styleId="TekstkomentaraChar">
    <w:name w:val="Tekst komentara Char"/>
    <w:basedOn w:val="Zadanifontodlomka"/>
    <w:link w:val="Tekstkomentara"/>
    <w:uiPriority w:val="99"/>
    <w:semiHidden/>
    <w:rsid w:val="00090196"/>
    <w:rPr>
      <w:rFonts w:eastAsia="SimSun"/>
      <w:kern w:val="1"/>
      <w:sz w:val="20"/>
      <w:szCs w:val="20"/>
      <w:lang w:eastAsia="zh-CN"/>
    </w:rPr>
  </w:style>
  <w:style w:type="paragraph" w:styleId="Predmetkomentara">
    <w:name w:val="annotation subject"/>
    <w:basedOn w:val="Tekstkomentara"/>
    <w:next w:val="Tekstkomentara"/>
    <w:link w:val="PredmetkomentaraChar"/>
    <w:uiPriority w:val="99"/>
    <w:semiHidden/>
    <w:unhideWhenUsed/>
    <w:rsid w:val="00090196"/>
    <w:rPr>
      <w:b/>
      <w:bCs/>
    </w:rPr>
  </w:style>
  <w:style w:type="character" w:customStyle="1" w:styleId="PredmetkomentaraChar">
    <w:name w:val="Predmet komentara Char"/>
    <w:basedOn w:val="TekstkomentaraChar"/>
    <w:link w:val="Predmetkomentara"/>
    <w:uiPriority w:val="99"/>
    <w:semiHidden/>
    <w:rsid w:val="00090196"/>
    <w:rPr>
      <w:rFonts w:eastAsia="SimSun"/>
      <w:b/>
      <w:bCs/>
      <w:kern w:val="1"/>
      <w:sz w:val="20"/>
      <w:szCs w:val="20"/>
      <w:lang w:eastAsia="zh-CN"/>
    </w:rPr>
  </w:style>
  <w:style w:type="paragraph" w:customStyle="1" w:styleId="box458203">
    <w:name w:val="box_458203"/>
    <w:basedOn w:val="Normal"/>
    <w:rsid w:val="00165E16"/>
    <w:pPr>
      <w:widowControl/>
      <w:suppressAutoHyphens w:val="0"/>
      <w:spacing w:before="100" w:beforeAutospacing="1" w:after="100" w:afterAutospacing="1"/>
    </w:pPr>
    <w:rPr>
      <w:rFonts w:eastAsia="Times New Roman"/>
      <w:kern w:val="0"/>
      <w:lang w:eastAsia="hr-HR"/>
    </w:rPr>
  </w:style>
  <w:style w:type="paragraph" w:customStyle="1" w:styleId="Standard">
    <w:name w:val="Standard"/>
    <w:rsid w:val="00B240BB"/>
    <w:pPr>
      <w:suppressAutoHyphens/>
      <w:autoSpaceDN w:val="0"/>
    </w:pPr>
    <w:rPr>
      <w:sz w:val="24"/>
      <w:szCs w:val="20"/>
      <w:lang w:val="en-GB" w:eastAsia="en-US"/>
    </w:rPr>
  </w:style>
  <w:style w:type="paragraph" w:styleId="Obinitekst">
    <w:name w:val="Plain Text"/>
    <w:basedOn w:val="Normal"/>
    <w:link w:val="ObinitekstChar"/>
    <w:uiPriority w:val="99"/>
    <w:semiHidden/>
    <w:unhideWhenUsed/>
    <w:rsid w:val="00040E20"/>
    <w:pPr>
      <w:widowControl/>
      <w:suppressAutoHyphens w:val="0"/>
    </w:pPr>
    <w:rPr>
      <w:rFonts w:ascii="Calibri" w:eastAsiaTheme="minorHAnsi" w:hAnsi="Calibri" w:cstheme="minorBidi"/>
      <w:kern w:val="0"/>
      <w:sz w:val="22"/>
      <w:szCs w:val="21"/>
      <w:lang w:eastAsia="en-US"/>
    </w:rPr>
  </w:style>
  <w:style w:type="character" w:customStyle="1" w:styleId="ObinitekstChar">
    <w:name w:val="Obični tekst Char"/>
    <w:basedOn w:val="Zadanifontodlomka"/>
    <w:link w:val="Obinitekst"/>
    <w:uiPriority w:val="99"/>
    <w:semiHidden/>
    <w:rsid w:val="00040E20"/>
    <w:rPr>
      <w:rFonts w:ascii="Calibri" w:eastAsiaTheme="minorHAnsi" w:hAnsi="Calibri" w:cstheme="minorBidi"/>
      <w:szCs w:val="21"/>
      <w:lang w:eastAsia="en-US"/>
    </w:rPr>
  </w:style>
  <w:style w:type="paragraph" w:customStyle="1" w:styleId="v1msonormal">
    <w:name w:val="v1msonormal"/>
    <w:basedOn w:val="Normal"/>
    <w:rsid w:val="00CA6283"/>
    <w:pPr>
      <w:widowControl/>
      <w:suppressAutoHyphens w:val="0"/>
      <w:spacing w:before="100" w:beforeAutospacing="1" w:after="100" w:afterAutospacing="1"/>
    </w:pPr>
    <w:rPr>
      <w:rFonts w:eastAsia="Times New Roman"/>
      <w:kern w:val="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1912">
      <w:bodyDiv w:val="1"/>
      <w:marLeft w:val="0"/>
      <w:marRight w:val="0"/>
      <w:marTop w:val="0"/>
      <w:marBottom w:val="0"/>
      <w:divBdr>
        <w:top w:val="none" w:sz="0" w:space="0" w:color="auto"/>
        <w:left w:val="none" w:sz="0" w:space="0" w:color="auto"/>
        <w:bottom w:val="none" w:sz="0" w:space="0" w:color="auto"/>
        <w:right w:val="none" w:sz="0" w:space="0" w:color="auto"/>
      </w:divBdr>
    </w:div>
    <w:div w:id="116948481">
      <w:bodyDiv w:val="1"/>
      <w:marLeft w:val="0"/>
      <w:marRight w:val="0"/>
      <w:marTop w:val="0"/>
      <w:marBottom w:val="0"/>
      <w:divBdr>
        <w:top w:val="none" w:sz="0" w:space="0" w:color="auto"/>
        <w:left w:val="none" w:sz="0" w:space="0" w:color="auto"/>
        <w:bottom w:val="none" w:sz="0" w:space="0" w:color="auto"/>
        <w:right w:val="none" w:sz="0" w:space="0" w:color="auto"/>
      </w:divBdr>
    </w:div>
    <w:div w:id="153958342">
      <w:bodyDiv w:val="1"/>
      <w:marLeft w:val="0"/>
      <w:marRight w:val="0"/>
      <w:marTop w:val="0"/>
      <w:marBottom w:val="0"/>
      <w:divBdr>
        <w:top w:val="none" w:sz="0" w:space="0" w:color="auto"/>
        <w:left w:val="none" w:sz="0" w:space="0" w:color="auto"/>
        <w:bottom w:val="none" w:sz="0" w:space="0" w:color="auto"/>
        <w:right w:val="none" w:sz="0" w:space="0" w:color="auto"/>
      </w:divBdr>
    </w:div>
    <w:div w:id="192617247">
      <w:bodyDiv w:val="1"/>
      <w:marLeft w:val="0"/>
      <w:marRight w:val="0"/>
      <w:marTop w:val="0"/>
      <w:marBottom w:val="0"/>
      <w:divBdr>
        <w:top w:val="none" w:sz="0" w:space="0" w:color="auto"/>
        <w:left w:val="none" w:sz="0" w:space="0" w:color="auto"/>
        <w:bottom w:val="none" w:sz="0" w:space="0" w:color="auto"/>
        <w:right w:val="none" w:sz="0" w:space="0" w:color="auto"/>
      </w:divBdr>
    </w:div>
    <w:div w:id="203952547">
      <w:bodyDiv w:val="1"/>
      <w:marLeft w:val="0"/>
      <w:marRight w:val="0"/>
      <w:marTop w:val="0"/>
      <w:marBottom w:val="0"/>
      <w:divBdr>
        <w:top w:val="none" w:sz="0" w:space="0" w:color="auto"/>
        <w:left w:val="none" w:sz="0" w:space="0" w:color="auto"/>
        <w:bottom w:val="none" w:sz="0" w:space="0" w:color="auto"/>
        <w:right w:val="none" w:sz="0" w:space="0" w:color="auto"/>
      </w:divBdr>
    </w:div>
    <w:div w:id="397215809">
      <w:bodyDiv w:val="1"/>
      <w:marLeft w:val="0"/>
      <w:marRight w:val="0"/>
      <w:marTop w:val="0"/>
      <w:marBottom w:val="0"/>
      <w:divBdr>
        <w:top w:val="none" w:sz="0" w:space="0" w:color="auto"/>
        <w:left w:val="none" w:sz="0" w:space="0" w:color="auto"/>
        <w:bottom w:val="none" w:sz="0" w:space="0" w:color="auto"/>
        <w:right w:val="none" w:sz="0" w:space="0" w:color="auto"/>
      </w:divBdr>
    </w:div>
    <w:div w:id="514537671">
      <w:bodyDiv w:val="1"/>
      <w:marLeft w:val="0"/>
      <w:marRight w:val="0"/>
      <w:marTop w:val="0"/>
      <w:marBottom w:val="0"/>
      <w:divBdr>
        <w:top w:val="none" w:sz="0" w:space="0" w:color="auto"/>
        <w:left w:val="none" w:sz="0" w:space="0" w:color="auto"/>
        <w:bottom w:val="none" w:sz="0" w:space="0" w:color="auto"/>
        <w:right w:val="none" w:sz="0" w:space="0" w:color="auto"/>
      </w:divBdr>
    </w:div>
    <w:div w:id="529729461">
      <w:bodyDiv w:val="1"/>
      <w:marLeft w:val="0"/>
      <w:marRight w:val="0"/>
      <w:marTop w:val="0"/>
      <w:marBottom w:val="0"/>
      <w:divBdr>
        <w:top w:val="none" w:sz="0" w:space="0" w:color="auto"/>
        <w:left w:val="none" w:sz="0" w:space="0" w:color="auto"/>
        <w:bottom w:val="none" w:sz="0" w:space="0" w:color="auto"/>
        <w:right w:val="none" w:sz="0" w:space="0" w:color="auto"/>
      </w:divBdr>
    </w:div>
    <w:div w:id="561791869">
      <w:bodyDiv w:val="1"/>
      <w:marLeft w:val="0"/>
      <w:marRight w:val="0"/>
      <w:marTop w:val="0"/>
      <w:marBottom w:val="0"/>
      <w:divBdr>
        <w:top w:val="none" w:sz="0" w:space="0" w:color="auto"/>
        <w:left w:val="none" w:sz="0" w:space="0" w:color="auto"/>
        <w:bottom w:val="none" w:sz="0" w:space="0" w:color="auto"/>
        <w:right w:val="none" w:sz="0" w:space="0" w:color="auto"/>
      </w:divBdr>
    </w:div>
    <w:div w:id="572816277">
      <w:bodyDiv w:val="1"/>
      <w:marLeft w:val="0"/>
      <w:marRight w:val="0"/>
      <w:marTop w:val="0"/>
      <w:marBottom w:val="0"/>
      <w:divBdr>
        <w:top w:val="none" w:sz="0" w:space="0" w:color="auto"/>
        <w:left w:val="none" w:sz="0" w:space="0" w:color="auto"/>
        <w:bottom w:val="none" w:sz="0" w:space="0" w:color="auto"/>
        <w:right w:val="none" w:sz="0" w:space="0" w:color="auto"/>
      </w:divBdr>
    </w:div>
    <w:div w:id="628165482">
      <w:bodyDiv w:val="1"/>
      <w:marLeft w:val="0"/>
      <w:marRight w:val="0"/>
      <w:marTop w:val="0"/>
      <w:marBottom w:val="0"/>
      <w:divBdr>
        <w:top w:val="none" w:sz="0" w:space="0" w:color="auto"/>
        <w:left w:val="none" w:sz="0" w:space="0" w:color="auto"/>
        <w:bottom w:val="none" w:sz="0" w:space="0" w:color="auto"/>
        <w:right w:val="none" w:sz="0" w:space="0" w:color="auto"/>
      </w:divBdr>
    </w:div>
    <w:div w:id="929971966">
      <w:bodyDiv w:val="1"/>
      <w:marLeft w:val="0"/>
      <w:marRight w:val="0"/>
      <w:marTop w:val="0"/>
      <w:marBottom w:val="0"/>
      <w:divBdr>
        <w:top w:val="none" w:sz="0" w:space="0" w:color="auto"/>
        <w:left w:val="none" w:sz="0" w:space="0" w:color="auto"/>
        <w:bottom w:val="none" w:sz="0" w:space="0" w:color="auto"/>
        <w:right w:val="none" w:sz="0" w:space="0" w:color="auto"/>
      </w:divBdr>
    </w:div>
    <w:div w:id="1026565416">
      <w:bodyDiv w:val="1"/>
      <w:marLeft w:val="0"/>
      <w:marRight w:val="0"/>
      <w:marTop w:val="0"/>
      <w:marBottom w:val="0"/>
      <w:divBdr>
        <w:top w:val="none" w:sz="0" w:space="0" w:color="auto"/>
        <w:left w:val="none" w:sz="0" w:space="0" w:color="auto"/>
        <w:bottom w:val="none" w:sz="0" w:space="0" w:color="auto"/>
        <w:right w:val="none" w:sz="0" w:space="0" w:color="auto"/>
      </w:divBdr>
    </w:div>
    <w:div w:id="1229455886">
      <w:bodyDiv w:val="1"/>
      <w:marLeft w:val="0"/>
      <w:marRight w:val="0"/>
      <w:marTop w:val="0"/>
      <w:marBottom w:val="0"/>
      <w:divBdr>
        <w:top w:val="none" w:sz="0" w:space="0" w:color="auto"/>
        <w:left w:val="none" w:sz="0" w:space="0" w:color="auto"/>
        <w:bottom w:val="none" w:sz="0" w:space="0" w:color="auto"/>
        <w:right w:val="none" w:sz="0" w:space="0" w:color="auto"/>
      </w:divBdr>
    </w:div>
    <w:div w:id="1243028318">
      <w:bodyDiv w:val="1"/>
      <w:marLeft w:val="0"/>
      <w:marRight w:val="0"/>
      <w:marTop w:val="0"/>
      <w:marBottom w:val="0"/>
      <w:divBdr>
        <w:top w:val="none" w:sz="0" w:space="0" w:color="auto"/>
        <w:left w:val="none" w:sz="0" w:space="0" w:color="auto"/>
        <w:bottom w:val="none" w:sz="0" w:space="0" w:color="auto"/>
        <w:right w:val="none" w:sz="0" w:space="0" w:color="auto"/>
      </w:divBdr>
    </w:div>
    <w:div w:id="1268974003">
      <w:bodyDiv w:val="1"/>
      <w:marLeft w:val="0"/>
      <w:marRight w:val="0"/>
      <w:marTop w:val="0"/>
      <w:marBottom w:val="0"/>
      <w:divBdr>
        <w:top w:val="none" w:sz="0" w:space="0" w:color="auto"/>
        <w:left w:val="none" w:sz="0" w:space="0" w:color="auto"/>
        <w:bottom w:val="none" w:sz="0" w:space="0" w:color="auto"/>
        <w:right w:val="none" w:sz="0" w:space="0" w:color="auto"/>
      </w:divBdr>
    </w:div>
    <w:div w:id="1336685801">
      <w:bodyDiv w:val="1"/>
      <w:marLeft w:val="0"/>
      <w:marRight w:val="0"/>
      <w:marTop w:val="0"/>
      <w:marBottom w:val="0"/>
      <w:divBdr>
        <w:top w:val="none" w:sz="0" w:space="0" w:color="auto"/>
        <w:left w:val="none" w:sz="0" w:space="0" w:color="auto"/>
        <w:bottom w:val="none" w:sz="0" w:space="0" w:color="auto"/>
        <w:right w:val="none" w:sz="0" w:space="0" w:color="auto"/>
      </w:divBdr>
    </w:div>
    <w:div w:id="1581908108">
      <w:bodyDiv w:val="1"/>
      <w:marLeft w:val="0"/>
      <w:marRight w:val="0"/>
      <w:marTop w:val="0"/>
      <w:marBottom w:val="0"/>
      <w:divBdr>
        <w:top w:val="none" w:sz="0" w:space="0" w:color="auto"/>
        <w:left w:val="none" w:sz="0" w:space="0" w:color="auto"/>
        <w:bottom w:val="none" w:sz="0" w:space="0" w:color="auto"/>
        <w:right w:val="none" w:sz="0" w:space="0" w:color="auto"/>
      </w:divBdr>
    </w:div>
    <w:div w:id="1643581938">
      <w:bodyDiv w:val="1"/>
      <w:marLeft w:val="0"/>
      <w:marRight w:val="0"/>
      <w:marTop w:val="0"/>
      <w:marBottom w:val="0"/>
      <w:divBdr>
        <w:top w:val="none" w:sz="0" w:space="0" w:color="auto"/>
        <w:left w:val="none" w:sz="0" w:space="0" w:color="auto"/>
        <w:bottom w:val="none" w:sz="0" w:space="0" w:color="auto"/>
        <w:right w:val="none" w:sz="0" w:space="0" w:color="auto"/>
      </w:divBdr>
    </w:div>
    <w:div w:id="1705447425">
      <w:bodyDiv w:val="1"/>
      <w:marLeft w:val="0"/>
      <w:marRight w:val="0"/>
      <w:marTop w:val="0"/>
      <w:marBottom w:val="0"/>
      <w:divBdr>
        <w:top w:val="none" w:sz="0" w:space="0" w:color="auto"/>
        <w:left w:val="none" w:sz="0" w:space="0" w:color="auto"/>
        <w:bottom w:val="none" w:sz="0" w:space="0" w:color="auto"/>
        <w:right w:val="none" w:sz="0" w:space="0" w:color="auto"/>
      </w:divBdr>
    </w:div>
    <w:div w:id="1758096199">
      <w:bodyDiv w:val="1"/>
      <w:marLeft w:val="0"/>
      <w:marRight w:val="0"/>
      <w:marTop w:val="0"/>
      <w:marBottom w:val="0"/>
      <w:divBdr>
        <w:top w:val="none" w:sz="0" w:space="0" w:color="auto"/>
        <w:left w:val="none" w:sz="0" w:space="0" w:color="auto"/>
        <w:bottom w:val="none" w:sz="0" w:space="0" w:color="auto"/>
        <w:right w:val="none" w:sz="0" w:space="0" w:color="auto"/>
      </w:divBdr>
    </w:div>
    <w:div w:id="1760835443">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11165704">
      <w:bodyDiv w:val="1"/>
      <w:marLeft w:val="0"/>
      <w:marRight w:val="0"/>
      <w:marTop w:val="0"/>
      <w:marBottom w:val="0"/>
      <w:divBdr>
        <w:top w:val="none" w:sz="0" w:space="0" w:color="auto"/>
        <w:left w:val="none" w:sz="0" w:space="0" w:color="auto"/>
        <w:bottom w:val="none" w:sz="0" w:space="0" w:color="auto"/>
        <w:right w:val="none" w:sz="0" w:space="0" w:color="auto"/>
      </w:divBdr>
    </w:div>
    <w:div w:id="1831945269">
      <w:bodyDiv w:val="1"/>
      <w:marLeft w:val="0"/>
      <w:marRight w:val="0"/>
      <w:marTop w:val="0"/>
      <w:marBottom w:val="0"/>
      <w:divBdr>
        <w:top w:val="none" w:sz="0" w:space="0" w:color="auto"/>
        <w:left w:val="none" w:sz="0" w:space="0" w:color="auto"/>
        <w:bottom w:val="none" w:sz="0" w:space="0" w:color="auto"/>
        <w:right w:val="none" w:sz="0" w:space="0" w:color="auto"/>
      </w:divBdr>
    </w:div>
    <w:div w:id="1865316736">
      <w:bodyDiv w:val="1"/>
      <w:marLeft w:val="0"/>
      <w:marRight w:val="0"/>
      <w:marTop w:val="0"/>
      <w:marBottom w:val="0"/>
      <w:divBdr>
        <w:top w:val="none" w:sz="0" w:space="0" w:color="auto"/>
        <w:left w:val="none" w:sz="0" w:space="0" w:color="auto"/>
        <w:bottom w:val="none" w:sz="0" w:space="0" w:color="auto"/>
        <w:right w:val="none" w:sz="0" w:space="0" w:color="auto"/>
      </w:divBdr>
    </w:div>
    <w:div w:id="1878928910">
      <w:bodyDiv w:val="1"/>
      <w:marLeft w:val="0"/>
      <w:marRight w:val="0"/>
      <w:marTop w:val="0"/>
      <w:marBottom w:val="0"/>
      <w:divBdr>
        <w:top w:val="none" w:sz="0" w:space="0" w:color="auto"/>
        <w:left w:val="none" w:sz="0" w:space="0" w:color="auto"/>
        <w:bottom w:val="none" w:sz="0" w:space="0" w:color="auto"/>
        <w:right w:val="none" w:sz="0" w:space="0" w:color="auto"/>
      </w:divBdr>
    </w:div>
    <w:div w:id="1896232397">
      <w:bodyDiv w:val="1"/>
      <w:marLeft w:val="0"/>
      <w:marRight w:val="0"/>
      <w:marTop w:val="0"/>
      <w:marBottom w:val="0"/>
      <w:divBdr>
        <w:top w:val="none" w:sz="0" w:space="0" w:color="auto"/>
        <w:left w:val="none" w:sz="0" w:space="0" w:color="auto"/>
        <w:bottom w:val="none" w:sz="0" w:space="0" w:color="auto"/>
        <w:right w:val="none" w:sz="0" w:space="0" w:color="auto"/>
      </w:divBdr>
    </w:div>
    <w:div w:id="1910310218">
      <w:bodyDiv w:val="1"/>
      <w:marLeft w:val="0"/>
      <w:marRight w:val="0"/>
      <w:marTop w:val="0"/>
      <w:marBottom w:val="0"/>
      <w:divBdr>
        <w:top w:val="none" w:sz="0" w:space="0" w:color="auto"/>
        <w:left w:val="none" w:sz="0" w:space="0" w:color="auto"/>
        <w:bottom w:val="none" w:sz="0" w:space="0" w:color="auto"/>
        <w:right w:val="none" w:sz="0" w:space="0" w:color="auto"/>
      </w:divBdr>
    </w:div>
    <w:div w:id="1952544849">
      <w:bodyDiv w:val="1"/>
      <w:marLeft w:val="0"/>
      <w:marRight w:val="0"/>
      <w:marTop w:val="0"/>
      <w:marBottom w:val="0"/>
      <w:divBdr>
        <w:top w:val="none" w:sz="0" w:space="0" w:color="auto"/>
        <w:left w:val="none" w:sz="0" w:space="0" w:color="auto"/>
        <w:bottom w:val="none" w:sz="0" w:space="0" w:color="auto"/>
        <w:right w:val="none" w:sz="0" w:space="0" w:color="auto"/>
      </w:divBdr>
    </w:div>
    <w:div w:id="1959413895">
      <w:bodyDiv w:val="1"/>
      <w:marLeft w:val="0"/>
      <w:marRight w:val="0"/>
      <w:marTop w:val="0"/>
      <w:marBottom w:val="0"/>
      <w:divBdr>
        <w:top w:val="none" w:sz="0" w:space="0" w:color="auto"/>
        <w:left w:val="none" w:sz="0" w:space="0" w:color="auto"/>
        <w:bottom w:val="none" w:sz="0" w:space="0" w:color="auto"/>
        <w:right w:val="none" w:sz="0" w:space="0" w:color="auto"/>
      </w:divBdr>
    </w:div>
    <w:div w:id="21265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26CD-06DC-411D-BC2C-A2106CEC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Smiljana Veselinović</cp:lastModifiedBy>
  <cp:revision>2</cp:revision>
  <cp:lastPrinted>2023-09-28T07:08:00Z</cp:lastPrinted>
  <dcterms:created xsi:type="dcterms:W3CDTF">2023-09-28T07:46:00Z</dcterms:created>
  <dcterms:modified xsi:type="dcterms:W3CDTF">2023-09-28T07:46:00Z</dcterms:modified>
</cp:coreProperties>
</file>