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Style w:val="Reetkatablice"/>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4252"/>
        <w:gridCol w:w="4820"/>
      </w:tblGrid>
      <w:tr w:rsidR="00A41D64" w14:paraId="453D523B" w14:textId="77777777" w:rsidTr="00332354">
        <w:trPr>
          <w:trHeight w:val="1037"/>
        </w:trPr>
        <w:tc>
          <w:tcPr>
            <w:tcW w:w="959" w:type="dxa"/>
            <w:vAlign w:val="center"/>
          </w:tcPr>
          <w:p w14:paraId="1E2D60BF" w14:textId="77777777" w:rsidR="000F45A1" w:rsidRPr="00043C38" w:rsidRDefault="00257501" w:rsidP="00C501FD">
            <w:pPr>
              <w:jc w:val="center"/>
            </w:pPr>
            <w:r w:rsidRPr="00043C38">
              <w:rPr>
                <w:noProof/>
                <w:lang w:eastAsia="hr-HR"/>
              </w:rPr>
              <w:drawing>
                <wp:inline distT="0" distB="0" distL="0" distR="0" wp14:anchorId="5806A5FB" wp14:editId="121A62B5">
                  <wp:extent cx="425450" cy="425450"/>
                  <wp:effectExtent l="0" t="0" r="0" b="0"/>
                  <wp:docPr id="1" name="Picture 1" descr="http://matulji.hr/pocetna/wp-content/uploads/2014/01/logo_opcina_matulj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2" descr="http://matulji.hr/pocetna/wp-content/uploads/2014/01/logo_opcina_matulji.pn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425450" cy="425450"/>
                          </a:xfrm>
                          <a:prstGeom prst="rect">
                            <a:avLst/>
                          </a:prstGeom>
                          <a:noFill/>
                          <a:ln>
                            <a:noFill/>
                          </a:ln>
                        </pic:spPr>
                      </pic:pic>
                    </a:graphicData>
                  </a:graphic>
                </wp:inline>
              </w:drawing>
            </w:r>
          </w:p>
        </w:tc>
        <w:tc>
          <w:tcPr>
            <w:tcW w:w="9072" w:type="dxa"/>
            <w:gridSpan w:val="2"/>
            <w:vAlign w:val="center"/>
          </w:tcPr>
          <w:p w14:paraId="4DE54718" w14:textId="77777777" w:rsidR="000F45A1" w:rsidRPr="00043C38" w:rsidRDefault="00257501" w:rsidP="00332354">
            <w:pPr>
              <w:rPr>
                <w:b/>
              </w:rPr>
            </w:pPr>
            <w:r>
              <w:rPr>
                <w:b/>
              </w:rPr>
              <w:t xml:space="preserve">    </w:t>
            </w:r>
            <w:r w:rsidRPr="00043C38">
              <w:rPr>
                <w:b/>
              </w:rPr>
              <w:t>OPĆINA MATULJI</w:t>
            </w:r>
          </w:p>
          <w:p w14:paraId="6FE53709" w14:textId="77777777" w:rsidR="000E416D" w:rsidRPr="00141F07" w:rsidRDefault="00257501" w:rsidP="000E416D">
            <w:pPr>
              <w:tabs>
                <w:tab w:val="center" w:pos="1985"/>
              </w:tabs>
              <w:jc w:val="both"/>
              <w:rPr>
                <w:iCs/>
                <w:sz w:val="22"/>
                <w:szCs w:val="22"/>
              </w:rPr>
            </w:pPr>
            <w:r w:rsidRPr="00141F07">
              <w:rPr>
                <w:iCs/>
                <w:sz w:val="22"/>
                <w:szCs w:val="22"/>
              </w:rPr>
              <w:t>Izborn</w:t>
            </w:r>
            <w:r w:rsidR="00141F07">
              <w:rPr>
                <w:iCs/>
                <w:sz w:val="22"/>
                <w:szCs w:val="22"/>
              </w:rPr>
              <w:t>o</w:t>
            </w:r>
            <w:r w:rsidRPr="00141F07">
              <w:rPr>
                <w:iCs/>
                <w:sz w:val="22"/>
                <w:szCs w:val="22"/>
              </w:rPr>
              <w:t xml:space="preserve"> povjerenstvo za provođenje izbora </w:t>
            </w:r>
          </w:p>
          <w:p w14:paraId="477D53DF" w14:textId="77777777" w:rsidR="000E416D" w:rsidRPr="00141F07" w:rsidRDefault="00257501" w:rsidP="000E416D">
            <w:pPr>
              <w:tabs>
                <w:tab w:val="center" w:pos="1985"/>
              </w:tabs>
              <w:jc w:val="both"/>
              <w:rPr>
                <w:iCs/>
                <w:sz w:val="22"/>
                <w:szCs w:val="22"/>
              </w:rPr>
            </w:pPr>
            <w:r w:rsidRPr="00141F07">
              <w:rPr>
                <w:iCs/>
                <w:sz w:val="22"/>
                <w:szCs w:val="22"/>
              </w:rPr>
              <w:t xml:space="preserve">  za  članove vijeća mjesnih odbora</w:t>
            </w:r>
          </w:p>
          <w:p w14:paraId="2E0778BD" w14:textId="77777777" w:rsidR="000E416D" w:rsidRPr="00141F07" w:rsidRDefault="00257501" w:rsidP="000E416D">
            <w:pPr>
              <w:tabs>
                <w:tab w:val="center" w:pos="1985"/>
              </w:tabs>
              <w:jc w:val="both"/>
              <w:rPr>
                <w:iCs/>
                <w:sz w:val="22"/>
                <w:szCs w:val="22"/>
              </w:rPr>
            </w:pPr>
            <w:r w:rsidRPr="00141F07">
              <w:rPr>
                <w:iCs/>
                <w:sz w:val="22"/>
                <w:szCs w:val="22"/>
              </w:rPr>
              <w:t xml:space="preserve"> </w:t>
            </w:r>
            <w:r w:rsidR="00141F07">
              <w:rPr>
                <w:iCs/>
                <w:sz w:val="22"/>
                <w:szCs w:val="22"/>
              </w:rPr>
              <w:t xml:space="preserve">        </w:t>
            </w:r>
            <w:r w:rsidRPr="00141F07">
              <w:rPr>
                <w:iCs/>
                <w:sz w:val="22"/>
                <w:szCs w:val="22"/>
              </w:rPr>
              <w:t xml:space="preserve"> Općine </w:t>
            </w:r>
            <w:r w:rsidR="00141F07">
              <w:rPr>
                <w:iCs/>
                <w:sz w:val="22"/>
                <w:szCs w:val="22"/>
              </w:rPr>
              <w:t>M</w:t>
            </w:r>
            <w:r w:rsidRPr="00141F07">
              <w:rPr>
                <w:iCs/>
                <w:sz w:val="22"/>
                <w:szCs w:val="22"/>
              </w:rPr>
              <w:t>atulji</w:t>
            </w:r>
          </w:p>
          <w:p w14:paraId="6FAFC59F" w14:textId="77777777" w:rsidR="00700820" w:rsidRPr="00043C38" w:rsidRDefault="00700820" w:rsidP="00332354">
            <w:pPr>
              <w:rPr>
                <w:b/>
              </w:rPr>
            </w:pPr>
          </w:p>
        </w:tc>
      </w:tr>
      <w:tr w:rsidR="00A41D64" w14:paraId="5C05C322" w14:textId="77777777" w:rsidTr="00043C38">
        <w:tc>
          <w:tcPr>
            <w:tcW w:w="5211" w:type="dxa"/>
            <w:gridSpan w:val="2"/>
          </w:tcPr>
          <w:p w14:paraId="5C8889CF" w14:textId="77777777" w:rsidR="00D43FE0" w:rsidRPr="00043C38" w:rsidRDefault="00257501" w:rsidP="00795CF9">
            <w:pPr>
              <w:jc w:val="both"/>
              <w:rPr>
                <w:rFonts w:eastAsia="Times New Roman"/>
                <w:color w:val="000000"/>
              </w:rPr>
            </w:pPr>
            <w:r w:rsidRPr="00043C38">
              <w:rPr>
                <w:rFonts w:eastAsia="Times New Roman"/>
              </w:rPr>
              <w:t xml:space="preserve">KLASA: </w:t>
            </w:r>
            <w:r w:rsidRPr="00043C38">
              <w:fldChar w:fldCharType="begin">
                <w:ffData>
                  <w:name w:val="Klasa"/>
                  <w:enabled/>
                  <w:calcOnExit w:val="0"/>
                  <w:textInput/>
                </w:ffData>
              </w:fldChar>
            </w:r>
            <w:r w:rsidRPr="00043C38">
              <w:instrText xml:space="preserve"> FORMTEXT </w:instrText>
            </w:r>
            <w:r w:rsidRPr="00043C38">
              <w:fldChar w:fldCharType="separate"/>
            </w:r>
            <w:r w:rsidRPr="00043C38">
              <w:rPr>
                <w:noProof/>
              </w:rPr>
              <w:t>013-03/22-01/0001</w:t>
            </w:r>
            <w:r w:rsidRPr="00043C38">
              <w:fldChar w:fldCharType="end"/>
            </w:r>
            <w:r w:rsidRPr="00043C38">
              <w:t xml:space="preserve"> </w:t>
            </w:r>
          </w:p>
          <w:p w14:paraId="7D1BA502" w14:textId="77777777" w:rsidR="00D43FE0" w:rsidRPr="00043C38" w:rsidRDefault="00257501" w:rsidP="00795CF9">
            <w:pPr>
              <w:jc w:val="both"/>
              <w:rPr>
                <w:rFonts w:eastAsia="Times New Roman"/>
              </w:rPr>
            </w:pPr>
            <w:r w:rsidRPr="00043C38">
              <w:rPr>
                <w:rFonts w:eastAsia="Times New Roman"/>
                <w:color w:val="000000"/>
              </w:rPr>
              <w:t>URBROJ</w:t>
            </w:r>
            <w:r w:rsidRPr="00043C38">
              <w:rPr>
                <w:rFonts w:eastAsia="Times New Roman"/>
              </w:rPr>
              <w:t xml:space="preserve">: </w:t>
            </w:r>
            <w:r w:rsidR="000F45A1" w:rsidRPr="00043C38">
              <w:fldChar w:fldCharType="begin">
                <w:ffData>
                  <w:name w:val="Urbroj"/>
                  <w:enabled/>
                  <w:calcOnExit w:val="0"/>
                  <w:textInput/>
                </w:ffData>
              </w:fldChar>
            </w:r>
            <w:bookmarkStart w:id="0" w:name="Urbroj"/>
            <w:r w:rsidR="000F45A1" w:rsidRPr="00043C38">
              <w:instrText xml:space="preserve"> FORMTEXT </w:instrText>
            </w:r>
            <w:r w:rsidR="000F45A1" w:rsidRPr="00043C38">
              <w:fldChar w:fldCharType="separate"/>
            </w:r>
            <w:r w:rsidR="000F45A1" w:rsidRPr="00043C38">
              <w:rPr>
                <w:noProof/>
              </w:rPr>
              <w:t>2170-27-03-01/1-22-0015</w:t>
            </w:r>
            <w:r w:rsidR="000F45A1" w:rsidRPr="00043C38">
              <w:fldChar w:fldCharType="end"/>
            </w:r>
            <w:bookmarkEnd w:id="0"/>
            <w:r w:rsidR="000F45A1" w:rsidRPr="00043C38">
              <w:rPr>
                <w:rFonts w:eastAsia="Times New Roman"/>
              </w:rPr>
              <w:t xml:space="preserve"> </w:t>
            </w:r>
          </w:p>
          <w:p w14:paraId="289643A0" w14:textId="77777777" w:rsidR="00D43FE0" w:rsidRDefault="00257501" w:rsidP="00795CF9">
            <w:r w:rsidRPr="00043C38">
              <w:t xml:space="preserve">Matulji, </w:t>
            </w:r>
            <w:r w:rsidR="00AF2B19">
              <w:t>21.10.2022.</w:t>
            </w:r>
          </w:p>
          <w:p w14:paraId="27AD1B61" w14:textId="77777777" w:rsidR="00AF2B19" w:rsidRPr="00043C38" w:rsidRDefault="00AF2B19" w:rsidP="00795CF9"/>
          <w:p w14:paraId="3700324E" w14:textId="77777777" w:rsidR="00D43FE0" w:rsidRPr="00043C38" w:rsidRDefault="00D43FE0" w:rsidP="00795CF9">
            <w:pPr>
              <w:jc w:val="both"/>
            </w:pPr>
          </w:p>
        </w:tc>
        <w:tc>
          <w:tcPr>
            <w:tcW w:w="4820" w:type="dxa"/>
          </w:tcPr>
          <w:p w14:paraId="1D969A8D" w14:textId="77777777" w:rsidR="00043C38" w:rsidRPr="00043C38" w:rsidRDefault="00043C38" w:rsidP="00795CF9">
            <w:pPr>
              <w:spacing w:line="276" w:lineRule="auto"/>
              <w:jc w:val="both"/>
              <w:rPr>
                <w:b/>
              </w:rPr>
            </w:pPr>
          </w:p>
          <w:p w14:paraId="35B3E040" w14:textId="77777777" w:rsidR="00043C38" w:rsidRPr="00043C38" w:rsidRDefault="00043C38" w:rsidP="00795CF9">
            <w:pPr>
              <w:spacing w:line="276" w:lineRule="auto"/>
              <w:jc w:val="both"/>
              <w:rPr>
                <w:b/>
              </w:rPr>
            </w:pPr>
          </w:p>
          <w:p w14:paraId="50AEC699" w14:textId="77777777" w:rsidR="00D43FE0" w:rsidRPr="00043C38" w:rsidRDefault="00D43FE0"/>
        </w:tc>
      </w:tr>
    </w:tbl>
    <w:p w14:paraId="641BCA3D" w14:textId="77777777" w:rsidR="00D43FE0" w:rsidRPr="00043C38" w:rsidRDefault="00D43FE0"/>
    <w:p w14:paraId="192A6CAA" w14:textId="77777777" w:rsidR="000E416D" w:rsidRPr="00AF2B19" w:rsidRDefault="00257501" w:rsidP="000E416D">
      <w:pPr>
        <w:jc w:val="both"/>
      </w:pPr>
      <w:r>
        <w:rPr>
          <w:b/>
          <w:sz w:val="22"/>
        </w:rPr>
        <w:tab/>
      </w:r>
      <w:r w:rsidRPr="00AF2B19">
        <w:t xml:space="preserve">Temeljem članka 31. Odluke o izboru članova Vijeća </w:t>
      </w:r>
      <w:r w:rsidRPr="00AF2B19">
        <w:t>mjesnih odbora („Službene novine“ Primorsko-goranske županije broj 32/14 i 36/20), Izborno povjerenstvo Općine Matulji za provođenje izbora za članove vijeća mjesnih odbora, donosi</w:t>
      </w:r>
    </w:p>
    <w:p w14:paraId="0B977BD2" w14:textId="77777777" w:rsidR="00AF2B19" w:rsidRPr="00AF2B19" w:rsidRDefault="00AF2B19" w:rsidP="000E416D">
      <w:pPr>
        <w:jc w:val="both"/>
      </w:pPr>
    </w:p>
    <w:p w14:paraId="4D75D465" w14:textId="77777777" w:rsidR="000E416D" w:rsidRPr="00AF2B19" w:rsidRDefault="000E416D" w:rsidP="000E416D">
      <w:pPr>
        <w:jc w:val="both"/>
      </w:pPr>
    </w:p>
    <w:p w14:paraId="3C620DDE" w14:textId="77777777" w:rsidR="000E416D" w:rsidRPr="00AF2B19" w:rsidRDefault="00257501" w:rsidP="000E416D">
      <w:pPr>
        <w:jc w:val="center"/>
        <w:rPr>
          <w:b/>
        </w:rPr>
      </w:pPr>
      <w:r w:rsidRPr="00AF2B19">
        <w:rPr>
          <w:b/>
        </w:rPr>
        <w:t>RJEŠENJ</w:t>
      </w:r>
      <w:r w:rsidR="001F32F0" w:rsidRPr="00AF2B19">
        <w:rPr>
          <w:b/>
        </w:rPr>
        <w:t>A</w:t>
      </w:r>
    </w:p>
    <w:p w14:paraId="18BADC10" w14:textId="77777777" w:rsidR="000E416D" w:rsidRPr="00AF2B19" w:rsidRDefault="00257501" w:rsidP="000E416D">
      <w:pPr>
        <w:jc w:val="center"/>
        <w:rPr>
          <w:b/>
        </w:rPr>
      </w:pPr>
      <w:r w:rsidRPr="00AF2B19">
        <w:rPr>
          <w:b/>
        </w:rPr>
        <w:t>O ODREĐIVANJU BIRAČKOG MJESTA</w:t>
      </w:r>
    </w:p>
    <w:p w14:paraId="53990031" w14:textId="77777777" w:rsidR="000E416D" w:rsidRPr="00AF2B19" w:rsidRDefault="000E416D" w:rsidP="000E416D">
      <w:pPr>
        <w:jc w:val="center"/>
        <w:rPr>
          <w:b/>
        </w:rPr>
      </w:pPr>
    </w:p>
    <w:p w14:paraId="2FA9425A" w14:textId="77777777" w:rsidR="000E416D" w:rsidRPr="00AF2B19" w:rsidRDefault="000E416D" w:rsidP="000E416D">
      <w:pPr>
        <w:jc w:val="center"/>
        <w:rPr>
          <w:b/>
        </w:rPr>
      </w:pPr>
    </w:p>
    <w:p w14:paraId="0B63356A" w14:textId="77777777" w:rsidR="000E416D" w:rsidRPr="00AF2B19" w:rsidRDefault="000E416D" w:rsidP="000E416D">
      <w:pPr>
        <w:jc w:val="center"/>
        <w:rPr>
          <w:b/>
        </w:rPr>
      </w:pPr>
    </w:p>
    <w:p w14:paraId="7804D841" w14:textId="77777777" w:rsidR="000E416D" w:rsidRPr="00AF2B19" w:rsidRDefault="00257501" w:rsidP="000E416D">
      <w:pPr>
        <w:numPr>
          <w:ilvl w:val="0"/>
          <w:numId w:val="6"/>
        </w:numPr>
        <w:tabs>
          <w:tab w:val="num" w:pos="426"/>
        </w:tabs>
        <w:ind w:left="426" w:hanging="142"/>
        <w:jc w:val="both"/>
      </w:pPr>
      <w:r w:rsidRPr="00AF2B19">
        <w:t xml:space="preserve">Za područje mjesnog odbora </w:t>
      </w:r>
      <w:r w:rsidRPr="00AF2B19">
        <w:rPr>
          <w:b/>
          <w:noProof/>
        </w:rPr>
        <w:t>RUKAVAC</w:t>
      </w:r>
      <w:r w:rsidRPr="00AF2B19">
        <w:t xml:space="preserve">, određuje se biračko mjesto broj </w:t>
      </w:r>
      <w:r w:rsidRPr="00AF2B19">
        <w:rPr>
          <w:b/>
          <w:noProof/>
        </w:rPr>
        <w:t>1</w:t>
      </w:r>
      <w:r w:rsidRPr="00AF2B19">
        <w:t xml:space="preserve"> </w:t>
      </w:r>
      <w:r w:rsidRPr="00AF2B19">
        <w:rPr>
          <w:b/>
          <w:noProof/>
        </w:rPr>
        <w:t>u Rukavcu - PODRUČNA ŠKOLA RUKAVAC</w:t>
      </w:r>
      <w:r w:rsidRPr="00AF2B19">
        <w:t xml:space="preserve">, </w:t>
      </w:r>
      <w:r w:rsidRPr="00AF2B19">
        <w:rPr>
          <w:b/>
          <w:noProof/>
        </w:rPr>
        <w:t xml:space="preserve">Rukavac </w:t>
      </w:r>
      <w:r w:rsidR="00875784" w:rsidRPr="00AF2B19">
        <w:rPr>
          <w:b/>
          <w:noProof/>
        </w:rPr>
        <w:t>89 A</w:t>
      </w:r>
      <w:r w:rsidRPr="00AF2B19">
        <w:t xml:space="preserve">, koje obuhvaća birače s prebivalištem </w:t>
      </w:r>
      <w:r w:rsidRPr="00AF2B19">
        <w:rPr>
          <w:b/>
          <w:noProof/>
        </w:rPr>
        <w:t>Donji Rukavac, Gornji Rukavac, Rošići, Mihelići, Sušnji, Mohorići, Perčići, Šklavići, Palihi</w:t>
      </w:r>
      <w:r w:rsidRPr="00AF2B19">
        <w:t xml:space="preserve">. </w:t>
      </w:r>
    </w:p>
    <w:p w14:paraId="6CE93105" w14:textId="77777777" w:rsidR="000E416D" w:rsidRPr="00AF2B19" w:rsidRDefault="000E416D" w:rsidP="000E416D">
      <w:pPr>
        <w:tabs>
          <w:tab w:val="num" w:pos="284"/>
          <w:tab w:val="num" w:pos="426"/>
        </w:tabs>
        <w:ind w:left="426" w:hanging="142"/>
        <w:jc w:val="both"/>
      </w:pPr>
    </w:p>
    <w:p w14:paraId="490A6CF3" w14:textId="77777777" w:rsidR="000E416D" w:rsidRPr="00AF2B19" w:rsidRDefault="00257501" w:rsidP="000E416D">
      <w:pPr>
        <w:numPr>
          <w:ilvl w:val="0"/>
          <w:numId w:val="6"/>
        </w:numPr>
        <w:tabs>
          <w:tab w:val="num" w:pos="426"/>
        </w:tabs>
        <w:ind w:left="426" w:hanging="142"/>
        <w:jc w:val="both"/>
      </w:pPr>
      <w:r w:rsidRPr="00AF2B19">
        <w:t xml:space="preserve">Za </w:t>
      </w:r>
      <w:r w:rsidRPr="00AF2B19">
        <w:t xml:space="preserve">područje mjesnog odbora </w:t>
      </w:r>
      <w:r w:rsidRPr="00AF2B19">
        <w:rPr>
          <w:b/>
          <w:noProof/>
        </w:rPr>
        <w:t>KUĆELI</w:t>
      </w:r>
      <w:r w:rsidRPr="00AF2B19">
        <w:t xml:space="preserve">, određuje se biračko mjesto broj </w:t>
      </w:r>
      <w:r w:rsidRPr="00AF2B19">
        <w:rPr>
          <w:b/>
          <w:noProof/>
        </w:rPr>
        <w:t>2</w:t>
      </w:r>
      <w:r w:rsidRPr="00AF2B19">
        <w:t xml:space="preserve"> </w:t>
      </w:r>
      <w:r w:rsidRPr="00AF2B19">
        <w:rPr>
          <w:b/>
          <w:noProof/>
        </w:rPr>
        <w:t>u Biškupima - DOM BIŠKUPI</w:t>
      </w:r>
      <w:r w:rsidRPr="00AF2B19">
        <w:t xml:space="preserve">, </w:t>
      </w:r>
      <w:r w:rsidRPr="00AF2B19">
        <w:rPr>
          <w:b/>
          <w:noProof/>
        </w:rPr>
        <w:t>Biškupi bb</w:t>
      </w:r>
      <w:r w:rsidRPr="00AF2B19">
        <w:t xml:space="preserve">, koje obuhvaća birače s prebivalištem </w:t>
      </w:r>
      <w:r w:rsidRPr="00AF2B19">
        <w:rPr>
          <w:b/>
          <w:noProof/>
        </w:rPr>
        <w:t>Kućeli, Biškupi, Barbići, Ivanići, Črnčići, Jurinići</w:t>
      </w:r>
      <w:r w:rsidRPr="00AF2B19">
        <w:t xml:space="preserve">. </w:t>
      </w:r>
    </w:p>
    <w:p w14:paraId="300281EA" w14:textId="77777777" w:rsidR="000E416D" w:rsidRPr="00AF2B19" w:rsidRDefault="000E416D" w:rsidP="000E416D">
      <w:pPr>
        <w:tabs>
          <w:tab w:val="num" w:pos="284"/>
          <w:tab w:val="num" w:pos="426"/>
        </w:tabs>
        <w:ind w:left="426" w:hanging="142"/>
        <w:jc w:val="both"/>
        <w:rPr>
          <w:b/>
        </w:rPr>
      </w:pPr>
    </w:p>
    <w:p w14:paraId="6B3ECD77" w14:textId="77777777" w:rsidR="000E416D" w:rsidRPr="00AF2B19" w:rsidRDefault="00257501" w:rsidP="000E416D">
      <w:pPr>
        <w:numPr>
          <w:ilvl w:val="0"/>
          <w:numId w:val="6"/>
        </w:numPr>
        <w:tabs>
          <w:tab w:val="num" w:pos="426"/>
        </w:tabs>
        <w:ind w:left="426" w:hanging="142"/>
        <w:jc w:val="both"/>
      </w:pPr>
      <w:r w:rsidRPr="00AF2B19">
        <w:t xml:space="preserve">Za područje mjesnog odbora </w:t>
      </w:r>
      <w:r w:rsidRPr="00AF2B19">
        <w:rPr>
          <w:b/>
          <w:noProof/>
        </w:rPr>
        <w:t>BREGI</w:t>
      </w:r>
      <w:r w:rsidRPr="00AF2B19">
        <w:t>, određuje se biračko mjes</w:t>
      </w:r>
      <w:r w:rsidRPr="00AF2B19">
        <w:t xml:space="preserve">to broj </w:t>
      </w:r>
      <w:r w:rsidRPr="00AF2B19">
        <w:rPr>
          <w:b/>
          <w:noProof/>
        </w:rPr>
        <w:t>3</w:t>
      </w:r>
      <w:r w:rsidRPr="00AF2B19">
        <w:t xml:space="preserve"> </w:t>
      </w:r>
      <w:r w:rsidRPr="00AF2B19">
        <w:rPr>
          <w:b/>
          <w:noProof/>
        </w:rPr>
        <w:t>u Bregima – DOM BREGI</w:t>
      </w:r>
      <w:r w:rsidRPr="00AF2B19">
        <w:t xml:space="preserve">, </w:t>
      </w:r>
      <w:r w:rsidRPr="00AF2B19">
        <w:rPr>
          <w:b/>
          <w:noProof/>
        </w:rPr>
        <w:t>Pošćići 57</w:t>
      </w:r>
      <w:r w:rsidRPr="00AF2B19">
        <w:t xml:space="preserve">, koje obuhvaća birače s prebivalištem </w:t>
      </w:r>
      <w:r w:rsidRPr="00AF2B19">
        <w:rPr>
          <w:b/>
          <w:noProof/>
        </w:rPr>
        <w:t>Bregi, Anjeli, Benčinići, Brnčići, Frlići, Kožuli, Pošćići, Stanići, Mamići</w:t>
      </w:r>
      <w:r w:rsidRPr="00AF2B19">
        <w:t xml:space="preserve">. </w:t>
      </w:r>
    </w:p>
    <w:p w14:paraId="635D37CD" w14:textId="77777777" w:rsidR="000E416D" w:rsidRPr="00AF2B19" w:rsidRDefault="000E416D" w:rsidP="000E416D">
      <w:pPr>
        <w:tabs>
          <w:tab w:val="num" w:pos="284"/>
          <w:tab w:val="num" w:pos="426"/>
        </w:tabs>
        <w:ind w:left="426" w:hanging="142"/>
        <w:jc w:val="both"/>
        <w:rPr>
          <w:b/>
        </w:rPr>
      </w:pPr>
    </w:p>
    <w:p w14:paraId="0A32B122" w14:textId="77777777" w:rsidR="000E416D" w:rsidRPr="00AF2B19" w:rsidRDefault="00257501" w:rsidP="000E416D">
      <w:pPr>
        <w:numPr>
          <w:ilvl w:val="0"/>
          <w:numId w:val="6"/>
        </w:numPr>
        <w:tabs>
          <w:tab w:val="num" w:pos="426"/>
        </w:tabs>
        <w:ind w:left="426" w:hanging="142"/>
        <w:jc w:val="both"/>
      </w:pPr>
      <w:r w:rsidRPr="00AF2B19">
        <w:t xml:space="preserve">Za područje mjesnog odbora </w:t>
      </w:r>
      <w:r w:rsidRPr="00AF2B19">
        <w:rPr>
          <w:b/>
          <w:noProof/>
        </w:rPr>
        <w:t>PRINCIPI</w:t>
      </w:r>
      <w:r w:rsidRPr="00AF2B19">
        <w:t xml:space="preserve">, određuje se biračko mjesto broj </w:t>
      </w:r>
      <w:r w:rsidRPr="00AF2B19">
        <w:rPr>
          <w:b/>
          <w:noProof/>
        </w:rPr>
        <w:t>4</w:t>
      </w:r>
      <w:r w:rsidRPr="00AF2B19">
        <w:t xml:space="preserve"> </w:t>
      </w:r>
      <w:r w:rsidRPr="00AF2B19">
        <w:rPr>
          <w:b/>
          <w:noProof/>
        </w:rPr>
        <w:t>u Jušićima - DOM JUŠIĆI lijevo A</w:t>
      </w:r>
      <w:r w:rsidRPr="00AF2B19">
        <w:t xml:space="preserve">, </w:t>
      </w:r>
      <w:r w:rsidRPr="00AF2B19">
        <w:rPr>
          <w:b/>
          <w:noProof/>
        </w:rPr>
        <w:t>Jušići 42</w:t>
      </w:r>
      <w:r w:rsidRPr="00AF2B19">
        <w:t xml:space="preserve">, koje obuhvaća birače s prebivalištem </w:t>
      </w:r>
      <w:r w:rsidRPr="00AF2B19">
        <w:rPr>
          <w:b/>
          <w:noProof/>
        </w:rPr>
        <w:t>Brajani, Mavrići, Obadi, Principi, Franići odnosno Jurdani od kućnog br. 66 do 94</w:t>
      </w:r>
      <w:r w:rsidRPr="00AF2B19">
        <w:t xml:space="preserve">. </w:t>
      </w:r>
    </w:p>
    <w:p w14:paraId="55C209EA" w14:textId="77777777" w:rsidR="000E416D" w:rsidRPr="00AF2B19" w:rsidRDefault="000E416D" w:rsidP="000E416D">
      <w:pPr>
        <w:tabs>
          <w:tab w:val="num" w:pos="284"/>
          <w:tab w:val="num" w:pos="426"/>
        </w:tabs>
        <w:ind w:left="426" w:hanging="142"/>
        <w:jc w:val="both"/>
        <w:rPr>
          <w:b/>
        </w:rPr>
      </w:pPr>
    </w:p>
    <w:p w14:paraId="1003486D" w14:textId="77777777" w:rsidR="000E416D" w:rsidRPr="00AF2B19" w:rsidRDefault="00257501" w:rsidP="000E416D">
      <w:pPr>
        <w:numPr>
          <w:ilvl w:val="0"/>
          <w:numId w:val="6"/>
        </w:numPr>
        <w:tabs>
          <w:tab w:val="num" w:pos="426"/>
        </w:tabs>
        <w:ind w:left="426" w:hanging="142"/>
        <w:jc w:val="both"/>
      </w:pPr>
      <w:r w:rsidRPr="00AF2B19">
        <w:t xml:space="preserve">Za područje mjesnog odbora </w:t>
      </w:r>
      <w:r w:rsidRPr="00AF2B19">
        <w:rPr>
          <w:b/>
          <w:noProof/>
        </w:rPr>
        <w:t>VLAHOV BREG</w:t>
      </w:r>
      <w:r w:rsidRPr="00AF2B19">
        <w:t>, određuje se b</w:t>
      </w:r>
      <w:r w:rsidRPr="00AF2B19">
        <w:t xml:space="preserve">iračko mjesto broj </w:t>
      </w:r>
      <w:r w:rsidRPr="00AF2B19">
        <w:rPr>
          <w:b/>
          <w:noProof/>
        </w:rPr>
        <w:t>5</w:t>
      </w:r>
      <w:r w:rsidRPr="00AF2B19">
        <w:t xml:space="preserve"> </w:t>
      </w:r>
      <w:r w:rsidRPr="00AF2B19">
        <w:rPr>
          <w:b/>
          <w:noProof/>
        </w:rPr>
        <w:t>u Jušićima - DOM JUŠIĆI desno A</w:t>
      </w:r>
      <w:r w:rsidRPr="00AF2B19">
        <w:t xml:space="preserve">, </w:t>
      </w:r>
      <w:r w:rsidRPr="00AF2B19">
        <w:rPr>
          <w:b/>
          <w:noProof/>
        </w:rPr>
        <w:t>Jušići 42</w:t>
      </w:r>
      <w:r w:rsidRPr="00AF2B19">
        <w:t xml:space="preserve">, koje obuhvaća birače s prebivalištem </w:t>
      </w:r>
      <w:r w:rsidRPr="00AF2B19">
        <w:rPr>
          <w:b/>
          <w:noProof/>
        </w:rPr>
        <w:t>Jušići od kućnog br. 1 do 45</w:t>
      </w:r>
      <w:r w:rsidRPr="00AF2B19">
        <w:t xml:space="preserve">. </w:t>
      </w:r>
    </w:p>
    <w:p w14:paraId="68FE3F15" w14:textId="77777777" w:rsidR="000E416D" w:rsidRPr="00AF2B19" w:rsidRDefault="000E416D" w:rsidP="000E416D">
      <w:pPr>
        <w:tabs>
          <w:tab w:val="num" w:pos="284"/>
          <w:tab w:val="num" w:pos="426"/>
        </w:tabs>
        <w:ind w:left="426" w:hanging="142"/>
        <w:jc w:val="both"/>
        <w:rPr>
          <w:b/>
        </w:rPr>
      </w:pPr>
    </w:p>
    <w:p w14:paraId="7CC6FF63" w14:textId="77777777" w:rsidR="000E416D" w:rsidRPr="00AF2B19" w:rsidRDefault="00257501" w:rsidP="000E416D">
      <w:pPr>
        <w:numPr>
          <w:ilvl w:val="0"/>
          <w:numId w:val="6"/>
        </w:numPr>
        <w:tabs>
          <w:tab w:val="num" w:pos="426"/>
        </w:tabs>
        <w:ind w:left="426" w:hanging="142"/>
        <w:jc w:val="both"/>
      </w:pPr>
      <w:r w:rsidRPr="00AF2B19">
        <w:t xml:space="preserve">Za područje mjesnog odbora </w:t>
      </w:r>
      <w:r w:rsidRPr="00AF2B19">
        <w:rPr>
          <w:b/>
          <w:noProof/>
        </w:rPr>
        <w:t>JURDANI</w:t>
      </w:r>
      <w:r w:rsidRPr="00AF2B19">
        <w:t xml:space="preserve">, određuje se biračko mjesto broj </w:t>
      </w:r>
      <w:r w:rsidRPr="00AF2B19">
        <w:rPr>
          <w:b/>
          <w:noProof/>
        </w:rPr>
        <w:t>6</w:t>
      </w:r>
      <w:r w:rsidRPr="00AF2B19">
        <w:t xml:space="preserve"> </w:t>
      </w:r>
      <w:r w:rsidRPr="00AF2B19">
        <w:rPr>
          <w:b/>
          <w:noProof/>
        </w:rPr>
        <w:t>u Jurdanima - BIVŠI MJESNI URED</w:t>
      </w:r>
      <w:r w:rsidRPr="00AF2B19">
        <w:t xml:space="preserve">, </w:t>
      </w:r>
      <w:r w:rsidRPr="00AF2B19">
        <w:rPr>
          <w:b/>
          <w:noProof/>
        </w:rPr>
        <w:t>Jurdani 64</w:t>
      </w:r>
      <w:r w:rsidRPr="00AF2B19">
        <w:t>, koje ob</w:t>
      </w:r>
      <w:r w:rsidRPr="00AF2B19">
        <w:t xml:space="preserve">uhvaća birače s prebivalištem </w:t>
      </w:r>
      <w:r w:rsidRPr="00AF2B19">
        <w:rPr>
          <w:b/>
          <w:noProof/>
        </w:rPr>
        <w:t>Jurdani od kućnog broja 43 do 65</w:t>
      </w:r>
      <w:r w:rsidRPr="00AF2B19">
        <w:t xml:space="preserve">. </w:t>
      </w:r>
    </w:p>
    <w:p w14:paraId="79407558" w14:textId="77777777" w:rsidR="000E416D" w:rsidRPr="00AF2B19" w:rsidRDefault="000E416D" w:rsidP="000E416D">
      <w:pPr>
        <w:tabs>
          <w:tab w:val="num" w:pos="284"/>
          <w:tab w:val="num" w:pos="426"/>
        </w:tabs>
        <w:ind w:left="426" w:hanging="142"/>
        <w:jc w:val="both"/>
        <w:rPr>
          <w:b/>
        </w:rPr>
      </w:pPr>
    </w:p>
    <w:p w14:paraId="38E29EE4" w14:textId="77777777" w:rsidR="000E416D" w:rsidRPr="00AF2B19" w:rsidRDefault="00257501" w:rsidP="000E416D">
      <w:pPr>
        <w:numPr>
          <w:ilvl w:val="0"/>
          <w:numId w:val="6"/>
        </w:numPr>
        <w:tabs>
          <w:tab w:val="num" w:pos="426"/>
        </w:tabs>
        <w:ind w:left="426" w:hanging="142"/>
        <w:jc w:val="both"/>
      </w:pPr>
      <w:r w:rsidRPr="00AF2B19">
        <w:t xml:space="preserve">Za područje mjesnog odbora </w:t>
      </w:r>
      <w:r w:rsidRPr="00AF2B19">
        <w:rPr>
          <w:b/>
          <w:noProof/>
        </w:rPr>
        <w:t>PUŽEV KOMUN</w:t>
      </w:r>
      <w:r w:rsidRPr="00AF2B19">
        <w:t xml:space="preserve">, određuje se biračko mjesto broj </w:t>
      </w:r>
      <w:r w:rsidRPr="00AF2B19">
        <w:rPr>
          <w:b/>
          <w:noProof/>
        </w:rPr>
        <w:t>7</w:t>
      </w:r>
      <w:r w:rsidRPr="00AF2B19">
        <w:t xml:space="preserve"> </w:t>
      </w:r>
      <w:r w:rsidRPr="00AF2B19">
        <w:rPr>
          <w:b/>
          <w:noProof/>
        </w:rPr>
        <w:t>u Permanima - DOM PERMANI</w:t>
      </w:r>
      <w:r w:rsidRPr="00AF2B19">
        <w:t xml:space="preserve">, </w:t>
      </w:r>
      <w:r w:rsidRPr="00AF2B19">
        <w:rPr>
          <w:b/>
          <w:noProof/>
        </w:rPr>
        <w:t>Permani 1</w:t>
      </w:r>
      <w:r w:rsidRPr="00AF2B19">
        <w:t xml:space="preserve">, koje obuhvaća birače s prebivalištem </w:t>
      </w:r>
      <w:r w:rsidRPr="00AF2B19">
        <w:rPr>
          <w:b/>
          <w:noProof/>
        </w:rPr>
        <w:t xml:space="preserve">Mučići, Puži, Varljeni, Permani, Ružići, </w:t>
      </w:r>
      <w:r w:rsidRPr="00AF2B19">
        <w:rPr>
          <w:b/>
          <w:noProof/>
        </w:rPr>
        <w:t>Poljane</w:t>
      </w:r>
      <w:r w:rsidRPr="00AF2B19">
        <w:t xml:space="preserve">. </w:t>
      </w:r>
    </w:p>
    <w:p w14:paraId="68F65649" w14:textId="77777777" w:rsidR="000E416D" w:rsidRPr="00AF2B19" w:rsidRDefault="000E416D" w:rsidP="000E416D">
      <w:pPr>
        <w:tabs>
          <w:tab w:val="num" w:pos="284"/>
          <w:tab w:val="num" w:pos="426"/>
        </w:tabs>
        <w:ind w:left="426" w:hanging="142"/>
        <w:jc w:val="both"/>
        <w:rPr>
          <w:b/>
        </w:rPr>
      </w:pPr>
    </w:p>
    <w:p w14:paraId="4D5916F8" w14:textId="77777777" w:rsidR="000E416D" w:rsidRPr="00AF2B19" w:rsidRDefault="00257501" w:rsidP="000E416D">
      <w:pPr>
        <w:numPr>
          <w:ilvl w:val="0"/>
          <w:numId w:val="6"/>
        </w:numPr>
        <w:tabs>
          <w:tab w:val="num" w:pos="426"/>
        </w:tabs>
        <w:ind w:left="426" w:hanging="142"/>
        <w:jc w:val="both"/>
      </w:pPr>
      <w:r w:rsidRPr="00AF2B19">
        <w:t xml:space="preserve">Za područje mjesnog odbora </w:t>
      </w:r>
      <w:r w:rsidRPr="00AF2B19">
        <w:rPr>
          <w:b/>
          <w:noProof/>
        </w:rPr>
        <w:t>PUŽEV KOMUN</w:t>
      </w:r>
      <w:r w:rsidRPr="00AF2B19">
        <w:t xml:space="preserve">, određuje se biračko mjesto broj </w:t>
      </w:r>
      <w:r w:rsidRPr="00AF2B19">
        <w:rPr>
          <w:b/>
          <w:noProof/>
        </w:rPr>
        <w:t>8</w:t>
      </w:r>
      <w:r w:rsidRPr="00AF2B19">
        <w:t xml:space="preserve"> </w:t>
      </w:r>
      <w:r w:rsidRPr="00AF2B19">
        <w:rPr>
          <w:b/>
          <w:noProof/>
        </w:rPr>
        <w:t>u Brešcima - OSNOVNA ŠKOLA "DRAGO GERVAIS"</w:t>
      </w:r>
      <w:r w:rsidRPr="00AF2B19">
        <w:t xml:space="preserve">, </w:t>
      </w:r>
      <w:r w:rsidRPr="00AF2B19">
        <w:rPr>
          <w:b/>
          <w:noProof/>
        </w:rPr>
        <w:t>Brešca 1</w:t>
      </w:r>
      <w:r w:rsidRPr="00AF2B19">
        <w:t xml:space="preserve">, koje obuhvaća birače s prebivalištem </w:t>
      </w:r>
      <w:r w:rsidRPr="00AF2B19">
        <w:rPr>
          <w:b/>
          <w:noProof/>
        </w:rPr>
        <w:t>Brešca, Grguci, Mali Brgud i Zaluki</w:t>
      </w:r>
      <w:r w:rsidRPr="00AF2B19">
        <w:t xml:space="preserve">. </w:t>
      </w:r>
    </w:p>
    <w:p w14:paraId="6DD309DF" w14:textId="77777777" w:rsidR="000E416D" w:rsidRPr="00AF2B19" w:rsidRDefault="000E416D" w:rsidP="000E416D">
      <w:pPr>
        <w:tabs>
          <w:tab w:val="num" w:pos="284"/>
          <w:tab w:val="num" w:pos="426"/>
        </w:tabs>
        <w:ind w:left="426" w:hanging="142"/>
        <w:jc w:val="both"/>
      </w:pPr>
    </w:p>
    <w:p w14:paraId="542EB1C9" w14:textId="77777777" w:rsidR="000E416D" w:rsidRPr="00AF2B19" w:rsidRDefault="00257501" w:rsidP="000E416D">
      <w:pPr>
        <w:numPr>
          <w:ilvl w:val="0"/>
          <w:numId w:val="6"/>
        </w:numPr>
        <w:tabs>
          <w:tab w:val="num" w:pos="426"/>
        </w:tabs>
        <w:ind w:left="426" w:hanging="142"/>
        <w:jc w:val="both"/>
      </w:pPr>
      <w:r w:rsidRPr="00AF2B19">
        <w:t xml:space="preserve">Za područje mjesnog odbora </w:t>
      </w:r>
      <w:r w:rsidRPr="00AF2B19">
        <w:rPr>
          <w:b/>
          <w:noProof/>
        </w:rPr>
        <w:t>VELI BRGUD</w:t>
      </w:r>
      <w:r w:rsidRPr="00AF2B19">
        <w:t>, od</w:t>
      </w:r>
      <w:r w:rsidRPr="00AF2B19">
        <w:t xml:space="preserve">ređuje se biračko mjesto broj </w:t>
      </w:r>
      <w:r w:rsidRPr="00AF2B19">
        <w:rPr>
          <w:b/>
          <w:noProof/>
        </w:rPr>
        <w:t>9</w:t>
      </w:r>
      <w:r w:rsidRPr="00AF2B19">
        <w:t xml:space="preserve"> </w:t>
      </w:r>
      <w:r w:rsidRPr="00AF2B19">
        <w:rPr>
          <w:b/>
          <w:noProof/>
        </w:rPr>
        <w:t>u Velom Brgudu – DOM VELI BRGUD</w:t>
      </w:r>
      <w:r w:rsidRPr="00AF2B19">
        <w:t xml:space="preserve">, </w:t>
      </w:r>
      <w:r w:rsidRPr="00AF2B19">
        <w:rPr>
          <w:b/>
          <w:noProof/>
        </w:rPr>
        <w:t>Veli Brgud 62</w:t>
      </w:r>
      <w:r w:rsidRPr="00AF2B19">
        <w:t xml:space="preserve">, koje obuhvaća birače s prebivalištem </w:t>
      </w:r>
      <w:r w:rsidRPr="00AF2B19">
        <w:rPr>
          <w:b/>
          <w:noProof/>
        </w:rPr>
        <w:t>Veli Brgud</w:t>
      </w:r>
      <w:r w:rsidRPr="00AF2B19">
        <w:t xml:space="preserve">. </w:t>
      </w:r>
    </w:p>
    <w:p w14:paraId="1E675CF0" w14:textId="77777777" w:rsidR="000E416D" w:rsidRPr="00AF2B19" w:rsidRDefault="000E416D" w:rsidP="000E416D">
      <w:pPr>
        <w:tabs>
          <w:tab w:val="num" w:pos="284"/>
          <w:tab w:val="num" w:pos="426"/>
        </w:tabs>
        <w:ind w:left="426" w:hanging="142"/>
        <w:jc w:val="center"/>
        <w:rPr>
          <w:b/>
        </w:rPr>
      </w:pPr>
    </w:p>
    <w:p w14:paraId="7E6532C2" w14:textId="77777777" w:rsidR="000E416D" w:rsidRPr="00AF2B19" w:rsidRDefault="00257501" w:rsidP="000E416D">
      <w:pPr>
        <w:numPr>
          <w:ilvl w:val="0"/>
          <w:numId w:val="6"/>
        </w:numPr>
        <w:tabs>
          <w:tab w:val="num" w:pos="426"/>
        </w:tabs>
        <w:ind w:left="426" w:hanging="142"/>
        <w:jc w:val="both"/>
      </w:pPr>
      <w:r w:rsidRPr="00AF2B19">
        <w:t xml:space="preserve">Za područje mjesnog odbora </w:t>
      </w:r>
      <w:r w:rsidRPr="00AF2B19">
        <w:rPr>
          <w:b/>
          <w:noProof/>
        </w:rPr>
        <w:t>ŽEJANE</w:t>
      </w:r>
      <w:r w:rsidRPr="00AF2B19">
        <w:t xml:space="preserve">, određuje se biračko mjesto broj </w:t>
      </w:r>
      <w:r w:rsidRPr="00AF2B19">
        <w:rPr>
          <w:b/>
          <w:noProof/>
        </w:rPr>
        <w:t>10</w:t>
      </w:r>
      <w:r w:rsidRPr="00AF2B19">
        <w:t xml:space="preserve"> </w:t>
      </w:r>
      <w:r w:rsidRPr="00AF2B19">
        <w:rPr>
          <w:b/>
          <w:noProof/>
        </w:rPr>
        <w:t>u Žejanama - PODRUČNA ŠKOLA ŽEJANE</w:t>
      </w:r>
      <w:r w:rsidRPr="00AF2B19">
        <w:t xml:space="preserve">, </w:t>
      </w:r>
      <w:r w:rsidRPr="00AF2B19">
        <w:rPr>
          <w:b/>
          <w:noProof/>
        </w:rPr>
        <w:t>Žejane 1</w:t>
      </w:r>
      <w:r w:rsidRPr="00AF2B19">
        <w:t xml:space="preserve">, koje obuhvaća birače s prebivalištem </w:t>
      </w:r>
      <w:r w:rsidRPr="00AF2B19">
        <w:rPr>
          <w:b/>
          <w:noProof/>
        </w:rPr>
        <w:t>Žejane</w:t>
      </w:r>
      <w:r w:rsidRPr="00AF2B19">
        <w:t xml:space="preserve">. </w:t>
      </w:r>
    </w:p>
    <w:p w14:paraId="0B5938F0" w14:textId="77777777" w:rsidR="000E416D" w:rsidRPr="00AF2B19" w:rsidRDefault="000E416D" w:rsidP="000E416D">
      <w:pPr>
        <w:tabs>
          <w:tab w:val="num" w:pos="284"/>
          <w:tab w:val="num" w:pos="426"/>
        </w:tabs>
        <w:ind w:left="426" w:hanging="142"/>
        <w:jc w:val="center"/>
        <w:rPr>
          <w:b/>
        </w:rPr>
      </w:pPr>
    </w:p>
    <w:p w14:paraId="78E9F76C" w14:textId="77777777" w:rsidR="000E416D" w:rsidRPr="00AF2B19" w:rsidRDefault="00257501" w:rsidP="000E416D">
      <w:pPr>
        <w:numPr>
          <w:ilvl w:val="0"/>
          <w:numId w:val="6"/>
        </w:numPr>
        <w:tabs>
          <w:tab w:val="num" w:pos="426"/>
        </w:tabs>
        <w:ind w:left="426" w:hanging="142"/>
        <w:jc w:val="both"/>
      </w:pPr>
      <w:r w:rsidRPr="00AF2B19">
        <w:t xml:space="preserve">Za područje mjesnog odbora </w:t>
      </w:r>
      <w:r w:rsidRPr="00AF2B19">
        <w:rPr>
          <w:b/>
          <w:noProof/>
        </w:rPr>
        <w:t>MUNE</w:t>
      </w:r>
      <w:r w:rsidRPr="00AF2B19">
        <w:t xml:space="preserve">, određuje se biračko mjesto broj </w:t>
      </w:r>
      <w:r w:rsidRPr="00AF2B19">
        <w:rPr>
          <w:b/>
          <w:noProof/>
        </w:rPr>
        <w:t>11</w:t>
      </w:r>
      <w:r w:rsidRPr="00AF2B19">
        <w:t xml:space="preserve"> </w:t>
      </w:r>
      <w:r w:rsidRPr="00AF2B19">
        <w:rPr>
          <w:b/>
          <w:noProof/>
        </w:rPr>
        <w:t>u Velim Munama - DOM MUNE</w:t>
      </w:r>
      <w:r w:rsidRPr="00AF2B19">
        <w:t xml:space="preserve">, </w:t>
      </w:r>
      <w:r w:rsidRPr="00AF2B19">
        <w:rPr>
          <w:b/>
          <w:noProof/>
        </w:rPr>
        <w:t>Vele Mune 2</w:t>
      </w:r>
      <w:r w:rsidRPr="00AF2B19">
        <w:t xml:space="preserve">, koje obuhvaća birače s prebivalištem </w:t>
      </w:r>
      <w:r w:rsidRPr="00AF2B19">
        <w:rPr>
          <w:b/>
          <w:noProof/>
        </w:rPr>
        <w:t>Male Mune, Vele Mune</w:t>
      </w:r>
      <w:r w:rsidRPr="00AF2B19">
        <w:t xml:space="preserve">. </w:t>
      </w:r>
    </w:p>
    <w:p w14:paraId="42C5D8D4" w14:textId="77777777" w:rsidR="000E416D" w:rsidRPr="00AF2B19" w:rsidRDefault="000E416D" w:rsidP="000E416D">
      <w:pPr>
        <w:tabs>
          <w:tab w:val="num" w:pos="284"/>
          <w:tab w:val="num" w:pos="426"/>
        </w:tabs>
        <w:ind w:left="426" w:hanging="142"/>
        <w:jc w:val="center"/>
        <w:rPr>
          <w:b/>
        </w:rPr>
      </w:pPr>
    </w:p>
    <w:p w14:paraId="3B1C1AC0" w14:textId="77777777" w:rsidR="000E416D" w:rsidRPr="00AF2B19" w:rsidRDefault="00257501" w:rsidP="000E416D">
      <w:pPr>
        <w:numPr>
          <w:ilvl w:val="0"/>
          <w:numId w:val="6"/>
        </w:numPr>
        <w:tabs>
          <w:tab w:val="num" w:pos="426"/>
        </w:tabs>
        <w:ind w:left="426" w:hanging="142"/>
        <w:jc w:val="both"/>
      </w:pPr>
      <w:r w:rsidRPr="00AF2B19">
        <w:t xml:space="preserve">Za područje mjesnog odbora </w:t>
      </w:r>
      <w:r w:rsidRPr="00AF2B19">
        <w:rPr>
          <w:b/>
          <w:noProof/>
        </w:rPr>
        <w:t>LIPA</w:t>
      </w:r>
      <w:r w:rsidRPr="00AF2B19">
        <w:t xml:space="preserve">, određuje se biračko mjesto broj </w:t>
      </w:r>
      <w:r w:rsidRPr="00AF2B19">
        <w:rPr>
          <w:b/>
          <w:noProof/>
        </w:rPr>
        <w:t>12</w:t>
      </w:r>
      <w:r w:rsidRPr="00AF2B19">
        <w:t xml:space="preserve"> </w:t>
      </w:r>
      <w:r w:rsidRPr="00AF2B19">
        <w:rPr>
          <w:b/>
          <w:noProof/>
        </w:rPr>
        <w:t>u Lipi - MUZEJ LIPA</w:t>
      </w:r>
      <w:r w:rsidRPr="00AF2B19">
        <w:t xml:space="preserve">, </w:t>
      </w:r>
      <w:r w:rsidRPr="00AF2B19">
        <w:rPr>
          <w:b/>
          <w:noProof/>
        </w:rPr>
        <w:t>Lipa 35</w:t>
      </w:r>
      <w:r w:rsidRPr="00AF2B19">
        <w:t xml:space="preserve">, koje obuhvaća birače s prebivalištem </w:t>
      </w:r>
      <w:r w:rsidRPr="00AF2B19">
        <w:rPr>
          <w:b/>
          <w:noProof/>
        </w:rPr>
        <w:t>Lipa</w:t>
      </w:r>
      <w:r w:rsidRPr="00AF2B19">
        <w:t xml:space="preserve">. </w:t>
      </w:r>
    </w:p>
    <w:p w14:paraId="403B1A81" w14:textId="77777777" w:rsidR="000E416D" w:rsidRPr="00AF2B19" w:rsidRDefault="000E416D" w:rsidP="000E416D">
      <w:pPr>
        <w:tabs>
          <w:tab w:val="num" w:pos="284"/>
          <w:tab w:val="num" w:pos="426"/>
        </w:tabs>
        <w:ind w:left="426" w:hanging="142"/>
        <w:jc w:val="center"/>
        <w:rPr>
          <w:b/>
        </w:rPr>
      </w:pPr>
    </w:p>
    <w:p w14:paraId="3674B023" w14:textId="77777777" w:rsidR="000E416D" w:rsidRPr="00AF2B19" w:rsidRDefault="00257501" w:rsidP="000E416D">
      <w:pPr>
        <w:numPr>
          <w:ilvl w:val="0"/>
          <w:numId w:val="6"/>
        </w:numPr>
        <w:tabs>
          <w:tab w:val="num" w:pos="426"/>
        </w:tabs>
        <w:ind w:left="426" w:hanging="142"/>
        <w:jc w:val="both"/>
      </w:pPr>
      <w:r w:rsidRPr="00AF2B19">
        <w:t xml:space="preserve">Za područje mjesnog odbora </w:t>
      </w:r>
      <w:r w:rsidRPr="00AF2B19">
        <w:rPr>
          <w:b/>
          <w:noProof/>
        </w:rPr>
        <w:t>RUPA</w:t>
      </w:r>
      <w:r w:rsidRPr="00AF2B19">
        <w:t xml:space="preserve">, određuje se biračko mjesto broj </w:t>
      </w:r>
      <w:r w:rsidRPr="00AF2B19">
        <w:rPr>
          <w:b/>
          <w:noProof/>
        </w:rPr>
        <w:t>13</w:t>
      </w:r>
      <w:r w:rsidRPr="00AF2B19">
        <w:t xml:space="preserve"> </w:t>
      </w:r>
      <w:r w:rsidRPr="00AF2B19">
        <w:rPr>
          <w:b/>
          <w:noProof/>
        </w:rPr>
        <w:t>u Rupi - DOM RUPA</w:t>
      </w:r>
      <w:r w:rsidRPr="00AF2B19">
        <w:t xml:space="preserve">, </w:t>
      </w:r>
      <w:r w:rsidRPr="00AF2B19">
        <w:rPr>
          <w:b/>
          <w:noProof/>
        </w:rPr>
        <w:t>Rupa 29</w:t>
      </w:r>
      <w:r w:rsidRPr="00AF2B19">
        <w:t>, koje obuhvaća bir</w:t>
      </w:r>
      <w:r w:rsidRPr="00AF2B19">
        <w:t xml:space="preserve">ače s prebivalištem </w:t>
      </w:r>
      <w:r w:rsidRPr="00AF2B19">
        <w:rPr>
          <w:b/>
          <w:noProof/>
        </w:rPr>
        <w:t>Rupa</w:t>
      </w:r>
      <w:r w:rsidRPr="00AF2B19">
        <w:t xml:space="preserve">. </w:t>
      </w:r>
    </w:p>
    <w:p w14:paraId="3596106C" w14:textId="77777777" w:rsidR="000E416D" w:rsidRPr="00AF2B19" w:rsidRDefault="000E416D" w:rsidP="000E416D">
      <w:pPr>
        <w:tabs>
          <w:tab w:val="num" w:pos="284"/>
          <w:tab w:val="num" w:pos="426"/>
        </w:tabs>
        <w:ind w:left="426" w:hanging="142"/>
        <w:jc w:val="center"/>
        <w:rPr>
          <w:b/>
        </w:rPr>
      </w:pPr>
    </w:p>
    <w:p w14:paraId="5900D3AD" w14:textId="77777777" w:rsidR="000E416D" w:rsidRPr="00AF2B19" w:rsidRDefault="00257501" w:rsidP="000E416D">
      <w:pPr>
        <w:numPr>
          <w:ilvl w:val="0"/>
          <w:numId w:val="6"/>
        </w:numPr>
        <w:tabs>
          <w:tab w:val="num" w:pos="426"/>
        </w:tabs>
        <w:ind w:left="426" w:hanging="142"/>
        <w:jc w:val="both"/>
      </w:pPr>
      <w:r w:rsidRPr="00AF2B19">
        <w:t xml:space="preserve">Za područje mjesnog odbora </w:t>
      </w:r>
      <w:r w:rsidRPr="00AF2B19">
        <w:rPr>
          <w:b/>
          <w:noProof/>
        </w:rPr>
        <w:t>ŠAPJANE</w:t>
      </w:r>
      <w:r w:rsidRPr="00AF2B19">
        <w:t xml:space="preserve">, određuje se biračko mjesto broj </w:t>
      </w:r>
      <w:r w:rsidRPr="00AF2B19">
        <w:rPr>
          <w:b/>
          <w:noProof/>
        </w:rPr>
        <w:t>14</w:t>
      </w:r>
      <w:r w:rsidRPr="00AF2B19">
        <w:t xml:space="preserve"> </w:t>
      </w:r>
      <w:r w:rsidRPr="00AF2B19">
        <w:rPr>
          <w:b/>
          <w:noProof/>
        </w:rPr>
        <w:t>u Šapjanama - DOM ŠAPJANE</w:t>
      </w:r>
      <w:r w:rsidRPr="00AF2B19">
        <w:t xml:space="preserve">, </w:t>
      </w:r>
      <w:r w:rsidRPr="00AF2B19">
        <w:rPr>
          <w:b/>
          <w:noProof/>
        </w:rPr>
        <w:t>Šapjane</w:t>
      </w:r>
      <w:r w:rsidR="00875784" w:rsidRPr="00AF2B19">
        <w:rPr>
          <w:b/>
          <w:noProof/>
        </w:rPr>
        <w:t xml:space="preserve"> 50</w:t>
      </w:r>
      <w:r w:rsidRPr="00AF2B19">
        <w:t xml:space="preserve">, koje obuhvaća birače s prebivalištem </w:t>
      </w:r>
      <w:r w:rsidRPr="00AF2B19">
        <w:rPr>
          <w:b/>
          <w:noProof/>
        </w:rPr>
        <w:t>Šapjane</w:t>
      </w:r>
      <w:r w:rsidRPr="00AF2B19">
        <w:t xml:space="preserve">. </w:t>
      </w:r>
    </w:p>
    <w:p w14:paraId="0FC588E4" w14:textId="77777777" w:rsidR="000E416D" w:rsidRPr="00AF2B19" w:rsidRDefault="000E416D" w:rsidP="000E416D">
      <w:pPr>
        <w:tabs>
          <w:tab w:val="num" w:pos="284"/>
          <w:tab w:val="num" w:pos="426"/>
        </w:tabs>
        <w:ind w:left="426" w:hanging="142"/>
        <w:jc w:val="center"/>
        <w:rPr>
          <w:b/>
        </w:rPr>
      </w:pPr>
    </w:p>
    <w:p w14:paraId="28213BAA" w14:textId="77777777" w:rsidR="000E416D" w:rsidRPr="00AF2B19" w:rsidRDefault="00257501" w:rsidP="000E416D">
      <w:pPr>
        <w:numPr>
          <w:ilvl w:val="0"/>
          <w:numId w:val="6"/>
        </w:numPr>
        <w:tabs>
          <w:tab w:val="num" w:pos="426"/>
        </w:tabs>
        <w:ind w:left="426" w:hanging="142"/>
        <w:jc w:val="both"/>
      </w:pPr>
      <w:r w:rsidRPr="00AF2B19">
        <w:t xml:space="preserve">Za područje mjesnog odbora </w:t>
      </w:r>
      <w:r w:rsidRPr="00AF2B19">
        <w:rPr>
          <w:b/>
          <w:noProof/>
        </w:rPr>
        <w:t>PASJAK</w:t>
      </w:r>
      <w:r w:rsidRPr="00AF2B19">
        <w:t xml:space="preserve">, određuje se biračko mjesto broj </w:t>
      </w:r>
      <w:r w:rsidRPr="00AF2B19">
        <w:rPr>
          <w:b/>
          <w:noProof/>
        </w:rPr>
        <w:t>15</w:t>
      </w:r>
      <w:r w:rsidRPr="00AF2B19">
        <w:t xml:space="preserve"> </w:t>
      </w:r>
      <w:r w:rsidRPr="00AF2B19">
        <w:rPr>
          <w:b/>
          <w:noProof/>
        </w:rPr>
        <w:t>u Pasjaku - KUD "DANICA"</w:t>
      </w:r>
      <w:r w:rsidRPr="00AF2B19">
        <w:t xml:space="preserve">, </w:t>
      </w:r>
      <w:r w:rsidRPr="00AF2B19">
        <w:rPr>
          <w:b/>
          <w:noProof/>
        </w:rPr>
        <w:t>Pasjak 60</w:t>
      </w:r>
      <w:r w:rsidRPr="00AF2B19">
        <w:t xml:space="preserve">, koje obuhvaća birače s prebivalištem </w:t>
      </w:r>
      <w:r w:rsidRPr="00AF2B19">
        <w:rPr>
          <w:b/>
          <w:noProof/>
        </w:rPr>
        <w:t>Pasjak</w:t>
      </w:r>
      <w:r w:rsidRPr="00AF2B19">
        <w:t xml:space="preserve">. </w:t>
      </w:r>
    </w:p>
    <w:p w14:paraId="1DFAC260" w14:textId="77777777" w:rsidR="000E416D" w:rsidRPr="00AF2B19" w:rsidRDefault="000E416D" w:rsidP="000E416D">
      <w:pPr>
        <w:tabs>
          <w:tab w:val="num" w:pos="284"/>
          <w:tab w:val="num" w:pos="426"/>
        </w:tabs>
        <w:ind w:left="426" w:hanging="142"/>
        <w:jc w:val="center"/>
        <w:rPr>
          <w:b/>
        </w:rPr>
      </w:pPr>
    </w:p>
    <w:p w14:paraId="37FF99A5" w14:textId="77777777" w:rsidR="000E416D" w:rsidRPr="00AF2B19" w:rsidRDefault="00257501" w:rsidP="000E416D">
      <w:pPr>
        <w:numPr>
          <w:ilvl w:val="0"/>
          <w:numId w:val="6"/>
        </w:numPr>
        <w:tabs>
          <w:tab w:val="num" w:pos="426"/>
        </w:tabs>
        <w:ind w:left="426" w:hanging="142"/>
        <w:jc w:val="both"/>
      </w:pPr>
      <w:r w:rsidRPr="00AF2B19">
        <w:t xml:space="preserve">Za područje mjesnog odbora </w:t>
      </w:r>
      <w:r w:rsidRPr="00AF2B19">
        <w:rPr>
          <w:b/>
          <w:noProof/>
        </w:rPr>
        <w:t>BRDCE</w:t>
      </w:r>
      <w:r w:rsidRPr="00AF2B19">
        <w:t xml:space="preserve">, određuje se biračko mjesto broj </w:t>
      </w:r>
      <w:r w:rsidRPr="00AF2B19">
        <w:rPr>
          <w:b/>
          <w:noProof/>
        </w:rPr>
        <w:t>16</w:t>
      </w:r>
      <w:r w:rsidRPr="00AF2B19">
        <w:t xml:space="preserve"> </w:t>
      </w:r>
      <w:r w:rsidRPr="00AF2B19">
        <w:rPr>
          <w:b/>
          <w:noProof/>
        </w:rPr>
        <w:t>u Brdcu - Stambena zgrada br. 2</w:t>
      </w:r>
      <w:r w:rsidRPr="00AF2B19">
        <w:rPr>
          <w:color w:val="EEECE1" w:themeColor="background2"/>
        </w:rPr>
        <w:t xml:space="preserve">, </w:t>
      </w:r>
      <w:r w:rsidRPr="00AF2B19">
        <w:rPr>
          <w:b/>
          <w:noProof/>
        </w:rPr>
        <w:t>Brdce 2</w:t>
      </w:r>
      <w:r w:rsidRPr="00AF2B19">
        <w:t xml:space="preserve">, koje obuhvaća birače s prebivalištem </w:t>
      </w:r>
      <w:r w:rsidRPr="00AF2B19">
        <w:rPr>
          <w:b/>
          <w:noProof/>
        </w:rPr>
        <w:t>Brdce</w:t>
      </w:r>
      <w:r w:rsidRPr="00AF2B19">
        <w:t xml:space="preserve">. </w:t>
      </w:r>
    </w:p>
    <w:p w14:paraId="63B60E54" w14:textId="77777777" w:rsidR="000E416D" w:rsidRPr="00AF2B19" w:rsidRDefault="000E416D" w:rsidP="000E416D">
      <w:pPr>
        <w:tabs>
          <w:tab w:val="num" w:pos="284"/>
          <w:tab w:val="num" w:pos="426"/>
        </w:tabs>
        <w:ind w:left="426" w:hanging="142"/>
        <w:jc w:val="center"/>
        <w:rPr>
          <w:b/>
        </w:rPr>
      </w:pPr>
    </w:p>
    <w:p w14:paraId="5A509FFB" w14:textId="77777777" w:rsidR="000E416D" w:rsidRPr="00AF2B19" w:rsidRDefault="00257501" w:rsidP="000E416D">
      <w:pPr>
        <w:numPr>
          <w:ilvl w:val="0"/>
          <w:numId w:val="6"/>
        </w:numPr>
        <w:tabs>
          <w:tab w:val="num" w:pos="426"/>
        </w:tabs>
        <w:ind w:left="426" w:hanging="142"/>
        <w:jc w:val="both"/>
      </w:pPr>
      <w:r w:rsidRPr="00AF2B19">
        <w:t xml:space="preserve">Za područje mjesnog odbora </w:t>
      </w:r>
      <w:r w:rsidRPr="00AF2B19">
        <w:rPr>
          <w:b/>
          <w:noProof/>
        </w:rPr>
        <w:t>JURDANIĆI</w:t>
      </w:r>
      <w:r w:rsidRPr="00AF2B19">
        <w:t xml:space="preserve">, određuje se biračko mjesto broj </w:t>
      </w:r>
      <w:r w:rsidRPr="00AF2B19">
        <w:rPr>
          <w:b/>
          <w:noProof/>
        </w:rPr>
        <w:t>17</w:t>
      </w:r>
      <w:r w:rsidRPr="00AF2B19">
        <w:t xml:space="preserve"> </w:t>
      </w:r>
      <w:r w:rsidRPr="00AF2B19">
        <w:rPr>
          <w:b/>
          <w:noProof/>
        </w:rPr>
        <w:t>u Jušićima - DOM JUŠIĆI desno B</w:t>
      </w:r>
      <w:r w:rsidRPr="00AF2B19">
        <w:t xml:space="preserve">, </w:t>
      </w:r>
      <w:r w:rsidRPr="00AF2B19">
        <w:rPr>
          <w:b/>
          <w:noProof/>
        </w:rPr>
        <w:t>Jušići 42</w:t>
      </w:r>
      <w:r w:rsidRPr="00AF2B19">
        <w:t xml:space="preserve">, koje obuhvaća birače s prebivalištem </w:t>
      </w:r>
      <w:r w:rsidRPr="00AF2B19">
        <w:rPr>
          <w:b/>
          <w:noProof/>
        </w:rPr>
        <w:t>Korensko, Jurdanići, Jušići od kućnog broja 81 - 132, Jurdani od kućnog broja 1 - 42</w:t>
      </w:r>
      <w:r w:rsidRPr="00AF2B19">
        <w:t xml:space="preserve">. </w:t>
      </w:r>
    </w:p>
    <w:p w14:paraId="62163680" w14:textId="77777777" w:rsidR="000E416D" w:rsidRPr="00AF2B19" w:rsidRDefault="000E416D" w:rsidP="000E416D">
      <w:pPr>
        <w:tabs>
          <w:tab w:val="num" w:pos="284"/>
          <w:tab w:val="num" w:pos="426"/>
        </w:tabs>
        <w:ind w:left="426" w:hanging="142"/>
        <w:jc w:val="center"/>
        <w:rPr>
          <w:b/>
        </w:rPr>
      </w:pPr>
    </w:p>
    <w:p w14:paraId="0935AFEF" w14:textId="77777777" w:rsidR="000E416D" w:rsidRPr="00AF2B19" w:rsidRDefault="00257501" w:rsidP="000E416D">
      <w:pPr>
        <w:numPr>
          <w:ilvl w:val="0"/>
          <w:numId w:val="6"/>
        </w:numPr>
        <w:tabs>
          <w:tab w:val="num" w:pos="426"/>
        </w:tabs>
        <w:ind w:left="426" w:hanging="142"/>
        <w:jc w:val="both"/>
      </w:pPr>
      <w:r w:rsidRPr="00AF2B19">
        <w:t>Za područje mj</w:t>
      </w:r>
      <w:r w:rsidRPr="00AF2B19">
        <w:t xml:space="preserve">esnog odbora </w:t>
      </w:r>
      <w:r w:rsidRPr="00AF2B19">
        <w:rPr>
          <w:b/>
          <w:noProof/>
        </w:rPr>
        <w:t>JUŠIĆI CENTAR</w:t>
      </w:r>
      <w:r w:rsidRPr="00AF2B19">
        <w:t xml:space="preserve">, određuje se biračko mjesto broj </w:t>
      </w:r>
      <w:r w:rsidRPr="00AF2B19">
        <w:rPr>
          <w:b/>
          <w:noProof/>
        </w:rPr>
        <w:t>18</w:t>
      </w:r>
      <w:r w:rsidRPr="00AF2B19">
        <w:t xml:space="preserve"> </w:t>
      </w:r>
      <w:r w:rsidRPr="00AF2B19">
        <w:rPr>
          <w:b/>
          <w:noProof/>
        </w:rPr>
        <w:t>u Jušićima - DOM JUŠIĆI lijevo B</w:t>
      </w:r>
      <w:r w:rsidRPr="00AF2B19">
        <w:t xml:space="preserve">, </w:t>
      </w:r>
      <w:r w:rsidRPr="00AF2B19">
        <w:rPr>
          <w:b/>
          <w:noProof/>
        </w:rPr>
        <w:t>Jušići 42</w:t>
      </w:r>
      <w:r w:rsidRPr="00AF2B19">
        <w:t xml:space="preserve">, koje obuhvaća birače s prebivalištem </w:t>
      </w:r>
      <w:r w:rsidRPr="00AF2B19">
        <w:rPr>
          <w:b/>
          <w:noProof/>
        </w:rPr>
        <w:t>Jušići od kućnog br. 46 do 80, Božinići, Novo Naselje - ulica Rupnjak, ulica Pešćinica</w:t>
      </w:r>
      <w:r w:rsidRPr="00AF2B19">
        <w:t xml:space="preserve">. </w:t>
      </w:r>
    </w:p>
    <w:p w14:paraId="6BAB18B9" w14:textId="77777777" w:rsidR="000E416D" w:rsidRPr="00AF2B19" w:rsidRDefault="000E416D" w:rsidP="000E416D">
      <w:pPr>
        <w:tabs>
          <w:tab w:val="num" w:pos="284"/>
          <w:tab w:val="num" w:pos="426"/>
        </w:tabs>
        <w:ind w:left="426" w:hanging="142"/>
        <w:jc w:val="center"/>
        <w:rPr>
          <w:b/>
        </w:rPr>
      </w:pPr>
    </w:p>
    <w:p w14:paraId="1DE05431" w14:textId="77777777" w:rsidR="000E416D" w:rsidRPr="00AF2B19" w:rsidRDefault="00257501" w:rsidP="000E416D">
      <w:pPr>
        <w:numPr>
          <w:ilvl w:val="0"/>
          <w:numId w:val="6"/>
        </w:numPr>
        <w:tabs>
          <w:tab w:val="num" w:pos="426"/>
        </w:tabs>
        <w:ind w:left="426" w:hanging="142"/>
        <w:jc w:val="both"/>
      </w:pPr>
      <w:r w:rsidRPr="00AF2B19">
        <w:t>Za područje mjesnog o</w:t>
      </w:r>
      <w:r w:rsidRPr="00AF2B19">
        <w:t xml:space="preserve">dbora </w:t>
      </w:r>
      <w:r w:rsidRPr="00AF2B19">
        <w:rPr>
          <w:b/>
          <w:noProof/>
        </w:rPr>
        <w:t>ZVONEĆA</w:t>
      </w:r>
      <w:r w:rsidRPr="00AF2B19">
        <w:t xml:space="preserve">, određuje se biračko mjesto broj </w:t>
      </w:r>
      <w:r w:rsidRPr="00AF2B19">
        <w:rPr>
          <w:b/>
          <w:noProof/>
        </w:rPr>
        <w:t>19</w:t>
      </w:r>
      <w:r w:rsidRPr="00AF2B19">
        <w:t xml:space="preserve"> </w:t>
      </w:r>
      <w:r w:rsidRPr="00AF2B19">
        <w:rPr>
          <w:b/>
          <w:noProof/>
        </w:rPr>
        <w:t>u Zvonećoj - PODRUČNA ŠKOLA ZVONEĆA</w:t>
      </w:r>
      <w:r w:rsidRPr="00AF2B19">
        <w:t xml:space="preserve">, </w:t>
      </w:r>
      <w:r w:rsidRPr="00AF2B19">
        <w:rPr>
          <w:b/>
          <w:noProof/>
        </w:rPr>
        <w:t>Zvoneća 40</w:t>
      </w:r>
      <w:r w:rsidRPr="00AF2B19">
        <w:t xml:space="preserve">, koje obuhvaća birače s prebivalištem </w:t>
      </w:r>
      <w:r w:rsidRPr="00AF2B19">
        <w:rPr>
          <w:b/>
          <w:noProof/>
        </w:rPr>
        <w:t>Zvoneća, Perka, Sušnji, Zdemer, Kriva, Škrapna, Gašpari</w:t>
      </w:r>
      <w:r w:rsidRPr="00AF2B19">
        <w:t xml:space="preserve">. </w:t>
      </w:r>
    </w:p>
    <w:p w14:paraId="420A8D54" w14:textId="77777777" w:rsidR="000E416D" w:rsidRPr="00AF2B19" w:rsidRDefault="000E416D" w:rsidP="000E416D">
      <w:pPr>
        <w:tabs>
          <w:tab w:val="num" w:pos="284"/>
          <w:tab w:val="num" w:pos="426"/>
        </w:tabs>
        <w:ind w:left="426" w:hanging="142"/>
        <w:jc w:val="center"/>
        <w:rPr>
          <w:b/>
        </w:rPr>
      </w:pPr>
    </w:p>
    <w:p w14:paraId="29DCABD4" w14:textId="77777777" w:rsidR="000E416D" w:rsidRPr="00AF2B19" w:rsidRDefault="00257501" w:rsidP="000E416D">
      <w:pPr>
        <w:numPr>
          <w:ilvl w:val="0"/>
          <w:numId w:val="6"/>
        </w:numPr>
        <w:tabs>
          <w:tab w:val="num" w:pos="426"/>
        </w:tabs>
        <w:ind w:left="426" w:hanging="142"/>
        <w:jc w:val="both"/>
      </w:pPr>
      <w:r w:rsidRPr="00AF2B19">
        <w:t xml:space="preserve">Za područje mjesnog odbora </w:t>
      </w:r>
      <w:r w:rsidRPr="00AF2B19">
        <w:rPr>
          <w:b/>
          <w:noProof/>
        </w:rPr>
        <w:t>TRTNI - OSOJNAKI</w:t>
      </w:r>
      <w:r w:rsidRPr="00AF2B19">
        <w:t>, određuje se bira</w:t>
      </w:r>
      <w:r w:rsidRPr="00AF2B19">
        <w:t xml:space="preserve">čko mjesto broj </w:t>
      </w:r>
      <w:r w:rsidRPr="00AF2B19">
        <w:rPr>
          <w:b/>
          <w:noProof/>
        </w:rPr>
        <w:t>20</w:t>
      </w:r>
      <w:r w:rsidRPr="00AF2B19">
        <w:t xml:space="preserve"> </w:t>
      </w:r>
      <w:r w:rsidRPr="00AF2B19">
        <w:rPr>
          <w:b/>
          <w:noProof/>
        </w:rPr>
        <w:t>u Matuljima - OPĆINA MATULJI - VIJEĆNICA</w:t>
      </w:r>
      <w:r w:rsidRPr="00AF2B19">
        <w:t xml:space="preserve">, </w:t>
      </w:r>
      <w:r w:rsidRPr="00AF2B19">
        <w:rPr>
          <w:b/>
          <w:noProof/>
        </w:rPr>
        <w:t>Trg M. Tita 11</w:t>
      </w:r>
      <w:r w:rsidRPr="00AF2B19">
        <w:t xml:space="preserve">, koje obuhvaća birače s prebivalištem </w:t>
      </w:r>
      <w:r w:rsidRPr="00AF2B19">
        <w:rPr>
          <w:b/>
          <w:noProof/>
        </w:rPr>
        <w:t>Trtni, Osojnaki, Cesta Osojnaki i Mavričićev put</w:t>
      </w:r>
      <w:r w:rsidRPr="00AF2B19">
        <w:t xml:space="preserve">. </w:t>
      </w:r>
    </w:p>
    <w:p w14:paraId="11B8B577" w14:textId="77777777" w:rsidR="000E416D" w:rsidRPr="00AF2B19" w:rsidRDefault="000E416D" w:rsidP="000E416D">
      <w:pPr>
        <w:tabs>
          <w:tab w:val="num" w:pos="284"/>
          <w:tab w:val="num" w:pos="426"/>
        </w:tabs>
        <w:ind w:left="426" w:hanging="142"/>
        <w:jc w:val="center"/>
        <w:rPr>
          <w:b/>
        </w:rPr>
      </w:pPr>
    </w:p>
    <w:p w14:paraId="76165AB6" w14:textId="77777777" w:rsidR="000E416D" w:rsidRPr="00AF2B19" w:rsidRDefault="00257501" w:rsidP="000E416D">
      <w:pPr>
        <w:numPr>
          <w:ilvl w:val="0"/>
          <w:numId w:val="6"/>
        </w:numPr>
        <w:tabs>
          <w:tab w:val="num" w:pos="426"/>
        </w:tabs>
        <w:ind w:left="426" w:hanging="142"/>
        <w:jc w:val="both"/>
      </w:pPr>
      <w:r w:rsidRPr="00AF2B19">
        <w:t xml:space="preserve">Za područje mjesnog odbora </w:t>
      </w:r>
      <w:r w:rsidRPr="00AF2B19">
        <w:rPr>
          <w:b/>
          <w:noProof/>
        </w:rPr>
        <w:t>ŠMOGORI - RADETIĆI</w:t>
      </w:r>
      <w:r w:rsidRPr="00AF2B19">
        <w:t xml:space="preserve">, određuje se biračko mjesto broj </w:t>
      </w:r>
      <w:r w:rsidRPr="00AF2B19">
        <w:rPr>
          <w:b/>
          <w:noProof/>
        </w:rPr>
        <w:t>21</w:t>
      </w:r>
      <w:r w:rsidRPr="00AF2B19">
        <w:t xml:space="preserve"> </w:t>
      </w:r>
      <w:r w:rsidRPr="00AF2B19">
        <w:rPr>
          <w:b/>
          <w:noProof/>
        </w:rPr>
        <w:t>u Matulj</w:t>
      </w:r>
      <w:r w:rsidRPr="00AF2B19">
        <w:rPr>
          <w:b/>
          <w:noProof/>
        </w:rPr>
        <w:t xml:space="preserve">ima - PROSTORIJE </w:t>
      </w:r>
      <w:r w:rsidR="00141F07" w:rsidRPr="00AF2B19">
        <w:rPr>
          <w:b/>
          <w:noProof/>
        </w:rPr>
        <w:t xml:space="preserve">-suteren </w:t>
      </w:r>
      <w:r w:rsidRPr="00AF2B19">
        <w:rPr>
          <w:b/>
          <w:noProof/>
        </w:rPr>
        <w:t>AMK-MATULJI</w:t>
      </w:r>
      <w:r w:rsidRPr="00AF2B19">
        <w:t xml:space="preserve">, </w:t>
      </w:r>
      <w:r w:rsidRPr="00AF2B19">
        <w:rPr>
          <w:b/>
          <w:noProof/>
        </w:rPr>
        <w:t>Kastavska cesta 4</w:t>
      </w:r>
      <w:r w:rsidRPr="00AF2B19">
        <w:t xml:space="preserve">, koje obuhvaća birače s prebivalištem </w:t>
      </w:r>
      <w:r w:rsidRPr="00AF2B19">
        <w:rPr>
          <w:b/>
          <w:noProof/>
        </w:rPr>
        <w:t xml:space="preserve">Šmogorska cesta od kućnog broja 21 (od ceste za groblje) do granice Mjesnog odbora Vlahov Breg i ceste za naselje Trtni, Ulica Radetići, Ulica Mirka Dukića, Put </w:t>
      </w:r>
      <w:r w:rsidRPr="00AF2B19">
        <w:rPr>
          <w:b/>
          <w:noProof/>
        </w:rPr>
        <w:t>za Trinajstići</w:t>
      </w:r>
      <w:r w:rsidRPr="00AF2B19">
        <w:t xml:space="preserve">. </w:t>
      </w:r>
    </w:p>
    <w:p w14:paraId="52A2F911" w14:textId="77777777" w:rsidR="000E416D" w:rsidRPr="00AF2B19" w:rsidRDefault="000E416D" w:rsidP="000E416D">
      <w:pPr>
        <w:jc w:val="both"/>
      </w:pPr>
    </w:p>
    <w:p w14:paraId="5139F23E" w14:textId="77777777" w:rsidR="000E416D" w:rsidRPr="00AF2B19" w:rsidRDefault="00257501" w:rsidP="00056F44">
      <w:pPr>
        <w:jc w:val="both"/>
      </w:pPr>
      <w:r w:rsidRPr="00AF2B19">
        <w:t xml:space="preserve">22.  Za područje mjesnog odbora </w:t>
      </w:r>
      <w:r w:rsidRPr="00AF2B19">
        <w:rPr>
          <w:b/>
          <w:noProof/>
        </w:rPr>
        <w:t>FRANČIĆI</w:t>
      </w:r>
      <w:r w:rsidRPr="00AF2B19">
        <w:t xml:space="preserve">, određuje se biračko mjesto broj </w:t>
      </w:r>
      <w:r w:rsidRPr="00AF2B19">
        <w:rPr>
          <w:b/>
          <w:noProof/>
        </w:rPr>
        <w:t>22</w:t>
      </w:r>
      <w:r w:rsidRPr="00AF2B19">
        <w:t xml:space="preserve"> </w:t>
      </w:r>
      <w:r w:rsidRPr="00AF2B19">
        <w:rPr>
          <w:b/>
          <w:noProof/>
        </w:rPr>
        <w:t>u</w:t>
      </w:r>
      <w:r w:rsidR="00056F44" w:rsidRPr="00AF2B19">
        <w:rPr>
          <w:b/>
          <w:noProof/>
        </w:rPr>
        <w:t xml:space="preserve"> </w:t>
      </w:r>
      <w:r w:rsidRPr="00AF2B19">
        <w:rPr>
          <w:b/>
          <w:noProof/>
        </w:rPr>
        <w:t>Matuljima</w:t>
      </w:r>
      <w:r w:rsidR="00056F44" w:rsidRPr="00AF2B19">
        <w:rPr>
          <w:b/>
          <w:noProof/>
        </w:rPr>
        <w:t xml:space="preserve"> HANGAR lijevo</w:t>
      </w:r>
      <w:r w:rsidR="001F32F0" w:rsidRPr="00AF2B19">
        <w:rPr>
          <w:b/>
          <w:noProof/>
        </w:rPr>
        <w:t xml:space="preserve"> A</w:t>
      </w:r>
      <w:r w:rsidR="00056F44" w:rsidRPr="00AF2B19">
        <w:rPr>
          <w:b/>
          <w:noProof/>
        </w:rPr>
        <w:t>, 43.istarske divizije 10,</w:t>
      </w:r>
      <w:r w:rsidRPr="00AF2B19">
        <w:rPr>
          <w:b/>
          <w:noProof/>
        </w:rPr>
        <w:t xml:space="preserve">, </w:t>
      </w:r>
      <w:r w:rsidRPr="00AF2B19">
        <w:t xml:space="preserve">koje obuhvaća birače s prebivalištem </w:t>
      </w:r>
      <w:r w:rsidRPr="00AF2B19">
        <w:rPr>
          <w:b/>
        </w:rPr>
        <w:t>Ulica 43.istarske divizije od kućnog broja 75 b do kućnog broja 117, te  Ruhčev put od kućnog broja 0/bb i kućni broj 1</w:t>
      </w:r>
      <w:r w:rsidRPr="00AF2B19">
        <w:t>.</w:t>
      </w:r>
    </w:p>
    <w:p w14:paraId="370F1209" w14:textId="77777777" w:rsidR="000E416D" w:rsidRPr="00AF2B19" w:rsidRDefault="000E416D" w:rsidP="000E416D">
      <w:pPr>
        <w:ind w:left="330"/>
        <w:jc w:val="both"/>
        <w:rPr>
          <w:b/>
          <w:noProof/>
        </w:rPr>
      </w:pPr>
    </w:p>
    <w:p w14:paraId="5833B11E" w14:textId="77777777" w:rsidR="000E416D" w:rsidRPr="00AF2B19" w:rsidRDefault="00257501" w:rsidP="00056F44">
      <w:pPr>
        <w:jc w:val="both"/>
        <w:rPr>
          <w:b/>
          <w:lang w:val="en-US"/>
        </w:rPr>
      </w:pPr>
      <w:r w:rsidRPr="00AF2B19">
        <w:rPr>
          <w:noProof/>
        </w:rPr>
        <w:t xml:space="preserve">23.  </w:t>
      </w:r>
      <w:r w:rsidRPr="00AF2B19">
        <w:t xml:space="preserve">Za područje mjesnog odbora </w:t>
      </w:r>
      <w:r w:rsidRPr="00AF2B19">
        <w:rPr>
          <w:b/>
          <w:noProof/>
        </w:rPr>
        <w:t>MIHOTIĆI</w:t>
      </w:r>
      <w:r w:rsidRPr="00AF2B19">
        <w:t xml:space="preserve">, određuje se biračko mjesto broj </w:t>
      </w:r>
      <w:r w:rsidRPr="00AF2B19">
        <w:rPr>
          <w:b/>
        </w:rPr>
        <w:t xml:space="preserve">23 </w:t>
      </w:r>
      <w:r w:rsidRPr="00AF2B19">
        <w:rPr>
          <w:b/>
          <w:noProof/>
        </w:rPr>
        <w:t>u</w:t>
      </w:r>
      <w:r w:rsidR="00056F44" w:rsidRPr="00AF2B19">
        <w:rPr>
          <w:b/>
          <w:noProof/>
        </w:rPr>
        <w:t xml:space="preserve"> </w:t>
      </w:r>
      <w:r w:rsidRPr="00AF2B19">
        <w:rPr>
          <w:b/>
          <w:noProof/>
        </w:rPr>
        <w:t>Matuljima –HANGAR</w:t>
      </w:r>
      <w:r w:rsidR="00056F44" w:rsidRPr="00AF2B19">
        <w:rPr>
          <w:b/>
          <w:noProof/>
        </w:rPr>
        <w:t xml:space="preserve"> desno A</w:t>
      </w:r>
      <w:r w:rsidRPr="00AF2B19">
        <w:rPr>
          <w:b/>
          <w:noProof/>
        </w:rPr>
        <w:t>, 43.istarske divizije 10,</w:t>
      </w:r>
      <w:r w:rsidRPr="00AF2B19">
        <w:t xml:space="preserve"> koje obuhvaća birače s prebivalištem </w:t>
      </w:r>
      <w:r w:rsidRPr="00AF2B19">
        <w:rPr>
          <w:b/>
        </w:rPr>
        <w:t>ulica</w:t>
      </w:r>
      <w:r w:rsidRPr="00AF2B19">
        <w:t xml:space="preserve"> </w:t>
      </w:r>
      <w:r w:rsidRPr="00AF2B19">
        <w:rPr>
          <w:b/>
        </w:rPr>
        <w:t>Put Luskino,ulica Slavići, ulica Put Uroša Radeta, ulica Put Stanka Luksetića, Ulica Matka Mandića, Ulica Dušana Mavra, ulica Kučići, ulica Mihotićev prolaz, ulica Put brdo, ulica Jugova rebar, Ulica Šime Jurčića</w:t>
      </w:r>
      <w:r w:rsidRPr="00AF2B19">
        <w:rPr>
          <w:b/>
        </w:rPr>
        <w:t>, ulica Put Perinovo, ulica Ruhčev put, osim kućnog broja 1, ulica Put Mileve Sušanj, Ulica 43. istarske divizije, kućne brojeve 25a, 27, 28, 29, 30, 31, 32, 33, 34, 35, 36, 37, 38, 39, 40, 40 A, 41, 42, 42A, 42B, 43, 44, 45, 46,  48, 49, 50, 51, 52, 53, 5</w:t>
      </w:r>
      <w:r w:rsidRPr="00AF2B19">
        <w:rPr>
          <w:b/>
        </w:rPr>
        <w:t xml:space="preserve">3A, 53B, 54, 55, 56, 57, 58, 59, 60, 61, 62, 63, 64, 65, 66, 67, 68, 69, 69A, 70, 71, 72, 73, 73B, 73C, 74, 74A, 75 i 75A,ulica Pobarska cesta, kućne brojeve: 14, 16, 18 i 18 a, ulica Put Pubovo kućne brojeve: 1, 2, 3, 5, 7, 9, 10, 11 i 13, ulica Rukavac, </w:t>
      </w:r>
      <w:r w:rsidRPr="00AF2B19">
        <w:rPr>
          <w:b/>
        </w:rPr>
        <w:t>kućne brojeve: 1,2 i 3.</w:t>
      </w:r>
    </w:p>
    <w:p w14:paraId="521EC189" w14:textId="77777777" w:rsidR="000E416D" w:rsidRPr="00AF2B19" w:rsidRDefault="000E416D" w:rsidP="000E416D">
      <w:pPr>
        <w:jc w:val="both"/>
      </w:pPr>
    </w:p>
    <w:p w14:paraId="00F3855B" w14:textId="77777777" w:rsidR="000E416D" w:rsidRPr="00AF2B19" w:rsidRDefault="00257501" w:rsidP="000E416D">
      <w:pPr>
        <w:tabs>
          <w:tab w:val="center" w:pos="6804"/>
        </w:tabs>
        <w:jc w:val="both"/>
        <w:rPr>
          <w:i/>
        </w:rPr>
      </w:pPr>
      <w:r w:rsidRPr="00AF2B19">
        <w:rPr>
          <w:i/>
        </w:rPr>
        <w:tab/>
      </w:r>
    </w:p>
    <w:p w14:paraId="194FACB5" w14:textId="77777777" w:rsidR="000E416D" w:rsidRPr="00AF2B19" w:rsidRDefault="000E416D" w:rsidP="000E416D">
      <w:pPr>
        <w:tabs>
          <w:tab w:val="center" w:pos="6804"/>
        </w:tabs>
        <w:jc w:val="both"/>
        <w:rPr>
          <w:i/>
        </w:rPr>
      </w:pPr>
    </w:p>
    <w:p w14:paraId="20A15B85" w14:textId="77777777" w:rsidR="000E416D" w:rsidRPr="00AF2B19" w:rsidRDefault="000E416D" w:rsidP="000E416D">
      <w:pPr>
        <w:tabs>
          <w:tab w:val="center" w:pos="6804"/>
        </w:tabs>
        <w:jc w:val="both"/>
        <w:rPr>
          <w:i/>
        </w:rPr>
      </w:pPr>
    </w:p>
    <w:p w14:paraId="6940D265" w14:textId="77777777" w:rsidR="000E416D" w:rsidRPr="00AF2B19" w:rsidRDefault="000E416D" w:rsidP="000E416D">
      <w:pPr>
        <w:tabs>
          <w:tab w:val="center" w:pos="6804"/>
        </w:tabs>
        <w:jc w:val="both"/>
        <w:rPr>
          <w:i/>
        </w:rPr>
      </w:pPr>
    </w:p>
    <w:p w14:paraId="76D4636A" w14:textId="77777777" w:rsidR="000E416D" w:rsidRPr="00AF2B19" w:rsidRDefault="00257501" w:rsidP="000E416D">
      <w:pPr>
        <w:tabs>
          <w:tab w:val="center" w:pos="1985"/>
        </w:tabs>
        <w:jc w:val="both"/>
        <w:rPr>
          <w:i/>
        </w:rPr>
      </w:pPr>
      <w:r w:rsidRPr="00AF2B19">
        <w:rPr>
          <w:i/>
        </w:rPr>
        <w:tab/>
      </w:r>
      <w:r w:rsidRPr="00AF2B19">
        <w:rPr>
          <w:i/>
        </w:rPr>
        <w:tab/>
      </w:r>
      <w:r w:rsidRPr="00AF2B19">
        <w:rPr>
          <w:i/>
        </w:rPr>
        <w:tab/>
      </w:r>
      <w:r w:rsidRPr="00AF2B19">
        <w:rPr>
          <w:i/>
        </w:rPr>
        <w:tab/>
        <w:t xml:space="preserve">    Izborno povjerenstvo za provođenje izbora </w:t>
      </w:r>
    </w:p>
    <w:p w14:paraId="4CF6BF43" w14:textId="77777777" w:rsidR="000E416D" w:rsidRPr="00AF2B19" w:rsidRDefault="00257501" w:rsidP="000E416D">
      <w:pPr>
        <w:tabs>
          <w:tab w:val="center" w:pos="1985"/>
        </w:tabs>
        <w:jc w:val="both"/>
        <w:rPr>
          <w:i/>
        </w:rPr>
      </w:pPr>
      <w:r w:rsidRPr="00AF2B19">
        <w:rPr>
          <w:i/>
        </w:rPr>
        <w:t xml:space="preserve">                                                                          za  članove vijeća mjesnih odbora</w:t>
      </w:r>
    </w:p>
    <w:p w14:paraId="31143A98" w14:textId="77777777" w:rsidR="000E416D" w:rsidRPr="00AF2B19" w:rsidRDefault="00257501" w:rsidP="000E416D">
      <w:pPr>
        <w:tabs>
          <w:tab w:val="center" w:pos="1985"/>
        </w:tabs>
        <w:jc w:val="both"/>
        <w:rPr>
          <w:i/>
        </w:rPr>
      </w:pPr>
      <w:r w:rsidRPr="00AF2B19">
        <w:rPr>
          <w:i/>
        </w:rPr>
        <w:t xml:space="preserve">                                                                   </w:t>
      </w:r>
      <w:r w:rsidRPr="00AF2B19">
        <w:rPr>
          <w:i/>
        </w:rPr>
        <w:t xml:space="preserve">                       Općine Matulji</w:t>
      </w:r>
    </w:p>
    <w:p w14:paraId="7018971B" w14:textId="77777777" w:rsidR="000E416D" w:rsidRPr="00AF2B19" w:rsidRDefault="000E416D" w:rsidP="000E416D">
      <w:pPr>
        <w:tabs>
          <w:tab w:val="center" w:pos="1985"/>
        </w:tabs>
        <w:jc w:val="both"/>
      </w:pPr>
    </w:p>
    <w:p w14:paraId="7A69E85B" w14:textId="77777777" w:rsidR="000E416D" w:rsidRPr="00AF2B19" w:rsidRDefault="000E416D" w:rsidP="000E416D">
      <w:pPr>
        <w:jc w:val="both"/>
      </w:pPr>
    </w:p>
    <w:p w14:paraId="4C03ED82" w14:textId="77777777" w:rsidR="000E416D" w:rsidRPr="00AF2B19" w:rsidRDefault="000E416D" w:rsidP="000E416D">
      <w:pPr>
        <w:jc w:val="both"/>
        <w:rPr>
          <w:b/>
        </w:rPr>
      </w:pPr>
    </w:p>
    <w:p w14:paraId="4DBB7735" w14:textId="77777777" w:rsidR="00043C38" w:rsidRPr="00AF2B19" w:rsidRDefault="00043C38" w:rsidP="005A5AFD"/>
    <w:p w14:paraId="2BD90412" w14:textId="77777777" w:rsidR="00043C38" w:rsidRPr="00AF2B19" w:rsidRDefault="00043C38" w:rsidP="005A5AFD"/>
    <w:p w14:paraId="3F7DFBE2" w14:textId="77777777" w:rsidR="00043C38" w:rsidRPr="00AF2B19" w:rsidRDefault="00043C38" w:rsidP="005A5AFD"/>
    <w:p w14:paraId="5F34E2AB" w14:textId="77777777" w:rsidR="00043C38" w:rsidRPr="00AF2B19" w:rsidRDefault="00043C38" w:rsidP="005A5AFD"/>
    <w:p w14:paraId="0AE8A499" w14:textId="77777777" w:rsidR="00043C38" w:rsidRPr="00AF2B19" w:rsidRDefault="00043C38" w:rsidP="005A5AFD"/>
    <w:p w14:paraId="19FF3955" w14:textId="77777777" w:rsidR="00043C38" w:rsidRPr="00AF2B19" w:rsidRDefault="00043C38" w:rsidP="005A5AFD"/>
    <w:p w14:paraId="6F472ABF" w14:textId="77777777" w:rsidR="00043C38" w:rsidRPr="00AF2B19" w:rsidRDefault="00043C38" w:rsidP="005A5AFD"/>
    <w:p w14:paraId="183FDC6C" w14:textId="77777777" w:rsidR="00043C38" w:rsidRPr="00AF2B19" w:rsidRDefault="00043C38" w:rsidP="005A5AFD"/>
    <w:p w14:paraId="64F7D899" w14:textId="77777777" w:rsidR="00043C38" w:rsidRPr="00AF2B19" w:rsidRDefault="00043C38" w:rsidP="005A5AFD"/>
    <w:p w14:paraId="133D5CB9" w14:textId="77777777" w:rsidR="00043C38" w:rsidRPr="00AF2B19" w:rsidRDefault="00043C38" w:rsidP="005A5AFD"/>
    <w:p w14:paraId="341AD157" w14:textId="77777777" w:rsidR="00043C38" w:rsidRPr="00AF2B19" w:rsidRDefault="00043C38" w:rsidP="005A5AFD"/>
    <w:p w14:paraId="03DDCFED" w14:textId="77777777" w:rsidR="00163436" w:rsidRPr="00AF2B19" w:rsidRDefault="00257501" w:rsidP="005A5AFD">
      <w:r w:rsidRPr="00AF2B19">
        <w:fldChar w:fldCharType="begin">
          <w:ffData>
            <w:name w:val="ListaStranaka"/>
            <w:enabled/>
            <w:calcOnExit w:val="0"/>
            <w:textInput/>
          </w:ffData>
        </w:fldChar>
      </w:r>
      <w:bookmarkStart w:id="1" w:name="ListaStranaka"/>
      <w:r w:rsidRPr="00AF2B19">
        <w:instrText xml:space="preserve"> FORMTEXT </w:instrText>
      </w:r>
      <w:r w:rsidRPr="00AF2B19">
        <w:fldChar w:fldCharType="separate"/>
      </w:r>
      <w:r w:rsidRPr="00AF2B19">
        <w:t> </w:t>
      </w:r>
      <w:r w:rsidRPr="00AF2B19">
        <w:t> </w:t>
      </w:r>
      <w:r w:rsidRPr="00AF2B19">
        <w:t> </w:t>
      </w:r>
      <w:r w:rsidRPr="00AF2B19">
        <w:t> </w:t>
      </w:r>
      <w:r w:rsidRPr="00AF2B19">
        <w:t> </w:t>
      </w:r>
      <w:r w:rsidRPr="00AF2B19">
        <w:fldChar w:fldCharType="end"/>
      </w:r>
      <w:bookmarkEnd w:id="1"/>
    </w:p>
    <w:p w14:paraId="6F7E57FD" w14:textId="77777777" w:rsidR="00641273" w:rsidRPr="00AF2B19" w:rsidRDefault="00641273" w:rsidP="00043C38">
      <w:pPr>
        <w:widowControl/>
        <w:suppressAutoHyphens w:val="0"/>
      </w:pPr>
    </w:p>
    <w:p w14:paraId="5D027B25" w14:textId="77777777" w:rsidR="00641273" w:rsidRPr="00043C38" w:rsidRDefault="00641273" w:rsidP="002E4164">
      <w:pPr>
        <w:jc w:val="both"/>
      </w:pPr>
    </w:p>
    <w:p w14:paraId="433B2C8F" w14:textId="77777777" w:rsidR="00D43FE0" w:rsidRPr="00043C38" w:rsidRDefault="00D43FE0" w:rsidP="002E4164">
      <w:pPr>
        <w:jc w:val="both"/>
      </w:pPr>
    </w:p>
    <w:p w14:paraId="502935ED" w14:textId="77777777" w:rsidR="00D43FE0" w:rsidRPr="00043C38" w:rsidRDefault="00D43FE0" w:rsidP="002E4164">
      <w:pPr>
        <w:jc w:val="both"/>
      </w:pPr>
    </w:p>
    <w:sectPr w:rsidR="00D43FE0" w:rsidRPr="00043C38" w:rsidSect="000F45A1">
      <w:footerReference w:type="default" r:id="rId9"/>
      <w:headerReference w:type="first" r:id="rId10"/>
      <w:footerReference w:type="first" r:id="rId11"/>
      <w:pgSz w:w="11906" w:h="16838"/>
      <w:pgMar w:top="1134" w:right="849" w:bottom="1134"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42C2DE" w14:textId="77777777" w:rsidR="00257501" w:rsidRDefault="00257501">
      <w:r>
        <w:separator/>
      </w:r>
    </w:p>
  </w:endnote>
  <w:endnote w:type="continuationSeparator" w:id="0">
    <w:p w14:paraId="076E1D41" w14:textId="77777777" w:rsidR="00257501" w:rsidRDefault="002575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23" w:type="dxa"/>
      <w:tblInd w:w="108" w:type="dxa"/>
      <w:tblLayout w:type="fixed"/>
      <w:tblLook w:val="0000" w:firstRow="0" w:lastRow="0" w:firstColumn="0" w:lastColumn="0" w:noHBand="0" w:noVBand="0"/>
    </w:tblPr>
    <w:tblGrid>
      <w:gridCol w:w="3169"/>
      <w:gridCol w:w="3169"/>
      <w:gridCol w:w="3585"/>
    </w:tblGrid>
    <w:tr w:rsidR="00A41D64" w14:paraId="27ED841D" w14:textId="77777777" w:rsidTr="000F45A1">
      <w:trPr>
        <w:trHeight w:val="411"/>
      </w:trPr>
      <w:tc>
        <w:tcPr>
          <w:tcW w:w="3169" w:type="dxa"/>
          <w:vAlign w:val="center"/>
        </w:tcPr>
        <w:p w14:paraId="1392F9DB" w14:textId="77777777" w:rsidR="007C7695" w:rsidRPr="000F45A1" w:rsidRDefault="007C7695" w:rsidP="00D43FE0">
          <w:pPr>
            <w:rPr>
              <w:rFonts w:asciiTheme="minorHAnsi" w:hAnsiTheme="minorHAnsi"/>
              <w:sz w:val="16"/>
            </w:rPr>
          </w:pPr>
          <w:bookmarkStart w:id="2" w:name="OLE_LINK10"/>
          <w:bookmarkStart w:id="3" w:name="OLE_LINK11"/>
        </w:p>
      </w:tc>
      <w:tc>
        <w:tcPr>
          <w:tcW w:w="3169" w:type="dxa"/>
          <w:vAlign w:val="center"/>
        </w:tcPr>
        <w:p w14:paraId="0887F7DD" w14:textId="77777777" w:rsidR="007C7695" w:rsidRPr="000F45A1" w:rsidRDefault="007C7695" w:rsidP="00543E27">
          <w:pPr>
            <w:pStyle w:val="Podnoje"/>
            <w:rPr>
              <w:rFonts w:asciiTheme="minorHAnsi" w:hAnsiTheme="minorHAnsi"/>
              <w:b/>
              <w:sz w:val="16"/>
            </w:rPr>
          </w:pPr>
        </w:p>
      </w:tc>
      <w:tc>
        <w:tcPr>
          <w:tcW w:w="3585" w:type="dxa"/>
          <w:vAlign w:val="center"/>
        </w:tcPr>
        <w:p w14:paraId="633CA0B1" w14:textId="77777777" w:rsidR="007C7695" w:rsidRPr="000F45A1" w:rsidRDefault="00257501" w:rsidP="00543E27">
          <w:pPr>
            <w:pStyle w:val="Podnoje"/>
            <w:tabs>
              <w:tab w:val="clear" w:pos="9638"/>
              <w:tab w:val="right" w:pos="9639"/>
            </w:tabs>
            <w:jc w:val="right"/>
            <w:rPr>
              <w:rFonts w:asciiTheme="minorHAnsi" w:hAnsiTheme="minorHAnsi"/>
              <w:b/>
              <w:sz w:val="16"/>
            </w:rPr>
          </w:pPr>
          <w:r w:rsidRPr="000F45A1">
            <w:rPr>
              <w:rStyle w:val="Brojstranice"/>
              <w:rFonts w:asciiTheme="minorHAnsi" w:hAnsiTheme="minorHAnsi"/>
              <w:sz w:val="16"/>
            </w:rPr>
            <w:t>Str.</w:t>
          </w:r>
          <w:r w:rsidRPr="000F45A1">
            <w:rPr>
              <w:rFonts w:asciiTheme="minorHAnsi" w:hAnsiTheme="minorHAnsi"/>
              <w:b/>
              <w:sz w:val="16"/>
            </w:rPr>
            <w:t xml:space="preserve"> </w:t>
          </w:r>
          <w:r w:rsidRPr="000F45A1">
            <w:rPr>
              <w:rStyle w:val="Brojstranice"/>
              <w:rFonts w:asciiTheme="minorHAnsi" w:hAnsiTheme="minorHAnsi"/>
              <w:sz w:val="16"/>
            </w:rPr>
            <w:fldChar w:fldCharType="begin"/>
          </w:r>
          <w:r w:rsidRPr="000F45A1">
            <w:rPr>
              <w:rStyle w:val="Brojstranice"/>
              <w:rFonts w:asciiTheme="minorHAnsi" w:hAnsiTheme="minorHAnsi"/>
              <w:sz w:val="16"/>
            </w:rPr>
            <w:instrText xml:space="preserve"> PAGE </w:instrText>
          </w:r>
          <w:r w:rsidRPr="000F45A1">
            <w:rPr>
              <w:rStyle w:val="Brojstranice"/>
              <w:rFonts w:asciiTheme="minorHAnsi" w:hAnsiTheme="minorHAnsi"/>
              <w:sz w:val="16"/>
            </w:rPr>
            <w:fldChar w:fldCharType="separate"/>
          </w:r>
          <w:r w:rsidRPr="000F45A1">
            <w:rPr>
              <w:rStyle w:val="Brojstranice"/>
              <w:rFonts w:asciiTheme="minorHAnsi" w:hAnsiTheme="minorHAnsi"/>
              <w:sz w:val="16"/>
            </w:rPr>
            <w:t>3</w:t>
          </w:r>
          <w:r w:rsidRPr="000F45A1">
            <w:rPr>
              <w:rStyle w:val="Brojstranice"/>
              <w:rFonts w:asciiTheme="minorHAnsi" w:hAnsiTheme="minorHAnsi"/>
              <w:sz w:val="16"/>
            </w:rPr>
            <w:fldChar w:fldCharType="end"/>
          </w:r>
          <w:r w:rsidRPr="000F45A1">
            <w:rPr>
              <w:rStyle w:val="Brojstranice"/>
              <w:rFonts w:asciiTheme="minorHAnsi" w:hAnsiTheme="minorHAnsi"/>
              <w:sz w:val="16"/>
            </w:rPr>
            <w:t xml:space="preserve"> od </w:t>
          </w:r>
          <w:r w:rsidR="00553E97" w:rsidRPr="000F45A1">
            <w:rPr>
              <w:rFonts w:asciiTheme="minorHAnsi" w:hAnsiTheme="minorHAnsi"/>
            </w:rPr>
            <w:fldChar w:fldCharType="begin"/>
          </w:r>
          <w:r w:rsidR="00553E97" w:rsidRPr="000F45A1">
            <w:rPr>
              <w:rFonts w:asciiTheme="minorHAnsi" w:hAnsiTheme="minorHAnsi"/>
            </w:rPr>
            <w:instrText xml:space="preserve"> NUMPAGES  \* MERGEFORMAT </w:instrText>
          </w:r>
          <w:r w:rsidR="00553E97" w:rsidRPr="000F45A1">
            <w:rPr>
              <w:rFonts w:asciiTheme="minorHAnsi" w:hAnsiTheme="minorHAnsi"/>
            </w:rPr>
            <w:fldChar w:fldCharType="separate"/>
          </w:r>
          <w:r w:rsidR="00D13821" w:rsidRPr="00D13821">
            <w:rPr>
              <w:rFonts w:asciiTheme="minorHAnsi" w:hAnsiTheme="minorHAnsi"/>
              <w:noProof/>
              <w:sz w:val="16"/>
            </w:rPr>
            <w:t>3</w:t>
          </w:r>
          <w:r w:rsidR="00553E97" w:rsidRPr="000F45A1">
            <w:rPr>
              <w:rFonts w:asciiTheme="minorHAnsi" w:hAnsiTheme="minorHAnsi"/>
              <w:noProof/>
              <w:sz w:val="16"/>
            </w:rPr>
            <w:fldChar w:fldCharType="end"/>
          </w:r>
        </w:p>
      </w:tc>
    </w:tr>
    <w:bookmarkEnd w:id="2"/>
    <w:bookmarkEnd w:id="3"/>
  </w:tbl>
  <w:p w14:paraId="5DF20FE5" w14:textId="77777777" w:rsidR="007C7695" w:rsidRDefault="007C7695" w:rsidP="00795CF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23" w:type="dxa"/>
      <w:tblInd w:w="108" w:type="dxa"/>
      <w:tblLayout w:type="fixed"/>
      <w:tblLook w:val="0000" w:firstRow="0" w:lastRow="0" w:firstColumn="0" w:lastColumn="0" w:noHBand="0" w:noVBand="0"/>
    </w:tblPr>
    <w:tblGrid>
      <w:gridCol w:w="3169"/>
      <w:gridCol w:w="3169"/>
      <w:gridCol w:w="3585"/>
    </w:tblGrid>
    <w:tr w:rsidR="00A41D64" w14:paraId="3FB20F04" w14:textId="77777777" w:rsidTr="00451E22">
      <w:trPr>
        <w:trHeight w:val="411"/>
      </w:trPr>
      <w:tc>
        <w:tcPr>
          <w:tcW w:w="3169" w:type="dxa"/>
          <w:vAlign w:val="center"/>
        </w:tcPr>
        <w:p w14:paraId="4577891B" w14:textId="77777777" w:rsidR="007C7695" w:rsidRPr="00D43FE0" w:rsidRDefault="007C7695" w:rsidP="00D43FE0">
          <w:pPr>
            <w:rPr>
              <w:sz w:val="16"/>
              <w:szCs w:val="16"/>
            </w:rPr>
          </w:pPr>
        </w:p>
      </w:tc>
      <w:tc>
        <w:tcPr>
          <w:tcW w:w="3169" w:type="dxa"/>
          <w:vAlign w:val="center"/>
        </w:tcPr>
        <w:p w14:paraId="15D3B9DC" w14:textId="77777777" w:rsidR="007C7695" w:rsidRPr="00D43FE0" w:rsidRDefault="007C7695" w:rsidP="00543E27">
          <w:pPr>
            <w:pStyle w:val="Podnoje"/>
            <w:rPr>
              <w:b/>
              <w:sz w:val="16"/>
              <w:szCs w:val="16"/>
            </w:rPr>
          </w:pPr>
        </w:p>
      </w:tc>
      <w:tc>
        <w:tcPr>
          <w:tcW w:w="3585" w:type="dxa"/>
          <w:vAlign w:val="center"/>
        </w:tcPr>
        <w:p w14:paraId="768DF9B8" w14:textId="77777777" w:rsidR="007C7695" w:rsidRPr="00D43FE0" w:rsidRDefault="007C7695" w:rsidP="00543E27">
          <w:pPr>
            <w:pStyle w:val="Podnoje"/>
            <w:tabs>
              <w:tab w:val="clear" w:pos="9638"/>
              <w:tab w:val="right" w:pos="9639"/>
            </w:tabs>
            <w:jc w:val="right"/>
            <w:rPr>
              <w:b/>
              <w:sz w:val="16"/>
              <w:szCs w:val="16"/>
            </w:rPr>
          </w:pPr>
        </w:p>
      </w:tc>
    </w:tr>
  </w:tbl>
  <w:p w14:paraId="2CF6DA01" w14:textId="77777777" w:rsidR="007C7695" w:rsidRPr="007C7695" w:rsidRDefault="007C7695" w:rsidP="00795CF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6088E9" w14:textId="77777777" w:rsidR="00257501" w:rsidRDefault="00257501">
      <w:r>
        <w:separator/>
      </w:r>
    </w:p>
  </w:footnote>
  <w:footnote w:type="continuationSeparator" w:id="0">
    <w:p w14:paraId="16B685E6" w14:textId="77777777" w:rsidR="00257501" w:rsidRDefault="002575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5211"/>
    </w:tblGrid>
    <w:tr w:rsidR="00A41D64" w14:paraId="624C0E17" w14:textId="77777777" w:rsidTr="000F45A1">
      <w:tc>
        <w:tcPr>
          <w:tcW w:w="4503" w:type="dxa"/>
        </w:tcPr>
        <w:p w14:paraId="2665770D" w14:textId="77777777" w:rsidR="00795CF9" w:rsidRPr="00344EA2" w:rsidRDefault="00257501" w:rsidP="000F45A1">
          <w:pPr>
            <w:ind w:left="-142"/>
            <w:jc w:val="center"/>
            <w:rPr>
              <w:rFonts w:eastAsia="Times New Roman"/>
              <w:szCs w:val="26"/>
            </w:rPr>
          </w:pPr>
          <w:r>
            <w:rPr>
              <w:b/>
              <w:i/>
              <w:sz w:val="20"/>
              <w:szCs w:val="20"/>
            </w:rPr>
            <w:object w:dxaOrig="810" w:dyaOrig="915" w14:anchorId="51D7F1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5pt;height:45.75pt">
                <v:imagedata r:id="rId1" o:title=""/>
              </v:shape>
              <o:OLEObject Type="Embed" ProgID="Word.Picture.8" ShapeID="_x0000_i1025" DrawAspect="Content" ObjectID="_1728303788" r:id="rId2"/>
            </w:object>
          </w:r>
        </w:p>
        <w:p w14:paraId="1D94FEA6" w14:textId="77777777" w:rsidR="00795CF9" w:rsidRPr="00344EA2" w:rsidRDefault="00257501" w:rsidP="0037330A">
          <w:pPr>
            <w:jc w:val="center"/>
            <w:rPr>
              <w:b/>
              <w:sz w:val="22"/>
              <w:szCs w:val="26"/>
            </w:rPr>
          </w:pPr>
          <w:r w:rsidRPr="00344EA2">
            <w:rPr>
              <w:b/>
              <w:sz w:val="22"/>
              <w:szCs w:val="26"/>
            </w:rPr>
            <w:t>REPUBLIKA HRVATSKA</w:t>
          </w:r>
        </w:p>
        <w:p w14:paraId="77F9E05F" w14:textId="77777777" w:rsidR="00795CF9" w:rsidRPr="00344EA2" w:rsidRDefault="00257501" w:rsidP="0037330A">
          <w:pPr>
            <w:jc w:val="center"/>
            <w:rPr>
              <w:b/>
              <w:sz w:val="22"/>
              <w:szCs w:val="26"/>
            </w:rPr>
          </w:pPr>
          <w:r w:rsidRPr="00344EA2">
            <w:rPr>
              <w:b/>
              <w:sz w:val="22"/>
              <w:szCs w:val="26"/>
            </w:rPr>
            <w:t>PRIMORSKO</w:t>
          </w:r>
          <w:r w:rsidR="000F45A1" w:rsidRPr="00344EA2">
            <w:rPr>
              <w:b/>
              <w:sz w:val="22"/>
              <w:szCs w:val="26"/>
            </w:rPr>
            <w:t>-</w:t>
          </w:r>
          <w:r w:rsidRPr="00344EA2">
            <w:rPr>
              <w:b/>
              <w:sz w:val="22"/>
              <w:szCs w:val="26"/>
            </w:rPr>
            <w:t>GORANSKA</w:t>
          </w:r>
          <w:r w:rsidR="000F45A1" w:rsidRPr="00344EA2">
            <w:rPr>
              <w:b/>
              <w:sz w:val="22"/>
              <w:szCs w:val="26"/>
            </w:rPr>
            <w:t xml:space="preserve"> </w:t>
          </w:r>
          <w:r w:rsidRPr="00344EA2">
            <w:rPr>
              <w:b/>
              <w:sz w:val="22"/>
              <w:szCs w:val="26"/>
            </w:rPr>
            <w:t>ŽUPANIJA</w:t>
          </w:r>
        </w:p>
        <w:p w14:paraId="482193F2" w14:textId="77777777" w:rsidR="00795CF9" w:rsidRPr="00344EA2" w:rsidRDefault="00795CF9" w:rsidP="0037330A">
          <w:pPr>
            <w:rPr>
              <w:sz w:val="4"/>
            </w:rPr>
          </w:pPr>
        </w:p>
      </w:tc>
      <w:tc>
        <w:tcPr>
          <w:tcW w:w="5211" w:type="dxa"/>
        </w:tcPr>
        <w:p w14:paraId="4B35996F" w14:textId="77777777" w:rsidR="00795CF9" w:rsidRPr="00344EA2" w:rsidRDefault="00795CF9" w:rsidP="0037330A"/>
      </w:tc>
    </w:tr>
  </w:tbl>
  <w:p w14:paraId="1AC56F3C" w14:textId="77777777" w:rsidR="00795CF9" w:rsidRPr="00344EA2" w:rsidRDefault="00795CF9" w:rsidP="00795CF9">
    <w:pPr>
      <w:pStyle w:val="Zaglavlje"/>
      <w:rPr>
        <w:sz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slov1"/>
      <w:suff w:val="nothing"/>
      <w:lvlText w:val=""/>
      <w:lvlJc w:val="left"/>
      <w:pPr>
        <w:tabs>
          <w:tab w:val="num" w:pos="432"/>
        </w:tabs>
        <w:ind w:left="432" w:hanging="432"/>
      </w:pPr>
    </w:lvl>
    <w:lvl w:ilvl="1">
      <w:start w:val="1"/>
      <w:numFmt w:val="none"/>
      <w:pStyle w:val="Naslov2"/>
      <w:suff w:val="nothing"/>
      <w:lvlText w:val=""/>
      <w:lvlJc w:val="left"/>
      <w:pPr>
        <w:tabs>
          <w:tab w:val="num" w:pos="576"/>
        </w:tabs>
        <w:ind w:left="576" w:hanging="576"/>
      </w:pPr>
    </w:lvl>
    <w:lvl w:ilvl="2">
      <w:start w:val="1"/>
      <w:numFmt w:val="none"/>
      <w:pStyle w:val="Naslov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 w15:restartNumberingAfterBreak="0">
    <w:nsid w:val="089739B2"/>
    <w:multiLevelType w:val="hybridMultilevel"/>
    <w:tmpl w:val="1A9A032A"/>
    <w:lvl w:ilvl="0" w:tplc="E6C47806">
      <w:start w:val="1"/>
      <w:numFmt w:val="decimal"/>
      <w:lvlText w:val="%1."/>
      <w:lvlJc w:val="right"/>
      <w:pPr>
        <w:tabs>
          <w:tab w:val="num" w:pos="720"/>
        </w:tabs>
        <w:ind w:left="720" w:hanging="266"/>
      </w:pPr>
    </w:lvl>
    <w:lvl w:ilvl="1" w:tplc="1CDEEF00">
      <w:start w:val="1"/>
      <w:numFmt w:val="lowerLetter"/>
      <w:lvlText w:val="%2."/>
      <w:lvlJc w:val="left"/>
      <w:pPr>
        <w:tabs>
          <w:tab w:val="num" w:pos="1440"/>
        </w:tabs>
        <w:ind w:left="1440" w:hanging="360"/>
      </w:pPr>
    </w:lvl>
    <w:lvl w:ilvl="2" w:tplc="82F0B36A">
      <w:start w:val="1"/>
      <w:numFmt w:val="lowerRoman"/>
      <w:lvlText w:val="%3."/>
      <w:lvlJc w:val="right"/>
      <w:pPr>
        <w:tabs>
          <w:tab w:val="num" w:pos="2160"/>
        </w:tabs>
        <w:ind w:left="2160" w:hanging="180"/>
      </w:pPr>
    </w:lvl>
    <w:lvl w:ilvl="3" w:tplc="7FC8A638">
      <w:start w:val="1"/>
      <w:numFmt w:val="decimal"/>
      <w:lvlText w:val="%4."/>
      <w:lvlJc w:val="left"/>
      <w:pPr>
        <w:tabs>
          <w:tab w:val="num" w:pos="2880"/>
        </w:tabs>
        <w:ind w:left="2880" w:hanging="360"/>
      </w:pPr>
    </w:lvl>
    <w:lvl w:ilvl="4" w:tplc="3BB85EA0">
      <w:start w:val="1"/>
      <w:numFmt w:val="lowerLetter"/>
      <w:lvlText w:val="%5."/>
      <w:lvlJc w:val="left"/>
      <w:pPr>
        <w:tabs>
          <w:tab w:val="num" w:pos="3600"/>
        </w:tabs>
        <w:ind w:left="3600" w:hanging="360"/>
      </w:pPr>
    </w:lvl>
    <w:lvl w:ilvl="5" w:tplc="7B54AB96">
      <w:start w:val="1"/>
      <w:numFmt w:val="lowerRoman"/>
      <w:lvlText w:val="%6."/>
      <w:lvlJc w:val="right"/>
      <w:pPr>
        <w:tabs>
          <w:tab w:val="num" w:pos="4320"/>
        </w:tabs>
        <w:ind w:left="4320" w:hanging="180"/>
      </w:pPr>
    </w:lvl>
    <w:lvl w:ilvl="6" w:tplc="4EB4DD1C">
      <w:start w:val="1"/>
      <w:numFmt w:val="decimal"/>
      <w:lvlText w:val="%7."/>
      <w:lvlJc w:val="left"/>
      <w:pPr>
        <w:tabs>
          <w:tab w:val="num" w:pos="5040"/>
        </w:tabs>
        <w:ind w:left="5040" w:hanging="360"/>
      </w:pPr>
    </w:lvl>
    <w:lvl w:ilvl="7" w:tplc="16C4E340">
      <w:start w:val="1"/>
      <w:numFmt w:val="lowerLetter"/>
      <w:lvlText w:val="%8."/>
      <w:lvlJc w:val="left"/>
      <w:pPr>
        <w:tabs>
          <w:tab w:val="num" w:pos="5760"/>
        </w:tabs>
        <w:ind w:left="5760" w:hanging="360"/>
      </w:pPr>
    </w:lvl>
    <w:lvl w:ilvl="8" w:tplc="CD3AA708">
      <w:start w:val="1"/>
      <w:numFmt w:val="lowerRoman"/>
      <w:lvlText w:val="%9."/>
      <w:lvlJc w:val="right"/>
      <w:pPr>
        <w:tabs>
          <w:tab w:val="num" w:pos="6480"/>
        </w:tabs>
        <w:ind w:left="6480" w:hanging="180"/>
      </w:pPr>
    </w:lvl>
  </w:abstractNum>
  <w:abstractNum w:abstractNumId="3" w15:restartNumberingAfterBreak="0">
    <w:nsid w:val="0FEA267E"/>
    <w:multiLevelType w:val="hybridMultilevel"/>
    <w:tmpl w:val="A1221CEE"/>
    <w:lvl w:ilvl="0" w:tplc="6E82DC26">
      <w:start w:val="1"/>
      <w:numFmt w:val="decimal"/>
      <w:lvlText w:val="%1."/>
      <w:lvlJc w:val="left"/>
      <w:pPr>
        <w:ind w:left="720" w:hanging="360"/>
      </w:pPr>
      <w:rPr>
        <w:rFonts w:hint="default"/>
      </w:rPr>
    </w:lvl>
    <w:lvl w:ilvl="1" w:tplc="488EFEA0">
      <w:start w:val="1"/>
      <w:numFmt w:val="lowerLetter"/>
      <w:lvlText w:val="%2."/>
      <w:lvlJc w:val="left"/>
      <w:pPr>
        <w:ind w:left="1440" w:hanging="360"/>
      </w:pPr>
    </w:lvl>
    <w:lvl w:ilvl="2" w:tplc="EB50051A">
      <w:start w:val="1"/>
      <w:numFmt w:val="lowerRoman"/>
      <w:lvlText w:val="%3."/>
      <w:lvlJc w:val="right"/>
      <w:pPr>
        <w:ind w:left="2160" w:hanging="180"/>
      </w:pPr>
    </w:lvl>
    <w:lvl w:ilvl="3" w:tplc="0C0A1676">
      <w:start w:val="1"/>
      <w:numFmt w:val="decimal"/>
      <w:lvlText w:val="%4."/>
      <w:lvlJc w:val="left"/>
      <w:pPr>
        <w:ind w:left="2880" w:hanging="360"/>
      </w:pPr>
    </w:lvl>
    <w:lvl w:ilvl="4" w:tplc="0AD039B0">
      <w:start w:val="1"/>
      <w:numFmt w:val="lowerLetter"/>
      <w:lvlText w:val="%5."/>
      <w:lvlJc w:val="left"/>
      <w:pPr>
        <w:ind w:left="3600" w:hanging="360"/>
      </w:pPr>
    </w:lvl>
    <w:lvl w:ilvl="5" w:tplc="64E41CA2">
      <w:start w:val="1"/>
      <w:numFmt w:val="lowerRoman"/>
      <w:lvlText w:val="%6."/>
      <w:lvlJc w:val="right"/>
      <w:pPr>
        <w:ind w:left="4320" w:hanging="180"/>
      </w:pPr>
    </w:lvl>
    <w:lvl w:ilvl="6" w:tplc="C3F65A28">
      <w:start w:val="1"/>
      <w:numFmt w:val="decimal"/>
      <w:lvlText w:val="%7."/>
      <w:lvlJc w:val="left"/>
      <w:pPr>
        <w:ind w:left="5040" w:hanging="360"/>
      </w:pPr>
    </w:lvl>
    <w:lvl w:ilvl="7" w:tplc="350A236E">
      <w:start w:val="1"/>
      <w:numFmt w:val="lowerLetter"/>
      <w:lvlText w:val="%8."/>
      <w:lvlJc w:val="left"/>
      <w:pPr>
        <w:ind w:left="5760" w:hanging="360"/>
      </w:pPr>
    </w:lvl>
    <w:lvl w:ilvl="8" w:tplc="AD982EB2">
      <w:start w:val="1"/>
      <w:numFmt w:val="lowerRoman"/>
      <w:lvlText w:val="%9."/>
      <w:lvlJc w:val="right"/>
      <w:pPr>
        <w:ind w:left="6480" w:hanging="180"/>
      </w:pPr>
    </w:lvl>
  </w:abstractNum>
  <w:abstractNum w:abstractNumId="4" w15:restartNumberingAfterBreak="0">
    <w:nsid w:val="2A7C181C"/>
    <w:multiLevelType w:val="hybridMultilevel"/>
    <w:tmpl w:val="A67C85E4"/>
    <w:lvl w:ilvl="0" w:tplc="1B2A7810">
      <w:start w:val="1"/>
      <w:numFmt w:val="decimal"/>
      <w:lvlText w:val="%1."/>
      <w:lvlJc w:val="left"/>
      <w:pPr>
        <w:ind w:left="720" w:hanging="360"/>
      </w:pPr>
      <w:rPr>
        <w:rFonts w:hint="default"/>
      </w:rPr>
    </w:lvl>
    <w:lvl w:ilvl="1" w:tplc="7750D4D6">
      <w:start w:val="1"/>
      <w:numFmt w:val="lowerLetter"/>
      <w:lvlText w:val="%2."/>
      <w:lvlJc w:val="left"/>
      <w:pPr>
        <w:ind w:left="1440" w:hanging="360"/>
      </w:pPr>
    </w:lvl>
    <w:lvl w:ilvl="2" w:tplc="C02E4B3A">
      <w:start w:val="1"/>
      <w:numFmt w:val="lowerRoman"/>
      <w:lvlText w:val="%3."/>
      <w:lvlJc w:val="right"/>
      <w:pPr>
        <w:ind w:left="2160" w:hanging="180"/>
      </w:pPr>
    </w:lvl>
    <w:lvl w:ilvl="3" w:tplc="45D69684">
      <w:start w:val="1"/>
      <w:numFmt w:val="decimal"/>
      <w:lvlText w:val="%4."/>
      <w:lvlJc w:val="left"/>
      <w:pPr>
        <w:ind w:left="2880" w:hanging="360"/>
      </w:pPr>
    </w:lvl>
    <w:lvl w:ilvl="4" w:tplc="AD426610">
      <w:start w:val="1"/>
      <w:numFmt w:val="lowerLetter"/>
      <w:lvlText w:val="%5."/>
      <w:lvlJc w:val="left"/>
      <w:pPr>
        <w:ind w:left="3600" w:hanging="360"/>
      </w:pPr>
    </w:lvl>
    <w:lvl w:ilvl="5" w:tplc="1026FA2E">
      <w:start w:val="1"/>
      <w:numFmt w:val="lowerRoman"/>
      <w:lvlText w:val="%6."/>
      <w:lvlJc w:val="right"/>
      <w:pPr>
        <w:ind w:left="4320" w:hanging="180"/>
      </w:pPr>
    </w:lvl>
    <w:lvl w:ilvl="6" w:tplc="42E81F2E">
      <w:start w:val="1"/>
      <w:numFmt w:val="decimal"/>
      <w:lvlText w:val="%7."/>
      <w:lvlJc w:val="left"/>
      <w:pPr>
        <w:ind w:left="5040" w:hanging="360"/>
      </w:pPr>
    </w:lvl>
    <w:lvl w:ilvl="7" w:tplc="7562B992">
      <w:start w:val="1"/>
      <w:numFmt w:val="lowerLetter"/>
      <w:lvlText w:val="%8."/>
      <w:lvlJc w:val="left"/>
      <w:pPr>
        <w:ind w:left="5760" w:hanging="360"/>
      </w:pPr>
    </w:lvl>
    <w:lvl w:ilvl="8" w:tplc="9C5E3F44">
      <w:start w:val="1"/>
      <w:numFmt w:val="lowerRoman"/>
      <w:lvlText w:val="%9."/>
      <w:lvlJc w:val="right"/>
      <w:pPr>
        <w:ind w:left="6480" w:hanging="180"/>
      </w:pPr>
    </w:lvl>
  </w:abstractNum>
  <w:abstractNum w:abstractNumId="5" w15:restartNumberingAfterBreak="0">
    <w:nsid w:val="7C274821"/>
    <w:multiLevelType w:val="hybridMultilevel"/>
    <w:tmpl w:val="F56A7788"/>
    <w:lvl w:ilvl="0" w:tplc="13CA8630">
      <w:start w:val="1"/>
      <w:numFmt w:val="decimal"/>
      <w:lvlText w:val="%1."/>
      <w:lvlJc w:val="left"/>
      <w:pPr>
        <w:ind w:left="720" w:hanging="360"/>
      </w:pPr>
      <w:rPr>
        <w:rFonts w:hint="default"/>
      </w:rPr>
    </w:lvl>
    <w:lvl w:ilvl="1" w:tplc="511C332E">
      <w:start w:val="1"/>
      <w:numFmt w:val="lowerLetter"/>
      <w:lvlText w:val="%2."/>
      <w:lvlJc w:val="left"/>
      <w:pPr>
        <w:ind w:left="1440" w:hanging="360"/>
      </w:pPr>
    </w:lvl>
    <w:lvl w:ilvl="2" w:tplc="FAE017B8">
      <w:start w:val="1"/>
      <w:numFmt w:val="lowerRoman"/>
      <w:lvlText w:val="%3."/>
      <w:lvlJc w:val="right"/>
      <w:pPr>
        <w:ind w:left="2160" w:hanging="180"/>
      </w:pPr>
    </w:lvl>
    <w:lvl w:ilvl="3" w:tplc="4E3E0112">
      <w:start w:val="1"/>
      <w:numFmt w:val="decimal"/>
      <w:lvlText w:val="%4."/>
      <w:lvlJc w:val="left"/>
      <w:pPr>
        <w:ind w:left="2880" w:hanging="360"/>
      </w:pPr>
    </w:lvl>
    <w:lvl w:ilvl="4" w:tplc="88548D3A">
      <w:start w:val="1"/>
      <w:numFmt w:val="lowerLetter"/>
      <w:lvlText w:val="%5."/>
      <w:lvlJc w:val="left"/>
      <w:pPr>
        <w:ind w:left="3600" w:hanging="360"/>
      </w:pPr>
    </w:lvl>
    <w:lvl w:ilvl="5" w:tplc="6EB0C7AE">
      <w:start w:val="1"/>
      <w:numFmt w:val="lowerRoman"/>
      <w:lvlText w:val="%6."/>
      <w:lvlJc w:val="right"/>
      <w:pPr>
        <w:ind w:left="4320" w:hanging="180"/>
      </w:pPr>
    </w:lvl>
    <w:lvl w:ilvl="6" w:tplc="EC02BCC6">
      <w:start w:val="1"/>
      <w:numFmt w:val="decimal"/>
      <w:lvlText w:val="%7."/>
      <w:lvlJc w:val="left"/>
      <w:pPr>
        <w:ind w:left="5040" w:hanging="360"/>
      </w:pPr>
    </w:lvl>
    <w:lvl w:ilvl="7" w:tplc="96248C4C">
      <w:start w:val="1"/>
      <w:numFmt w:val="lowerLetter"/>
      <w:lvlText w:val="%8."/>
      <w:lvlJc w:val="left"/>
      <w:pPr>
        <w:ind w:left="5760" w:hanging="360"/>
      </w:pPr>
    </w:lvl>
    <w:lvl w:ilvl="8" w:tplc="BB7C36FA">
      <w:start w:val="1"/>
      <w:numFmt w:val="lowerRoman"/>
      <w:lvlText w:val="%9."/>
      <w:lvlJc w:val="right"/>
      <w:pPr>
        <w:ind w:left="6480" w:hanging="180"/>
      </w:pPr>
    </w:lvl>
  </w:abstractNum>
  <w:num w:numId="1" w16cid:durableId="1909729877">
    <w:abstractNumId w:val="0"/>
  </w:num>
  <w:num w:numId="2" w16cid:durableId="272447908">
    <w:abstractNumId w:val="1"/>
  </w:num>
  <w:num w:numId="3" w16cid:durableId="1356881618">
    <w:abstractNumId w:val="3"/>
  </w:num>
  <w:num w:numId="4" w16cid:durableId="955793750">
    <w:abstractNumId w:val="4"/>
  </w:num>
  <w:num w:numId="5" w16cid:durableId="1640694349">
    <w:abstractNumId w:val="5"/>
  </w:num>
  <w:num w:numId="6" w16cid:durableId="12786897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isplayBackgroundShape/>
  <w:embedSystemFonts/>
  <w:proofState w:spelling="clean" w:grammar="clean"/>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5AFD"/>
    <w:rsid w:val="00001F47"/>
    <w:rsid w:val="000251FA"/>
    <w:rsid w:val="00043C38"/>
    <w:rsid w:val="00056F44"/>
    <w:rsid w:val="000760E5"/>
    <w:rsid w:val="000A28BA"/>
    <w:rsid w:val="000A3D60"/>
    <w:rsid w:val="000B01C3"/>
    <w:rsid w:val="000B630B"/>
    <w:rsid w:val="000D685E"/>
    <w:rsid w:val="000E416D"/>
    <w:rsid w:val="000F45A1"/>
    <w:rsid w:val="00141F07"/>
    <w:rsid w:val="00163436"/>
    <w:rsid w:val="001C3B0B"/>
    <w:rsid w:val="001F32F0"/>
    <w:rsid w:val="00255637"/>
    <w:rsid w:val="00257501"/>
    <w:rsid w:val="002E388A"/>
    <w:rsid w:val="002E4164"/>
    <w:rsid w:val="002F02A1"/>
    <w:rsid w:val="00332354"/>
    <w:rsid w:val="003347FB"/>
    <w:rsid w:val="00344EA2"/>
    <w:rsid w:val="0037330A"/>
    <w:rsid w:val="00396DE7"/>
    <w:rsid w:val="003A7004"/>
    <w:rsid w:val="003B22B2"/>
    <w:rsid w:val="003C02B5"/>
    <w:rsid w:val="003D1B99"/>
    <w:rsid w:val="00403090"/>
    <w:rsid w:val="00440483"/>
    <w:rsid w:val="00451E22"/>
    <w:rsid w:val="005073F3"/>
    <w:rsid w:val="005157EA"/>
    <w:rsid w:val="005229B2"/>
    <w:rsid w:val="00543E27"/>
    <w:rsid w:val="00553E97"/>
    <w:rsid w:val="00594700"/>
    <w:rsid w:val="00597AAF"/>
    <w:rsid w:val="005A0620"/>
    <w:rsid w:val="005A30E6"/>
    <w:rsid w:val="005A5AFD"/>
    <w:rsid w:val="005A6BB3"/>
    <w:rsid w:val="0060022D"/>
    <w:rsid w:val="006142C2"/>
    <w:rsid w:val="00641273"/>
    <w:rsid w:val="00655AFE"/>
    <w:rsid w:val="00671CA7"/>
    <w:rsid w:val="00681F29"/>
    <w:rsid w:val="006D71F9"/>
    <w:rsid w:val="00700820"/>
    <w:rsid w:val="00726EF6"/>
    <w:rsid w:val="0074389F"/>
    <w:rsid w:val="00795CF9"/>
    <w:rsid w:val="007A21E1"/>
    <w:rsid w:val="007C1695"/>
    <w:rsid w:val="007C7695"/>
    <w:rsid w:val="007F1FD9"/>
    <w:rsid w:val="007F580B"/>
    <w:rsid w:val="00811BDA"/>
    <w:rsid w:val="00840B2A"/>
    <w:rsid w:val="00875784"/>
    <w:rsid w:val="00883823"/>
    <w:rsid w:val="00981900"/>
    <w:rsid w:val="00987DC7"/>
    <w:rsid w:val="0099027C"/>
    <w:rsid w:val="009A1489"/>
    <w:rsid w:val="00A41D64"/>
    <w:rsid w:val="00A97573"/>
    <w:rsid w:val="00AF2B19"/>
    <w:rsid w:val="00B11748"/>
    <w:rsid w:val="00B965FC"/>
    <w:rsid w:val="00BC66C5"/>
    <w:rsid w:val="00BE2CB0"/>
    <w:rsid w:val="00C501FD"/>
    <w:rsid w:val="00C63421"/>
    <w:rsid w:val="00C95FD2"/>
    <w:rsid w:val="00CC0F50"/>
    <w:rsid w:val="00CD3CAA"/>
    <w:rsid w:val="00D10C74"/>
    <w:rsid w:val="00D13821"/>
    <w:rsid w:val="00D36435"/>
    <w:rsid w:val="00D43FE0"/>
    <w:rsid w:val="00D63FCA"/>
    <w:rsid w:val="00DA3B80"/>
    <w:rsid w:val="00DB5ECD"/>
    <w:rsid w:val="00DD577A"/>
    <w:rsid w:val="00DE508E"/>
    <w:rsid w:val="00E165C3"/>
    <w:rsid w:val="00E55C93"/>
    <w:rsid w:val="00F15884"/>
    <w:rsid w:val="00F57C58"/>
    <w:rsid w:val="00F6321B"/>
    <w:rsid w:val="00FB7692"/>
    <w:rsid w:val="00FE7695"/>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F855FC7"/>
  <w15:docId w15:val="{4C2EFE9A-E2E1-49E7-AC32-90DE90CD1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hr-HR" w:eastAsia="hr-H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795CF9"/>
    <w:pPr>
      <w:widowControl w:val="0"/>
      <w:suppressAutoHyphens/>
    </w:pPr>
    <w:rPr>
      <w:rFonts w:eastAsia="SimSun"/>
      <w:kern w:val="1"/>
      <w:sz w:val="24"/>
      <w:szCs w:val="24"/>
      <w:lang w:eastAsia="zh-CN"/>
    </w:rPr>
  </w:style>
  <w:style w:type="paragraph" w:styleId="Naslov1">
    <w:name w:val="heading 1"/>
    <w:basedOn w:val="Stilnaslova"/>
    <w:next w:val="Tijeloteksta"/>
    <w:link w:val="Naslov1Char"/>
    <w:uiPriority w:val="99"/>
    <w:qFormat/>
    <w:rsid w:val="00DA3B80"/>
    <w:pPr>
      <w:numPr>
        <w:numId w:val="1"/>
      </w:numPr>
      <w:outlineLvl w:val="0"/>
    </w:pPr>
    <w:rPr>
      <w:rFonts w:ascii="Times New Roman" w:hAnsi="Times New Roman"/>
      <w:b/>
      <w:bCs/>
      <w:sz w:val="32"/>
      <w:szCs w:val="32"/>
    </w:rPr>
  </w:style>
  <w:style w:type="paragraph" w:styleId="Naslov2">
    <w:name w:val="heading 2"/>
    <w:basedOn w:val="Stilnaslova"/>
    <w:next w:val="Tijeloteksta"/>
    <w:link w:val="Naslov2Char"/>
    <w:uiPriority w:val="99"/>
    <w:qFormat/>
    <w:rsid w:val="00DA3B80"/>
    <w:pPr>
      <w:numPr>
        <w:ilvl w:val="1"/>
        <w:numId w:val="1"/>
      </w:numPr>
      <w:outlineLvl w:val="1"/>
    </w:pPr>
    <w:rPr>
      <w:rFonts w:ascii="Times New Roman" w:hAnsi="Times New Roman"/>
      <w:b/>
      <w:bCs/>
      <w:iCs/>
    </w:rPr>
  </w:style>
  <w:style w:type="paragraph" w:styleId="Naslov3">
    <w:name w:val="heading 3"/>
    <w:basedOn w:val="Stilnaslova"/>
    <w:next w:val="Tijeloteksta"/>
    <w:link w:val="Naslov3Char"/>
    <w:uiPriority w:val="99"/>
    <w:qFormat/>
    <w:rsid w:val="00DA3B80"/>
    <w:pPr>
      <w:numPr>
        <w:ilvl w:val="2"/>
        <w:numId w:val="1"/>
      </w:numPr>
      <w:outlineLvl w:val="2"/>
    </w:pPr>
    <w:rPr>
      <w:rFonts w:ascii="Times New Roman" w:hAnsi="Times New Roman"/>
      <w:b/>
      <w:bC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9"/>
    <w:rsid w:val="00DA3B80"/>
    <w:rPr>
      <w:rFonts w:eastAsia="Microsoft YaHei" w:cs="Arial"/>
      <w:b/>
      <w:bCs/>
      <w:kern w:val="1"/>
      <w:sz w:val="32"/>
      <w:szCs w:val="32"/>
      <w:lang w:eastAsia="zh-CN"/>
    </w:rPr>
  </w:style>
  <w:style w:type="character" w:customStyle="1" w:styleId="Naslov2Char">
    <w:name w:val="Naslov 2 Char"/>
    <w:basedOn w:val="Zadanifontodlomka"/>
    <w:link w:val="Naslov2"/>
    <w:uiPriority w:val="99"/>
    <w:rsid w:val="00DA3B80"/>
    <w:rPr>
      <w:rFonts w:eastAsia="Microsoft YaHei" w:cs="Arial"/>
      <w:b/>
      <w:bCs/>
      <w:iCs/>
      <w:kern w:val="1"/>
      <w:sz w:val="28"/>
      <w:szCs w:val="28"/>
      <w:lang w:eastAsia="zh-CN"/>
    </w:rPr>
  </w:style>
  <w:style w:type="character" w:customStyle="1" w:styleId="Naslov3Char">
    <w:name w:val="Naslov 3 Char"/>
    <w:basedOn w:val="Zadanifontodlomka"/>
    <w:link w:val="Naslov3"/>
    <w:uiPriority w:val="99"/>
    <w:rsid w:val="00DA3B80"/>
    <w:rPr>
      <w:rFonts w:eastAsia="Microsoft YaHei" w:cs="Arial"/>
      <w:b/>
      <w:bCs/>
      <w:kern w:val="1"/>
      <w:sz w:val="28"/>
      <w:szCs w:val="28"/>
      <w:lang w:eastAsia="zh-CN"/>
    </w:rPr>
  </w:style>
  <w:style w:type="character" w:customStyle="1" w:styleId="WW8Num1z0">
    <w:name w:val="WW8Num1z0"/>
    <w:uiPriority w:val="99"/>
    <w:rsid w:val="00840B2A"/>
    <w:rPr>
      <w:rFonts w:ascii="Symbol" w:hAnsi="Symbol" w:cs="Symbol"/>
    </w:rPr>
  </w:style>
  <w:style w:type="character" w:customStyle="1" w:styleId="WW8Num1z1">
    <w:name w:val="WW8Num1z1"/>
    <w:uiPriority w:val="99"/>
    <w:rsid w:val="00840B2A"/>
  </w:style>
  <w:style w:type="character" w:customStyle="1" w:styleId="WW8Num1z2">
    <w:name w:val="WW8Num1z2"/>
    <w:uiPriority w:val="99"/>
    <w:rsid w:val="00840B2A"/>
  </w:style>
  <w:style w:type="character" w:customStyle="1" w:styleId="WW8Num1z3">
    <w:name w:val="WW8Num1z3"/>
    <w:uiPriority w:val="99"/>
    <w:rsid w:val="00840B2A"/>
  </w:style>
  <w:style w:type="character" w:customStyle="1" w:styleId="WW8Num1z4">
    <w:name w:val="WW8Num1z4"/>
    <w:uiPriority w:val="99"/>
    <w:rsid w:val="00840B2A"/>
  </w:style>
  <w:style w:type="character" w:customStyle="1" w:styleId="WW8Num1z5">
    <w:name w:val="WW8Num1z5"/>
    <w:uiPriority w:val="99"/>
    <w:rsid w:val="00840B2A"/>
  </w:style>
  <w:style w:type="character" w:customStyle="1" w:styleId="WW8Num1z6">
    <w:name w:val="WW8Num1z6"/>
    <w:uiPriority w:val="99"/>
    <w:rsid w:val="00840B2A"/>
  </w:style>
  <w:style w:type="character" w:customStyle="1" w:styleId="WW8Num1z7">
    <w:name w:val="WW8Num1z7"/>
    <w:uiPriority w:val="99"/>
    <w:rsid w:val="00840B2A"/>
  </w:style>
  <w:style w:type="character" w:customStyle="1" w:styleId="WW8Num1z8">
    <w:name w:val="WW8Num1z8"/>
    <w:uiPriority w:val="99"/>
    <w:rsid w:val="00840B2A"/>
  </w:style>
  <w:style w:type="character" w:customStyle="1" w:styleId="WW8Num2z0">
    <w:name w:val="WW8Num2z0"/>
    <w:uiPriority w:val="99"/>
    <w:rsid w:val="00840B2A"/>
  </w:style>
  <w:style w:type="character" w:customStyle="1" w:styleId="WW8Num2z1">
    <w:name w:val="WW8Num2z1"/>
    <w:uiPriority w:val="99"/>
    <w:rsid w:val="00840B2A"/>
  </w:style>
  <w:style w:type="character" w:customStyle="1" w:styleId="WW8Num2z2">
    <w:name w:val="WW8Num2z2"/>
    <w:uiPriority w:val="99"/>
    <w:rsid w:val="00840B2A"/>
  </w:style>
  <w:style w:type="character" w:customStyle="1" w:styleId="WW8Num2z3">
    <w:name w:val="WW8Num2z3"/>
    <w:uiPriority w:val="99"/>
    <w:rsid w:val="00840B2A"/>
  </w:style>
  <w:style w:type="character" w:customStyle="1" w:styleId="WW8Num2z4">
    <w:name w:val="WW8Num2z4"/>
    <w:uiPriority w:val="99"/>
    <w:rsid w:val="00840B2A"/>
  </w:style>
  <w:style w:type="character" w:customStyle="1" w:styleId="WW8Num2z5">
    <w:name w:val="WW8Num2z5"/>
    <w:uiPriority w:val="99"/>
    <w:rsid w:val="00840B2A"/>
  </w:style>
  <w:style w:type="character" w:customStyle="1" w:styleId="WW8Num2z6">
    <w:name w:val="WW8Num2z6"/>
    <w:uiPriority w:val="99"/>
    <w:rsid w:val="00840B2A"/>
  </w:style>
  <w:style w:type="character" w:customStyle="1" w:styleId="WW8Num2z7">
    <w:name w:val="WW8Num2z7"/>
    <w:uiPriority w:val="99"/>
    <w:rsid w:val="00840B2A"/>
  </w:style>
  <w:style w:type="character" w:customStyle="1" w:styleId="WW8Num2z8">
    <w:name w:val="WW8Num2z8"/>
    <w:uiPriority w:val="99"/>
    <w:rsid w:val="00840B2A"/>
  </w:style>
  <w:style w:type="character" w:styleId="Naglaeno">
    <w:name w:val="Strong"/>
    <w:basedOn w:val="Zadanifontodlomka"/>
    <w:uiPriority w:val="99"/>
    <w:qFormat/>
    <w:rsid w:val="00840B2A"/>
    <w:rPr>
      <w:b/>
      <w:bCs/>
    </w:rPr>
  </w:style>
  <w:style w:type="character" w:customStyle="1" w:styleId="WW8Num16z0">
    <w:name w:val="WW8Num16z0"/>
    <w:uiPriority w:val="99"/>
    <w:rsid w:val="00840B2A"/>
    <w:rPr>
      <w:rFonts w:ascii="Symbol" w:hAnsi="Symbol" w:cs="Symbol"/>
      <w:sz w:val="22"/>
      <w:szCs w:val="22"/>
    </w:rPr>
  </w:style>
  <w:style w:type="character" w:customStyle="1" w:styleId="WW8Num16z1">
    <w:name w:val="WW8Num16z1"/>
    <w:uiPriority w:val="99"/>
    <w:rsid w:val="00840B2A"/>
  </w:style>
  <w:style w:type="character" w:customStyle="1" w:styleId="WW8Num16z2">
    <w:name w:val="WW8Num16z2"/>
    <w:uiPriority w:val="99"/>
    <w:rsid w:val="00840B2A"/>
    <w:rPr>
      <w:rFonts w:ascii="Wingdings" w:hAnsi="Wingdings" w:cs="Wingdings"/>
    </w:rPr>
  </w:style>
  <w:style w:type="character" w:customStyle="1" w:styleId="WW8Num16z4">
    <w:name w:val="WW8Num16z4"/>
    <w:uiPriority w:val="99"/>
    <w:rsid w:val="00840B2A"/>
    <w:rPr>
      <w:rFonts w:ascii="Courier New" w:hAnsi="Courier New" w:cs="Courier New"/>
    </w:rPr>
  </w:style>
  <w:style w:type="character" w:customStyle="1" w:styleId="Simbolinumeriranja">
    <w:name w:val="Simboli numeriranja"/>
    <w:uiPriority w:val="99"/>
    <w:rsid w:val="00840B2A"/>
  </w:style>
  <w:style w:type="character" w:customStyle="1" w:styleId="ListLabel1">
    <w:name w:val="ListLabel 1"/>
    <w:uiPriority w:val="99"/>
    <w:rsid w:val="00840B2A"/>
    <w:rPr>
      <w:rFonts w:ascii="Times New Roman" w:hAnsi="Times New Roman" w:cs="Times New Roman"/>
    </w:rPr>
  </w:style>
  <w:style w:type="character" w:styleId="Istaknuto">
    <w:name w:val="Emphasis"/>
    <w:basedOn w:val="Zadanifontodlomka"/>
    <w:uiPriority w:val="99"/>
    <w:qFormat/>
    <w:rsid w:val="00840B2A"/>
    <w:rPr>
      <w:i/>
      <w:iCs/>
    </w:rPr>
  </w:style>
  <w:style w:type="paragraph" w:customStyle="1" w:styleId="Stilnaslova">
    <w:name w:val="Stil naslova"/>
    <w:basedOn w:val="Normal"/>
    <w:next w:val="Tijeloteksta"/>
    <w:uiPriority w:val="99"/>
    <w:rsid w:val="00840B2A"/>
    <w:pPr>
      <w:keepNext/>
      <w:spacing w:before="240" w:after="120"/>
    </w:pPr>
    <w:rPr>
      <w:rFonts w:ascii="Arial" w:eastAsia="Microsoft YaHei" w:hAnsi="Arial" w:cs="Arial"/>
      <w:sz w:val="28"/>
      <w:szCs w:val="28"/>
    </w:rPr>
  </w:style>
  <w:style w:type="paragraph" w:styleId="Tijeloteksta">
    <w:name w:val="Body Text"/>
    <w:basedOn w:val="Normal"/>
    <w:link w:val="TijelotekstaChar"/>
    <w:uiPriority w:val="99"/>
    <w:rsid w:val="00840B2A"/>
    <w:pPr>
      <w:spacing w:after="120"/>
    </w:pPr>
  </w:style>
  <w:style w:type="character" w:customStyle="1" w:styleId="TijelotekstaChar">
    <w:name w:val="Tijelo teksta Char"/>
    <w:basedOn w:val="Zadanifontodlomka"/>
    <w:link w:val="Tijeloteksta"/>
    <w:uiPriority w:val="99"/>
    <w:semiHidden/>
    <w:rsid w:val="00832E30"/>
    <w:rPr>
      <w:rFonts w:eastAsia="SimSun"/>
      <w:kern w:val="1"/>
      <w:sz w:val="24"/>
      <w:szCs w:val="24"/>
      <w:lang w:eastAsia="zh-CN"/>
    </w:rPr>
  </w:style>
  <w:style w:type="paragraph" w:styleId="Popis">
    <w:name w:val="List"/>
    <w:basedOn w:val="Tijeloteksta"/>
    <w:uiPriority w:val="99"/>
    <w:rsid w:val="00840B2A"/>
  </w:style>
  <w:style w:type="paragraph" w:styleId="Opisslike">
    <w:name w:val="caption"/>
    <w:basedOn w:val="Normal"/>
    <w:uiPriority w:val="99"/>
    <w:qFormat/>
    <w:rsid w:val="00840B2A"/>
    <w:pPr>
      <w:suppressLineNumbers/>
      <w:spacing w:before="120" w:after="120"/>
    </w:pPr>
    <w:rPr>
      <w:i/>
      <w:iCs/>
    </w:rPr>
  </w:style>
  <w:style w:type="paragraph" w:customStyle="1" w:styleId="Indeks">
    <w:name w:val="Indeks"/>
    <w:basedOn w:val="Normal"/>
    <w:uiPriority w:val="99"/>
    <w:rsid w:val="00840B2A"/>
    <w:pPr>
      <w:suppressLineNumbers/>
    </w:pPr>
  </w:style>
  <w:style w:type="paragraph" w:customStyle="1" w:styleId="Sadrajitablice">
    <w:name w:val="Sadržaji tablice"/>
    <w:basedOn w:val="Normal"/>
    <w:uiPriority w:val="99"/>
    <w:rsid w:val="00840B2A"/>
    <w:pPr>
      <w:suppressLineNumbers/>
    </w:pPr>
  </w:style>
  <w:style w:type="paragraph" w:customStyle="1" w:styleId="Naslovtablice">
    <w:name w:val="Naslov tablice"/>
    <w:basedOn w:val="Sadrajitablice"/>
    <w:uiPriority w:val="99"/>
    <w:rsid w:val="00840B2A"/>
    <w:pPr>
      <w:jc w:val="center"/>
    </w:pPr>
    <w:rPr>
      <w:b/>
      <w:bCs/>
    </w:rPr>
  </w:style>
  <w:style w:type="paragraph" w:customStyle="1" w:styleId="Citati">
    <w:name w:val="Citati"/>
    <w:basedOn w:val="Normal"/>
    <w:uiPriority w:val="99"/>
    <w:rsid w:val="00840B2A"/>
    <w:pPr>
      <w:spacing w:after="283"/>
      <w:ind w:left="567" w:right="567"/>
    </w:pPr>
  </w:style>
  <w:style w:type="paragraph" w:customStyle="1" w:styleId="Default">
    <w:name w:val="Default"/>
    <w:uiPriority w:val="99"/>
    <w:rsid w:val="00840B2A"/>
    <w:pPr>
      <w:widowControl w:val="0"/>
      <w:suppressAutoHyphens/>
    </w:pPr>
    <w:rPr>
      <w:rFonts w:ascii="Arial" w:eastAsia="SimSun" w:hAnsi="Arial" w:cs="Arial"/>
      <w:kern w:val="1"/>
      <w:sz w:val="24"/>
      <w:szCs w:val="24"/>
      <w:lang w:eastAsia="zh-CN"/>
    </w:rPr>
  </w:style>
  <w:style w:type="paragraph" w:customStyle="1" w:styleId="Sadrajokvira">
    <w:name w:val="Sadržaj okvira"/>
    <w:basedOn w:val="Normal"/>
    <w:uiPriority w:val="99"/>
    <w:rsid w:val="00840B2A"/>
  </w:style>
  <w:style w:type="paragraph" w:styleId="Podnoje">
    <w:name w:val="footer"/>
    <w:basedOn w:val="Normal"/>
    <w:link w:val="PodnojeChar"/>
    <w:rsid w:val="00840B2A"/>
    <w:pPr>
      <w:suppressLineNumbers/>
      <w:tabs>
        <w:tab w:val="center" w:pos="4819"/>
        <w:tab w:val="right" w:pos="9638"/>
      </w:tabs>
    </w:pPr>
  </w:style>
  <w:style w:type="character" w:customStyle="1" w:styleId="PodnojeChar">
    <w:name w:val="Podnožje Char"/>
    <w:basedOn w:val="Zadanifontodlomka"/>
    <w:link w:val="Podnoje"/>
    <w:rsid w:val="00832E30"/>
    <w:rPr>
      <w:rFonts w:eastAsia="SimSun"/>
      <w:kern w:val="1"/>
      <w:sz w:val="24"/>
      <w:szCs w:val="24"/>
      <w:lang w:eastAsia="zh-CN"/>
    </w:rPr>
  </w:style>
  <w:style w:type="paragraph" w:styleId="Naslov">
    <w:name w:val="Title"/>
    <w:basedOn w:val="Stilnaslova"/>
    <w:next w:val="Tijeloteksta"/>
    <w:link w:val="NaslovChar"/>
    <w:uiPriority w:val="99"/>
    <w:qFormat/>
    <w:rsid w:val="00DA3B80"/>
    <w:pPr>
      <w:jc w:val="center"/>
    </w:pPr>
    <w:rPr>
      <w:rFonts w:ascii="Times New Roman" w:hAnsi="Times New Roman"/>
      <w:b/>
      <w:bCs/>
      <w:sz w:val="36"/>
      <w:szCs w:val="36"/>
    </w:rPr>
  </w:style>
  <w:style w:type="character" w:customStyle="1" w:styleId="NaslovChar">
    <w:name w:val="Naslov Char"/>
    <w:basedOn w:val="Zadanifontodlomka"/>
    <w:link w:val="Naslov"/>
    <w:uiPriority w:val="99"/>
    <w:rsid w:val="00DA3B80"/>
    <w:rPr>
      <w:rFonts w:eastAsia="Microsoft YaHei" w:cs="Arial"/>
      <w:b/>
      <w:bCs/>
      <w:kern w:val="1"/>
      <w:sz w:val="36"/>
      <w:szCs w:val="36"/>
      <w:lang w:eastAsia="zh-CN"/>
    </w:rPr>
  </w:style>
  <w:style w:type="paragraph" w:styleId="Podnaslov">
    <w:name w:val="Subtitle"/>
    <w:basedOn w:val="Stilnaslova"/>
    <w:next w:val="Tijeloteksta"/>
    <w:link w:val="PodnaslovChar"/>
    <w:uiPriority w:val="99"/>
    <w:qFormat/>
    <w:rsid w:val="00DA3B80"/>
    <w:pPr>
      <w:jc w:val="center"/>
    </w:pPr>
    <w:rPr>
      <w:rFonts w:ascii="Times New Roman" w:hAnsi="Times New Roman"/>
      <w:i/>
      <w:iCs/>
    </w:rPr>
  </w:style>
  <w:style w:type="character" w:customStyle="1" w:styleId="PodnaslovChar">
    <w:name w:val="Podnaslov Char"/>
    <w:basedOn w:val="Zadanifontodlomka"/>
    <w:link w:val="Podnaslov"/>
    <w:uiPriority w:val="99"/>
    <w:rsid w:val="00DA3B80"/>
    <w:rPr>
      <w:rFonts w:eastAsia="Microsoft YaHei" w:cs="Arial"/>
      <w:i/>
      <w:iCs/>
      <w:kern w:val="1"/>
      <w:sz w:val="28"/>
      <w:szCs w:val="28"/>
      <w:lang w:eastAsia="zh-CN"/>
    </w:rPr>
  </w:style>
  <w:style w:type="paragraph" w:styleId="Tekstbalonia">
    <w:name w:val="Balloon Text"/>
    <w:basedOn w:val="Normal"/>
    <w:link w:val="TekstbaloniaChar"/>
    <w:uiPriority w:val="99"/>
    <w:semiHidden/>
    <w:unhideWhenUsed/>
    <w:rsid w:val="000B01C3"/>
    <w:rPr>
      <w:rFonts w:ascii="Tahoma" w:hAnsi="Tahoma" w:cs="Tahoma"/>
      <w:sz w:val="16"/>
      <w:szCs w:val="16"/>
    </w:rPr>
  </w:style>
  <w:style w:type="character" w:customStyle="1" w:styleId="TekstbaloniaChar">
    <w:name w:val="Tekst balončića Char"/>
    <w:basedOn w:val="Zadanifontodlomka"/>
    <w:link w:val="Tekstbalonia"/>
    <w:uiPriority w:val="99"/>
    <w:semiHidden/>
    <w:rsid w:val="000B01C3"/>
    <w:rPr>
      <w:rFonts w:ascii="Tahoma" w:eastAsia="SimSun" w:hAnsi="Tahoma" w:cs="Tahoma"/>
      <w:kern w:val="1"/>
      <w:sz w:val="16"/>
      <w:szCs w:val="16"/>
      <w:lang w:eastAsia="zh-CN"/>
    </w:rPr>
  </w:style>
  <w:style w:type="paragraph" w:styleId="Zaglavlje">
    <w:name w:val="header"/>
    <w:basedOn w:val="Normal"/>
    <w:link w:val="ZaglavljeChar"/>
    <w:uiPriority w:val="99"/>
    <w:unhideWhenUsed/>
    <w:rsid w:val="007C7695"/>
    <w:pPr>
      <w:tabs>
        <w:tab w:val="center" w:pos="4703"/>
        <w:tab w:val="right" w:pos="9406"/>
      </w:tabs>
    </w:pPr>
  </w:style>
  <w:style w:type="character" w:customStyle="1" w:styleId="ZaglavljeChar">
    <w:name w:val="Zaglavlje Char"/>
    <w:basedOn w:val="Zadanifontodlomka"/>
    <w:link w:val="Zaglavlje"/>
    <w:uiPriority w:val="99"/>
    <w:rsid w:val="007C7695"/>
    <w:rPr>
      <w:rFonts w:eastAsia="SimSun"/>
      <w:kern w:val="1"/>
      <w:sz w:val="24"/>
      <w:szCs w:val="24"/>
      <w:lang w:eastAsia="zh-CN"/>
    </w:rPr>
  </w:style>
  <w:style w:type="character" w:styleId="Brojstranice">
    <w:name w:val="page number"/>
    <w:rsid w:val="007C7695"/>
    <w:rPr>
      <w:rFonts w:ascii="Tahoma" w:hAnsi="Tahoma"/>
    </w:rPr>
  </w:style>
  <w:style w:type="table" w:styleId="Reetkatablice">
    <w:name w:val="Table Grid"/>
    <w:basedOn w:val="Obinatablica"/>
    <w:locked/>
    <w:rsid w:val="00795C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AF2B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79BCC5-9597-45C3-A822-F8C6265E8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938</Words>
  <Characters>5348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PR DESIGN</Company>
  <LinksUpToDate>false</LinksUpToDate>
  <CharactersWithSpaces>6274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LM</dc:creator>
  <cp:lastModifiedBy>ljubvrhoffice@gmail.com</cp:lastModifiedBy>
  <cp:revision>36</cp:revision>
  <cp:lastPrinted>2015-01-26T12:39:00Z</cp:lastPrinted>
  <dcterms:created xsi:type="dcterms:W3CDTF">2015-11-25T14:44:00Z</dcterms:created>
  <dcterms:modified xsi:type="dcterms:W3CDTF">2022-10-21T13:44:00Z</dcterms:modified>
</cp:coreProperties>
</file>