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8FFC" w14:textId="7E6BD1CF" w:rsidR="008C632A" w:rsidRDefault="005A1A44" w:rsidP="005A1A44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Obrazloženje</w:t>
      </w:r>
    </w:p>
    <w:p w14:paraId="095CE25F" w14:textId="5D465EF4" w:rsidR="00A5147B" w:rsidRPr="00A5147B" w:rsidRDefault="00A5147B" w:rsidP="005A1A44">
      <w:pPr>
        <w:jc w:val="center"/>
        <w:rPr>
          <w:b/>
          <w:bCs/>
          <w:sz w:val="22"/>
          <w:szCs w:val="22"/>
          <w:lang w:val="hr-HR"/>
        </w:rPr>
      </w:pPr>
      <w:r w:rsidRPr="00A5147B">
        <w:rPr>
          <w:b/>
          <w:bCs/>
          <w:sz w:val="22"/>
          <w:szCs w:val="22"/>
          <w:lang w:val="hr-HR"/>
        </w:rPr>
        <w:t xml:space="preserve">Izmjena i dopuna Statuta </w:t>
      </w:r>
    </w:p>
    <w:p w14:paraId="6FB59619" w14:textId="6E0E2DB2" w:rsidR="00A5147B" w:rsidRPr="00A5147B" w:rsidRDefault="00A5147B" w:rsidP="005A1A44">
      <w:pPr>
        <w:jc w:val="center"/>
        <w:rPr>
          <w:b/>
          <w:bCs/>
          <w:sz w:val="22"/>
          <w:szCs w:val="22"/>
          <w:lang w:val="hr-HR"/>
        </w:rPr>
      </w:pPr>
      <w:r w:rsidRPr="00A5147B">
        <w:rPr>
          <w:b/>
          <w:bCs/>
          <w:sz w:val="22"/>
          <w:szCs w:val="22"/>
          <w:lang w:val="hr-HR"/>
        </w:rPr>
        <w:t>Dječjeg vrtića Matulji</w:t>
      </w:r>
    </w:p>
    <w:p w14:paraId="63500960" w14:textId="10849AF8" w:rsidR="005A1A44" w:rsidRDefault="005A1A44" w:rsidP="005A1A44">
      <w:pPr>
        <w:jc w:val="center"/>
        <w:rPr>
          <w:b/>
          <w:bCs/>
          <w:lang w:val="hr-HR"/>
        </w:rPr>
      </w:pPr>
    </w:p>
    <w:p w14:paraId="2F7ABB92" w14:textId="48AD94CE" w:rsidR="00FC5181" w:rsidRDefault="00281144" w:rsidP="001C0076">
      <w:pPr>
        <w:jc w:val="both"/>
        <w:rPr>
          <w:lang w:val="hr-HR"/>
        </w:rPr>
      </w:pPr>
      <w:r>
        <w:rPr>
          <w:lang w:val="hr-HR"/>
        </w:rPr>
        <w:t>Natječaj za upis djece u Dječji vrtić Matulji u pedagošku godinu 2022./2023. objavljen je na mrežnim stranicama od dana 18. svibnja do 31. svibnja 2022. godine</w:t>
      </w:r>
      <w:r w:rsidR="00FA7F1D">
        <w:rPr>
          <w:lang w:val="hr-HR"/>
        </w:rPr>
        <w:t xml:space="preserve">, a tijekom kojeg je </w:t>
      </w:r>
      <w:r w:rsidR="00FA7F1D" w:rsidRPr="00FA7F1D">
        <w:rPr>
          <w:lang w:val="hr-HR"/>
        </w:rPr>
        <w:t xml:space="preserve">zaprimljeno </w:t>
      </w:r>
      <w:r w:rsidR="00FA7F1D">
        <w:rPr>
          <w:lang w:val="hr-HR"/>
        </w:rPr>
        <w:t xml:space="preserve">sveukupno </w:t>
      </w:r>
      <w:r w:rsidR="00FA7F1D" w:rsidRPr="00FA7F1D">
        <w:rPr>
          <w:lang w:val="hr-HR"/>
        </w:rPr>
        <w:t>193 pravodobnih zahtjeva za upis djece u Dječji vrtić Matulji</w:t>
      </w:r>
      <w:r>
        <w:rPr>
          <w:lang w:val="hr-HR"/>
        </w:rPr>
        <w:t xml:space="preserve">. </w:t>
      </w:r>
      <w:r w:rsidR="00243433">
        <w:rPr>
          <w:lang w:val="hr-HR"/>
        </w:rPr>
        <w:t xml:space="preserve">Od </w:t>
      </w:r>
      <w:r w:rsidR="00384C79">
        <w:rPr>
          <w:lang w:val="hr-HR"/>
        </w:rPr>
        <w:t>tog</w:t>
      </w:r>
      <w:r w:rsidR="00F772FF">
        <w:rPr>
          <w:lang w:val="hr-HR"/>
        </w:rPr>
        <w:t>a</w:t>
      </w:r>
      <w:r w:rsidR="00467BB8">
        <w:rPr>
          <w:lang w:val="hr-HR"/>
        </w:rPr>
        <w:t>,</w:t>
      </w:r>
      <w:r w:rsidR="00384C79">
        <w:rPr>
          <w:lang w:val="hr-HR"/>
        </w:rPr>
        <w:t xml:space="preserve">  93 djece </w:t>
      </w:r>
      <w:r w:rsidR="00F772FF">
        <w:rPr>
          <w:lang w:val="hr-HR"/>
        </w:rPr>
        <w:t>ostvarilo je pravo upisa</w:t>
      </w:r>
      <w:r w:rsidR="00447202">
        <w:rPr>
          <w:lang w:val="hr-HR"/>
        </w:rPr>
        <w:t xml:space="preserve"> u Vrtić</w:t>
      </w:r>
      <w:r w:rsidR="00384C79">
        <w:rPr>
          <w:lang w:val="hr-HR"/>
        </w:rPr>
        <w:t>. Od</w:t>
      </w:r>
      <w:r w:rsidR="00243433">
        <w:rPr>
          <w:lang w:val="hr-HR"/>
        </w:rPr>
        <w:t xml:space="preserve"> 100 neupisane djece, Vrtić je je ponudio 23 slobodna mjesta na izbor roditeljima </w:t>
      </w:r>
      <w:r w:rsidR="00243433" w:rsidRPr="00243433">
        <w:rPr>
          <w:lang w:val="hr-HR"/>
        </w:rPr>
        <w:t>roditeljima/skrbnicima djece koja nisu primljena u neki od objekata i programa Dječjeg vrtića Matulji nakon objave Rješenja o privremenim rezultatima upisa djece u Dječji vrtić Matulji za pedagošku godinu 2022./2023.g.</w:t>
      </w:r>
      <w:r w:rsidR="00E613F9">
        <w:rPr>
          <w:lang w:val="hr-HR"/>
        </w:rPr>
        <w:t xml:space="preserve"> </w:t>
      </w:r>
      <w:r w:rsidR="00384C79">
        <w:rPr>
          <w:lang w:val="hr-HR"/>
        </w:rPr>
        <w:t>M</w:t>
      </w:r>
      <w:r w:rsidR="00E613F9">
        <w:rPr>
          <w:lang w:val="hr-HR"/>
        </w:rPr>
        <w:t>anji broj djece upao je slijedom pomicanja liste čekanja.</w:t>
      </w:r>
      <w:r w:rsidR="00243433">
        <w:rPr>
          <w:lang w:val="hr-HR"/>
        </w:rPr>
        <w:t xml:space="preserve"> </w:t>
      </w:r>
    </w:p>
    <w:p w14:paraId="003A6EBF" w14:textId="77777777" w:rsidR="00243433" w:rsidRDefault="00243433" w:rsidP="005A1A44">
      <w:pPr>
        <w:jc w:val="both"/>
        <w:rPr>
          <w:lang w:val="hr-HR"/>
        </w:rPr>
      </w:pPr>
    </w:p>
    <w:p w14:paraId="03655083" w14:textId="68C9A540" w:rsidR="005A1A44" w:rsidRPr="00FA7F1D" w:rsidRDefault="00F542D1" w:rsidP="008F799B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 </w:t>
      </w:r>
      <w:r w:rsidR="008F799B">
        <w:rPr>
          <w:lang w:val="hr-HR"/>
        </w:rPr>
        <w:t xml:space="preserve">konačnom </w:t>
      </w:r>
      <w:r>
        <w:rPr>
          <w:lang w:val="hr-HR"/>
        </w:rPr>
        <w:t>Izvješću</w:t>
      </w:r>
      <w:r w:rsidR="00822D88">
        <w:rPr>
          <w:lang w:val="hr-HR"/>
        </w:rPr>
        <w:t xml:space="preserve"> Komisije za upis djece u Dječji vrtić Matulji u pedagošku godinu 2022./2023.</w:t>
      </w:r>
      <w:r>
        <w:rPr>
          <w:lang w:val="hr-HR"/>
        </w:rPr>
        <w:t xml:space="preserve"> (KLASA: UPI/034-09/22-01/15, URBROJ: 2170-27-1-22-1</w:t>
      </w:r>
      <w:r w:rsidR="00111106">
        <w:rPr>
          <w:lang w:val="hr-HR"/>
        </w:rPr>
        <w:t>)</w:t>
      </w:r>
      <w:r w:rsidR="008F799B">
        <w:rPr>
          <w:lang w:val="hr-HR"/>
        </w:rPr>
        <w:t xml:space="preserve"> od dana 11. srpnja 2022. godine</w:t>
      </w:r>
      <w:r w:rsidR="00822D88">
        <w:rPr>
          <w:lang w:val="hr-HR"/>
        </w:rPr>
        <w:t xml:space="preserve"> </w:t>
      </w:r>
      <w:r w:rsidR="00884063">
        <w:rPr>
          <w:lang w:val="hr-HR"/>
        </w:rPr>
        <w:t>zabilježeno je</w:t>
      </w:r>
      <w:r w:rsidR="008F799B">
        <w:rPr>
          <w:color w:val="000000" w:themeColor="text1"/>
          <w:lang w:val="hr-HR"/>
        </w:rPr>
        <w:t xml:space="preserve"> </w:t>
      </w:r>
      <w:r w:rsidRPr="00FA7F1D">
        <w:rPr>
          <w:color w:val="000000" w:themeColor="text1"/>
          <w:lang w:val="hr-HR"/>
        </w:rPr>
        <w:t>74</w:t>
      </w:r>
      <w:r w:rsidR="00822D88" w:rsidRPr="00FA7F1D">
        <w:rPr>
          <w:color w:val="000000" w:themeColor="text1"/>
          <w:lang w:val="hr-HR"/>
        </w:rPr>
        <w:t xml:space="preserve"> neupisane djece</w:t>
      </w:r>
      <w:r w:rsidRPr="00FA7F1D">
        <w:rPr>
          <w:color w:val="000000" w:themeColor="text1"/>
          <w:lang w:val="hr-HR"/>
        </w:rPr>
        <w:t>. Potrebno je naglasiti kako su svi jaslički kapaciteti popunjeni sukladno Državnom pedagoškom standardu</w:t>
      </w:r>
      <w:r w:rsidR="00822D88" w:rsidRPr="00FA7F1D">
        <w:rPr>
          <w:color w:val="000000" w:themeColor="text1"/>
          <w:lang w:val="hr-HR"/>
        </w:rPr>
        <w:t>.</w:t>
      </w:r>
      <w:r w:rsidR="008F799B">
        <w:rPr>
          <w:color w:val="000000" w:themeColor="text1"/>
          <w:lang w:val="hr-HR"/>
        </w:rPr>
        <w:t xml:space="preserve"> </w:t>
      </w:r>
    </w:p>
    <w:p w14:paraId="79D3898A" w14:textId="43507E6D" w:rsidR="00822D88" w:rsidRDefault="00822D88" w:rsidP="005A1A44">
      <w:pPr>
        <w:jc w:val="both"/>
        <w:rPr>
          <w:lang w:val="hr-HR"/>
        </w:rPr>
      </w:pPr>
    </w:p>
    <w:p w14:paraId="020EE8DA" w14:textId="569A7448" w:rsidR="00822D88" w:rsidRDefault="00F542D1" w:rsidP="00A5147B">
      <w:pPr>
        <w:jc w:val="both"/>
        <w:rPr>
          <w:lang w:val="hr-HR"/>
        </w:rPr>
      </w:pPr>
      <w:r>
        <w:rPr>
          <w:lang w:val="hr-HR"/>
        </w:rPr>
        <w:t>Z</w:t>
      </w:r>
      <w:r w:rsidR="00034577">
        <w:rPr>
          <w:lang w:val="hr-HR"/>
        </w:rPr>
        <w:t>bog</w:t>
      </w:r>
      <w:r w:rsidR="00822D88">
        <w:rPr>
          <w:lang w:val="hr-HR"/>
        </w:rPr>
        <w:t xml:space="preserve"> p</w:t>
      </w:r>
      <w:r w:rsidR="004B1E87">
        <w:rPr>
          <w:lang w:val="hr-HR"/>
        </w:rPr>
        <w:t>roblema</w:t>
      </w:r>
      <w:r w:rsidR="0055503A">
        <w:rPr>
          <w:lang w:val="hr-HR"/>
        </w:rPr>
        <w:t xml:space="preserve"> sve većeg</w:t>
      </w:r>
      <w:r w:rsidR="004B1E87">
        <w:rPr>
          <w:lang w:val="hr-HR"/>
        </w:rPr>
        <w:t xml:space="preserve"> broja neupisane djece te djece </w:t>
      </w:r>
      <w:r w:rsidR="0055503A">
        <w:rPr>
          <w:lang w:val="hr-HR"/>
        </w:rPr>
        <w:t>uvr</w:t>
      </w:r>
      <w:r w:rsidR="006A779F">
        <w:rPr>
          <w:lang w:val="hr-HR"/>
        </w:rPr>
        <w:t>št</w:t>
      </w:r>
      <w:r w:rsidR="0055503A">
        <w:rPr>
          <w:lang w:val="hr-HR"/>
        </w:rPr>
        <w:t xml:space="preserve">ene </w:t>
      </w:r>
      <w:r w:rsidR="004B1E87">
        <w:rPr>
          <w:lang w:val="hr-HR"/>
        </w:rPr>
        <w:t>na list</w:t>
      </w:r>
      <w:r w:rsidR="0055503A">
        <w:rPr>
          <w:lang w:val="hr-HR"/>
        </w:rPr>
        <w:t>e</w:t>
      </w:r>
      <w:r w:rsidR="004B1E87">
        <w:rPr>
          <w:lang w:val="hr-HR"/>
        </w:rPr>
        <w:t xml:space="preserve"> čekanja</w:t>
      </w:r>
      <w:r w:rsidR="004A7469">
        <w:rPr>
          <w:lang w:val="hr-HR"/>
        </w:rPr>
        <w:t xml:space="preserve">, </w:t>
      </w:r>
      <w:r>
        <w:rPr>
          <w:lang w:val="hr-HR"/>
        </w:rPr>
        <w:t>Općina Matulji</w:t>
      </w:r>
      <w:r w:rsidR="00111106">
        <w:rPr>
          <w:lang w:val="hr-HR"/>
        </w:rPr>
        <w:t xml:space="preserve"> je Zaključkom načelnika (KLASA: 601-01/22-01/0009, URBROJ: 2170-27-02/1-0002)</w:t>
      </w:r>
      <w:r>
        <w:rPr>
          <w:lang w:val="hr-HR"/>
        </w:rPr>
        <w:t xml:space="preserve"> pristupila prenamjeni prostora Društvenog doma u Rukavcu</w:t>
      </w:r>
      <w:r w:rsidR="00111106">
        <w:rPr>
          <w:lang w:val="hr-HR"/>
        </w:rPr>
        <w:t>.</w:t>
      </w:r>
      <w:r>
        <w:rPr>
          <w:lang w:val="hr-HR"/>
        </w:rPr>
        <w:t xml:space="preserve"> </w:t>
      </w:r>
      <w:r w:rsidR="00111106">
        <w:rPr>
          <w:lang w:val="hr-HR"/>
        </w:rPr>
        <w:t>Z</w:t>
      </w:r>
      <w:r>
        <w:rPr>
          <w:lang w:val="hr-HR"/>
        </w:rPr>
        <w:t>a potrebe rješenja nedostatka smještajnog kapaciteta Dječjeg vrtića Matulji</w:t>
      </w:r>
      <w:r w:rsidR="00111106">
        <w:rPr>
          <w:lang w:val="hr-HR"/>
        </w:rPr>
        <w:t xml:space="preserve"> u novom objektu otvorit će se dvije skupine, jedna 10-satna redovitog jasličkog programa i jedna 10-satnog redovitog vrtićkog programa. Slijedom svega navedenog, Dječji vrtić Matulji obvezan je unijeti dopunu u Statut Dječjeg vrtića Matulji kao proširenja djelovanja ustanove.</w:t>
      </w:r>
    </w:p>
    <w:p w14:paraId="1129047A" w14:textId="6D9D6A40" w:rsidR="00E613F9" w:rsidRDefault="00E613F9" w:rsidP="0055503A">
      <w:pPr>
        <w:jc w:val="both"/>
        <w:rPr>
          <w:lang w:val="hr-HR"/>
        </w:rPr>
      </w:pPr>
    </w:p>
    <w:p w14:paraId="4B02005A" w14:textId="1EE0739E" w:rsidR="00E613F9" w:rsidRPr="00873C69" w:rsidRDefault="00E613F9" w:rsidP="0055503A">
      <w:pPr>
        <w:jc w:val="both"/>
        <w:rPr>
          <w:b/>
          <w:bCs/>
          <w:lang w:val="hr-HR"/>
        </w:rPr>
      </w:pPr>
      <w:r w:rsidRPr="00873C69">
        <w:rPr>
          <w:b/>
          <w:bCs/>
          <w:lang w:val="hr-HR"/>
        </w:rPr>
        <w:t xml:space="preserve">Prijedlog glasi: </w:t>
      </w:r>
    </w:p>
    <w:p w14:paraId="63D2DA65" w14:textId="77777777" w:rsidR="00E613F9" w:rsidRDefault="00E613F9" w:rsidP="00E613F9">
      <w:pPr>
        <w:jc w:val="both"/>
        <w:rPr>
          <w:lang w:val="hr-HR"/>
        </w:rPr>
      </w:pPr>
      <w:r>
        <w:rPr>
          <w:lang w:val="hr-HR"/>
        </w:rPr>
        <w:t>U Statutu Dječjeg vrtića Matulji čl.5. st.4. mijenja se i glasi:</w:t>
      </w:r>
    </w:p>
    <w:p w14:paraId="2B112E02" w14:textId="77777777" w:rsidR="00E613F9" w:rsidRDefault="00E613F9" w:rsidP="00E613F9">
      <w:pPr>
        <w:jc w:val="both"/>
        <w:rPr>
          <w:i/>
          <w:iCs/>
          <w:lang w:val="hr-HR"/>
        </w:rPr>
      </w:pPr>
      <w:r w:rsidRPr="00AE51B2">
        <w:rPr>
          <w:i/>
          <w:iCs/>
          <w:lang w:val="hr-HR"/>
        </w:rPr>
        <w:t xml:space="preserve">Djelovanje Vrtića obavlja se na osam lokacija </w:t>
      </w:r>
      <w:r>
        <w:rPr>
          <w:i/>
          <w:iCs/>
          <w:lang w:val="hr-HR"/>
        </w:rPr>
        <w:t>i to:</w:t>
      </w:r>
    </w:p>
    <w:p w14:paraId="4D1EC9FC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Matulji, Šetalište Drage Gervaisa 4.,</w:t>
      </w:r>
    </w:p>
    <w:p w14:paraId="3137986C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Rukavac, Rukavac bb,</w:t>
      </w:r>
    </w:p>
    <w:p w14:paraId="3CDF32D6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Jušići, Jušići 127,</w:t>
      </w:r>
    </w:p>
    <w:p w14:paraId="59AE2025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Brešca, Brešca 3,</w:t>
      </w:r>
    </w:p>
    <w:p w14:paraId="08141492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Veli Brgud, Veli Brgud 40,</w:t>
      </w:r>
    </w:p>
    <w:p w14:paraId="0565D273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Mune, Vele Mune 3,</w:t>
      </w:r>
    </w:p>
    <w:p w14:paraId="2E473C1A" w14:textId="77777777" w:rsidR="00E613F9" w:rsidRDefault="00E613F9" w:rsidP="00E613F9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Rupa-Lipa, Rupa 5,</w:t>
      </w:r>
    </w:p>
    <w:p w14:paraId="456B0F03" w14:textId="7DD97F5E" w:rsidR="00631C24" w:rsidRPr="00873C69" w:rsidRDefault="00E613F9" w:rsidP="00873C69">
      <w:pPr>
        <w:pStyle w:val="Odlomakpopisa"/>
        <w:numPr>
          <w:ilvl w:val="0"/>
          <w:numId w:val="5"/>
        </w:numPr>
        <w:jc w:val="both"/>
        <w:rPr>
          <w:color w:val="FF0000"/>
          <w:lang w:val="hr-HR"/>
        </w:rPr>
      </w:pPr>
      <w:r w:rsidRPr="00873C69">
        <w:rPr>
          <w:i/>
          <w:iCs/>
          <w:color w:val="FF0000"/>
          <w:lang w:val="hr-HR"/>
        </w:rPr>
        <w:t xml:space="preserve">Dječji vrtić Rukavac, Rukavac 61A   </w:t>
      </w:r>
    </w:p>
    <w:p w14:paraId="5E04FFF8" w14:textId="77777777" w:rsidR="008C632A" w:rsidRDefault="008C632A" w:rsidP="00324A2B">
      <w:pPr>
        <w:jc w:val="both"/>
        <w:rPr>
          <w:lang w:val="hr-HR"/>
        </w:rPr>
      </w:pPr>
    </w:p>
    <w:p w14:paraId="102483C7" w14:textId="77777777" w:rsidR="00873C69" w:rsidRDefault="00873C69" w:rsidP="00873C69">
      <w:pPr>
        <w:jc w:val="both"/>
        <w:rPr>
          <w:lang w:val="hr-HR"/>
        </w:rPr>
      </w:pPr>
      <w:r w:rsidRPr="00873C69">
        <w:rPr>
          <w:lang w:val="hr-HR"/>
        </w:rPr>
        <w:t>Navedeni prijedlog</w:t>
      </w:r>
      <w:r>
        <w:rPr>
          <w:lang w:val="hr-HR"/>
        </w:rPr>
        <w:t xml:space="preserve"> </w:t>
      </w:r>
      <w:r w:rsidRPr="00873C69">
        <w:rPr>
          <w:lang w:val="hr-HR"/>
        </w:rPr>
        <w:t>Izmjena i dopuna Statuta dostavlja se na prethodnu suglasnost Osnivaču Dječjeg vrtića Matulji, Općini Matulji.</w:t>
      </w:r>
    </w:p>
    <w:p w14:paraId="2DE2BAA4" w14:textId="77777777" w:rsidR="008C632A" w:rsidRDefault="008C632A" w:rsidP="00324A2B">
      <w:pPr>
        <w:jc w:val="both"/>
        <w:rPr>
          <w:lang w:val="hr-HR"/>
        </w:rPr>
      </w:pPr>
    </w:p>
    <w:p w14:paraId="3545340A" w14:textId="77777777" w:rsidR="008C632A" w:rsidRDefault="008C632A" w:rsidP="00324A2B">
      <w:pPr>
        <w:jc w:val="both"/>
        <w:rPr>
          <w:lang w:val="hr-HR"/>
        </w:rPr>
      </w:pPr>
    </w:p>
    <w:p w14:paraId="446AFD7A" w14:textId="2F872356" w:rsidR="008C632A" w:rsidRDefault="008C632A" w:rsidP="00324A2B">
      <w:pPr>
        <w:jc w:val="both"/>
        <w:rPr>
          <w:lang w:val="hr-HR"/>
        </w:rPr>
      </w:pPr>
    </w:p>
    <w:p w14:paraId="61793FB0" w14:textId="19887AA6" w:rsidR="00AD672F" w:rsidRDefault="00AD672F" w:rsidP="00AD672F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lang w:val="hr-HR"/>
        </w:rPr>
        <w:t xml:space="preserve">                                                               Predsjednica Upravnog vijeća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Dječjeg vrtića Matulji:</w:t>
      </w:r>
    </w:p>
    <w:p w14:paraId="038D3B47" w14:textId="77777777" w:rsidR="00AD672F" w:rsidRDefault="00AD672F" w:rsidP="00AD672F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B4A699E" w14:textId="0A779FAD" w:rsidR="00AD672F" w:rsidRDefault="00AD672F" w:rsidP="00AD672F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127026">
        <w:rPr>
          <w:color w:val="000000"/>
        </w:rPr>
        <w:t xml:space="preserve">  </w:t>
      </w:r>
      <w:r>
        <w:rPr>
          <w:color w:val="000000"/>
        </w:rPr>
        <w:t xml:space="preserve"> Helena Ninković Budimlija</w:t>
      </w:r>
    </w:p>
    <w:p w14:paraId="70C2C603" w14:textId="77777777" w:rsidR="00AD672F" w:rsidRDefault="00AD672F" w:rsidP="00AD672F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</w:p>
    <w:p w14:paraId="6E635535" w14:textId="7B33456A" w:rsidR="00285175" w:rsidRDefault="00285175" w:rsidP="00324A2B">
      <w:pPr>
        <w:jc w:val="both"/>
        <w:rPr>
          <w:lang w:val="hr-HR"/>
        </w:rPr>
      </w:pPr>
    </w:p>
    <w:p w14:paraId="79F6C78E" w14:textId="0B52944A" w:rsidR="00285175" w:rsidRDefault="00285175" w:rsidP="00324A2B">
      <w:pPr>
        <w:jc w:val="both"/>
        <w:rPr>
          <w:lang w:val="hr-HR"/>
        </w:rPr>
      </w:pPr>
    </w:p>
    <w:p w14:paraId="1167C817" w14:textId="5926D0DC" w:rsidR="00324A2B" w:rsidRDefault="00324A2B" w:rsidP="00D22126">
      <w:pPr>
        <w:jc w:val="both"/>
        <w:rPr>
          <w:lang w:val="hr-HR"/>
        </w:rPr>
      </w:pPr>
      <w:r>
        <w:rPr>
          <w:lang w:val="hr-HR"/>
        </w:rPr>
        <w:lastRenderedPageBreak/>
        <w:t xml:space="preserve">Na temelju članka 41. </w:t>
      </w:r>
      <w:r w:rsidR="005B63C2">
        <w:rPr>
          <w:lang w:val="hr-HR"/>
        </w:rPr>
        <w:t xml:space="preserve">stavka 1. </w:t>
      </w:r>
      <w:r>
        <w:rPr>
          <w:lang w:val="hr-HR"/>
        </w:rPr>
        <w:t>Zakona o</w:t>
      </w:r>
      <w:r w:rsidR="000D6707">
        <w:rPr>
          <w:lang w:val="hr-HR"/>
        </w:rPr>
        <w:t xml:space="preserve"> predškolskom odgoju i obrazovanja</w:t>
      </w:r>
      <w:r>
        <w:rPr>
          <w:lang w:val="hr-HR"/>
        </w:rPr>
        <w:t xml:space="preserve"> („Narodne novine“, broj: 10/97, 107/07, 94/13, 98/19</w:t>
      </w:r>
      <w:r w:rsidR="005B63C2">
        <w:rPr>
          <w:lang w:val="hr-HR"/>
        </w:rPr>
        <w:t>, 57/22</w:t>
      </w:r>
      <w:r>
        <w:rPr>
          <w:lang w:val="hr-HR"/>
        </w:rPr>
        <w:t>) i članka 43.</w:t>
      </w:r>
      <w:r w:rsidR="00F3406C">
        <w:rPr>
          <w:lang w:val="hr-HR"/>
        </w:rPr>
        <w:t xml:space="preserve"> stavka 1.</w:t>
      </w:r>
      <w:r>
        <w:rPr>
          <w:lang w:val="hr-HR"/>
        </w:rPr>
        <w:t xml:space="preserve">, a u svezi člankom 87. stavka </w:t>
      </w:r>
      <w:r w:rsidR="00AD672F">
        <w:rPr>
          <w:lang w:val="hr-HR"/>
        </w:rPr>
        <w:t>2</w:t>
      </w:r>
      <w:r>
        <w:rPr>
          <w:lang w:val="hr-HR"/>
        </w:rPr>
        <w:t>. Statuta Dječjeg vrtića Matulji</w:t>
      </w:r>
      <w:r w:rsidR="005B63C2">
        <w:rPr>
          <w:lang w:val="hr-HR"/>
        </w:rPr>
        <w:t xml:space="preserve"> </w:t>
      </w:r>
      <w:r w:rsidR="00BF65BE">
        <w:rPr>
          <w:lang w:val="hr-HR"/>
        </w:rPr>
        <w:t>(</w:t>
      </w:r>
      <w:r w:rsidR="00BF65BE" w:rsidRPr="00BF65BE">
        <w:rPr>
          <w:lang w:val="hr-HR"/>
        </w:rPr>
        <w:t>KLASA: 601-01/13-01/13, URBROJ: 2156-04-01/13-03, od 10.12.2013. godine)</w:t>
      </w:r>
      <w:r>
        <w:rPr>
          <w:lang w:val="hr-HR"/>
        </w:rPr>
        <w:t xml:space="preserve">, </w:t>
      </w:r>
      <w:r w:rsidRPr="009E3112">
        <w:rPr>
          <w:color w:val="000000" w:themeColor="text1"/>
          <w:lang w:val="hr-HR"/>
        </w:rPr>
        <w:t>n</w:t>
      </w:r>
      <w:r w:rsidR="006724A2" w:rsidRPr="009E3112">
        <w:rPr>
          <w:color w:val="000000" w:themeColor="text1"/>
          <w:lang w:val="hr-HR"/>
        </w:rPr>
        <w:t>a</w:t>
      </w:r>
      <w:r w:rsidR="00447304" w:rsidRPr="009E3112">
        <w:rPr>
          <w:color w:val="000000" w:themeColor="text1"/>
          <w:lang w:val="hr-HR"/>
        </w:rPr>
        <w:t xml:space="preserve"> </w:t>
      </w:r>
      <w:r w:rsidR="00D22126">
        <w:rPr>
          <w:color w:val="000000" w:themeColor="text1"/>
          <w:lang w:val="hr-HR"/>
        </w:rPr>
        <w:t>42. hitnoj e-</w:t>
      </w:r>
      <w:r w:rsidR="000D6707">
        <w:rPr>
          <w:lang w:val="hr-HR"/>
        </w:rPr>
        <w:t>sjednici održanoj</w:t>
      </w:r>
      <w:r w:rsidR="00B16611">
        <w:rPr>
          <w:lang w:val="hr-HR"/>
        </w:rPr>
        <w:t xml:space="preserve"> </w:t>
      </w:r>
      <w:r w:rsidR="00D22126">
        <w:rPr>
          <w:lang w:val="hr-HR"/>
        </w:rPr>
        <w:t>06. rujna</w:t>
      </w:r>
      <w:r w:rsidR="00B16611">
        <w:rPr>
          <w:lang w:val="hr-HR"/>
        </w:rPr>
        <w:t xml:space="preserve"> </w:t>
      </w:r>
      <w:r>
        <w:rPr>
          <w:lang w:val="hr-HR"/>
        </w:rPr>
        <w:t>202</w:t>
      </w:r>
      <w:r w:rsidR="00F11571">
        <w:rPr>
          <w:lang w:val="hr-HR"/>
        </w:rPr>
        <w:t>2</w:t>
      </w:r>
      <w:r>
        <w:rPr>
          <w:lang w:val="hr-HR"/>
        </w:rPr>
        <w:t>. godine</w:t>
      </w:r>
      <w:r w:rsidR="000D6707">
        <w:rPr>
          <w:lang w:val="hr-HR"/>
        </w:rPr>
        <w:t xml:space="preserve"> Upravno vijeće Dječjeg vrtića Matulji</w:t>
      </w:r>
      <w:r w:rsidR="00864103">
        <w:rPr>
          <w:lang w:val="hr-HR"/>
        </w:rPr>
        <w:t xml:space="preserve"> </w:t>
      </w:r>
      <w:r w:rsidR="00D22126">
        <w:rPr>
          <w:lang w:val="hr-HR"/>
        </w:rPr>
        <w:t>utvrdilo je prijedlog</w:t>
      </w:r>
    </w:p>
    <w:p w14:paraId="5AC914F2" w14:textId="77777777" w:rsidR="004A7469" w:rsidRDefault="004A7469" w:rsidP="00324A2B">
      <w:pPr>
        <w:jc w:val="both"/>
        <w:rPr>
          <w:lang w:val="hr-HR"/>
        </w:rPr>
      </w:pPr>
    </w:p>
    <w:p w14:paraId="571757D4" w14:textId="77777777" w:rsidR="005B63C2" w:rsidRDefault="005B63C2" w:rsidP="00324A2B">
      <w:pPr>
        <w:jc w:val="both"/>
        <w:rPr>
          <w:lang w:val="hr-HR"/>
        </w:rPr>
      </w:pPr>
    </w:p>
    <w:p w14:paraId="5573CC8E" w14:textId="77777777" w:rsidR="00324A2B" w:rsidRPr="00D1588D" w:rsidRDefault="00324A2B" w:rsidP="00324A2B">
      <w:pPr>
        <w:jc w:val="center"/>
        <w:rPr>
          <w:b/>
          <w:lang w:val="hr-HR"/>
        </w:rPr>
      </w:pPr>
      <w:r>
        <w:rPr>
          <w:b/>
          <w:lang w:val="hr-HR"/>
        </w:rPr>
        <w:t>Iz</w:t>
      </w:r>
      <w:r w:rsidR="00864103">
        <w:rPr>
          <w:b/>
          <w:lang w:val="hr-HR"/>
        </w:rPr>
        <w:t>mjene i dopune</w:t>
      </w:r>
      <w:r w:rsidR="0000386A">
        <w:rPr>
          <w:b/>
          <w:lang w:val="hr-HR"/>
        </w:rPr>
        <w:t xml:space="preserve"> Statuta</w:t>
      </w:r>
      <w:r w:rsidRPr="00D1588D">
        <w:rPr>
          <w:b/>
          <w:lang w:val="hr-HR"/>
        </w:rPr>
        <w:t xml:space="preserve"> </w:t>
      </w:r>
    </w:p>
    <w:p w14:paraId="567B5840" w14:textId="77777777" w:rsidR="00324A2B" w:rsidRPr="001B7692" w:rsidRDefault="00324A2B" w:rsidP="00324A2B">
      <w:pPr>
        <w:jc w:val="center"/>
        <w:rPr>
          <w:b/>
          <w:lang w:val="hr-HR"/>
        </w:rPr>
      </w:pPr>
      <w:r w:rsidRPr="00D1588D">
        <w:rPr>
          <w:b/>
          <w:lang w:val="hr-HR"/>
        </w:rPr>
        <w:t>Dječjeg vrtića Matulji</w:t>
      </w:r>
    </w:p>
    <w:p w14:paraId="54F561F8" w14:textId="77777777" w:rsidR="00324A2B" w:rsidRDefault="00324A2B" w:rsidP="00324A2B">
      <w:pPr>
        <w:jc w:val="center"/>
        <w:rPr>
          <w:lang w:val="hr-HR"/>
        </w:rPr>
      </w:pPr>
    </w:p>
    <w:p w14:paraId="64BC5550" w14:textId="77777777" w:rsidR="00324A2B" w:rsidRDefault="00324A2B" w:rsidP="00324A2B">
      <w:pPr>
        <w:jc w:val="center"/>
        <w:rPr>
          <w:lang w:val="hr-HR"/>
        </w:rPr>
      </w:pPr>
      <w:r>
        <w:rPr>
          <w:lang w:val="hr-HR"/>
        </w:rPr>
        <w:t>Članak 1.</w:t>
      </w:r>
    </w:p>
    <w:p w14:paraId="2821BF52" w14:textId="77777777" w:rsidR="00324A2B" w:rsidRDefault="00324A2B" w:rsidP="00324A2B">
      <w:pPr>
        <w:jc w:val="center"/>
        <w:rPr>
          <w:lang w:val="hr-HR"/>
        </w:rPr>
      </w:pPr>
    </w:p>
    <w:p w14:paraId="69AED04A" w14:textId="79411EFB" w:rsidR="00455701" w:rsidRDefault="00324A2B" w:rsidP="0000386A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2A0D2C">
        <w:rPr>
          <w:lang w:val="hr-HR"/>
        </w:rPr>
        <w:t xml:space="preserve">      </w:t>
      </w:r>
      <w:r w:rsidR="00AE51B2">
        <w:rPr>
          <w:lang w:val="hr-HR"/>
        </w:rPr>
        <w:t xml:space="preserve">U </w:t>
      </w:r>
      <w:r w:rsidR="00AD672F">
        <w:rPr>
          <w:lang w:val="hr-HR"/>
        </w:rPr>
        <w:t xml:space="preserve">Statutu Dječjeg vrtića </w:t>
      </w:r>
      <w:r w:rsidR="002237B3">
        <w:rPr>
          <w:lang w:val="hr-HR"/>
        </w:rPr>
        <w:t>Matulji</w:t>
      </w:r>
      <w:r w:rsidR="00AD672F">
        <w:rPr>
          <w:lang w:val="hr-HR"/>
        </w:rPr>
        <w:t xml:space="preserve"> čl.5.</w:t>
      </w:r>
      <w:r w:rsidR="002237B3">
        <w:rPr>
          <w:lang w:val="hr-HR"/>
        </w:rPr>
        <w:t xml:space="preserve"> </w:t>
      </w:r>
      <w:r w:rsidR="00AD672F">
        <w:rPr>
          <w:lang w:val="hr-HR"/>
        </w:rPr>
        <w:t>st</w:t>
      </w:r>
      <w:r w:rsidR="002237B3">
        <w:rPr>
          <w:lang w:val="hr-HR"/>
        </w:rPr>
        <w:t>.</w:t>
      </w:r>
      <w:r w:rsidR="00AD672F">
        <w:rPr>
          <w:lang w:val="hr-HR"/>
        </w:rPr>
        <w:t>4</w:t>
      </w:r>
      <w:r w:rsidR="002A0D2C">
        <w:rPr>
          <w:lang w:val="hr-HR"/>
        </w:rPr>
        <w:t>.</w:t>
      </w:r>
      <w:r w:rsidR="00AD672F">
        <w:rPr>
          <w:lang w:val="hr-HR"/>
        </w:rPr>
        <w:t xml:space="preserve"> mijenja se i glasi</w:t>
      </w:r>
      <w:r w:rsidR="00455701">
        <w:rPr>
          <w:lang w:val="hr-HR"/>
        </w:rPr>
        <w:t>:</w:t>
      </w:r>
    </w:p>
    <w:p w14:paraId="1410D721" w14:textId="77777777" w:rsidR="00AE51B2" w:rsidRDefault="00AE51B2" w:rsidP="0000386A">
      <w:pPr>
        <w:jc w:val="both"/>
        <w:rPr>
          <w:i/>
          <w:iCs/>
          <w:lang w:val="hr-HR"/>
        </w:rPr>
      </w:pPr>
      <w:r w:rsidRPr="00AE51B2">
        <w:rPr>
          <w:i/>
          <w:iCs/>
          <w:lang w:val="hr-HR"/>
        </w:rPr>
        <w:t xml:space="preserve">Djelovanje Vrtića obavlja se na osam lokacija </w:t>
      </w:r>
      <w:r>
        <w:rPr>
          <w:i/>
          <w:iCs/>
          <w:lang w:val="hr-HR"/>
        </w:rPr>
        <w:t>i to:</w:t>
      </w:r>
    </w:p>
    <w:p w14:paraId="2FE4CD06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Matulji, Šetalište Drage Gervaisa 4.,</w:t>
      </w:r>
    </w:p>
    <w:p w14:paraId="436AB063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Rukavac, Rukavac bb,</w:t>
      </w:r>
    </w:p>
    <w:p w14:paraId="4A6BBC63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Jušići, Jušići 127,</w:t>
      </w:r>
    </w:p>
    <w:p w14:paraId="511A2AEE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Brešca, Brešca 3,</w:t>
      </w:r>
    </w:p>
    <w:p w14:paraId="6EED4B3C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Veli Brgud, Veli Brgud 40,</w:t>
      </w:r>
    </w:p>
    <w:p w14:paraId="19FF2FFA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Mune, Vele Mune 3,</w:t>
      </w:r>
    </w:p>
    <w:p w14:paraId="65E4432D" w14:textId="77777777" w:rsid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>Dječji vrtić Rupa-Lipa, Rupa 5,</w:t>
      </w:r>
    </w:p>
    <w:p w14:paraId="31B57DCA" w14:textId="260AFFEB" w:rsidR="00324A2B" w:rsidRPr="00AE51B2" w:rsidRDefault="00AE51B2" w:rsidP="00AE51B2">
      <w:pPr>
        <w:pStyle w:val="Odlomakpopisa"/>
        <w:numPr>
          <w:ilvl w:val="0"/>
          <w:numId w:val="4"/>
        </w:numPr>
        <w:jc w:val="both"/>
        <w:rPr>
          <w:i/>
          <w:iCs/>
          <w:lang w:val="hr-HR"/>
        </w:rPr>
      </w:pPr>
      <w:r>
        <w:rPr>
          <w:i/>
          <w:iCs/>
          <w:lang w:val="hr-HR"/>
        </w:rPr>
        <w:t xml:space="preserve">Dječji vrtić Rukavac, </w:t>
      </w:r>
      <w:r w:rsidR="0055503A">
        <w:rPr>
          <w:i/>
          <w:iCs/>
          <w:lang w:val="hr-HR"/>
        </w:rPr>
        <w:t>Rukavac</w:t>
      </w:r>
      <w:r w:rsidR="006A779F">
        <w:rPr>
          <w:i/>
          <w:iCs/>
          <w:lang w:val="hr-HR"/>
        </w:rPr>
        <w:t xml:space="preserve"> 61A</w:t>
      </w:r>
      <w:r w:rsidR="0055503A">
        <w:rPr>
          <w:i/>
          <w:iCs/>
          <w:lang w:val="hr-HR"/>
        </w:rPr>
        <w:t xml:space="preserve"> </w:t>
      </w:r>
      <w:r w:rsidR="0000386A" w:rsidRPr="00AE51B2">
        <w:rPr>
          <w:i/>
          <w:iCs/>
          <w:lang w:val="hr-HR"/>
        </w:rPr>
        <w:t xml:space="preserve"> </w:t>
      </w:r>
      <w:r w:rsidR="00324A2B" w:rsidRPr="00AE51B2">
        <w:rPr>
          <w:i/>
          <w:iCs/>
          <w:lang w:val="hr-HR"/>
        </w:rPr>
        <w:t xml:space="preserve"> </w:t>
      </w:r>
    </w:p>
    <w:p w14:paraId="3492FD19" w14:textId="77777777" w:rsidR="00126E6F" w:rsidRDefault="00126E6F" w:rsidP="00324A2B">
      <w:pPr>
        <w:pStyle w:val="StandardWeb"/>
        <w:spacing w:after="0"/>
        <w:contextualSpacing/>
        <w:jc w:val="center"/>
        <w:rPr>
          <w:color w:val="000000"/>
        </w:rPr>
      </w:pPr>
    </w:p>
    <w:p w14:paraId="06046BBF" w14:textId="6FD38232" w:rsidR="00126E6F" w:rsidRDefault="00126E6F" w:rsidP="00324A2B">
      <w:pPr>
        <w:pStyle w:val="StandardWeb"/>
        <w:spacing w:after="0"/>
        <w:contextualSpacing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5B63C2">
        <w:rPr>
          <w:color w:val="000000"/>
        </w:rPr>
        <w:t>2</w:t>
      </w:r>
      <w:r>
        <w:rPr>
          <w:color w:val="000000"/>
        </w:rPr>
        <w:t>.</w:t>
      </w:r>
    </w:p>
    <w:p w14:paraId="72A632AF" w14:textId="77777777" w:rsidR="00324A2B" w:rsidRDefault="006724A2" w:rsidP="00324A2B">
      <w:pPr>
        <w:pStyle w:val="StandardWeb"/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4A2B">
        <w:rPr>
          <w:color w:val="000000"/>
        </w:rPr>
        <w:t xml:space="preserve"> Ove Izmjene i dopune </w:t>
      </w:r>
      <w:r w:rsidR="00C857AB">
        <w:rPr>
          <w:color w:val="000000"/>
        </w:rPr>
        <w:t>Statuta</w:t>
      </w:r>
      <w:r w:rsidR="00324A2B">
        <w:rPr>
          <w:color w:val="000000"/>
        </w:rPr>
        <w:t xml:space="preserve"> Dječjeg vrtića Matulji stupaju na snagu osmog dana od dana objave na oglasnoj ploči Dječjeg vrtića Matulji.</w:t>
      </w:r>
    </w:p>
    <w:p w14:paraId="6CF35B88" w14:textId="77777777" w:rsidR="00324A2B" w:rsidRDefault="000935D2" w:rsidP="00324A2B">
      <w:pPr>
        <w:pStyle w:val="StandardWeb"/>
        <w:spacing w:after="0"/>
        <w:ind w:left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F0B6944" w14:textId="77777777" w:rsidR="000935D2" w:rsidRDefault="000935D2" w:rsidP="00324A2B">
      <w:pPr>
        <w:pStyle w:val="StandardWeb"/>
        <w:spacing w:after="0"/>
        <w:ind w:left="360"/>
        <w:jc w:val="both"/>
        <w:rPr>
          <w:color w:val="000000"/>
        </w:rPr>
      </w:pPr>
    </w:p>
    <w:p w14:paraId="03D22F19" w14:textId="77777777" w:rsidR="00324A2B" w:rsidRDefault="00447304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Predsjednica</w:t>
      </w:r>
      <w:r w:rsidR="00324A2B">
        <w:rPr>
          <w:color w:val="000000"/>
        </w:rPr>
        <w:t xml:space="preserve"> Upravnog  </w:t>
      </w:r>
    </w:p>
    <w:p w14:paraId="316579F2" w14:textId="77777777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447304">
        <w:rPr>
          <w:color w:val="000000"/>
        </w:rPr>
        <w:t xml:space="preserve">    </w:t>
      </w:r>
      <w:r>
        <w:rPr>
          <w:color w:val="000000"/>
        </w:rPr>
        <w:t>vijeća</w:t>
      </w:r>
    </w:p>
    <w:p w14:paraId="1D0404AB" w14:textId="77777777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44D1F">
        <w:rPr>
          <w:color w:val="000000"/>
        </w:rPr>
        <w:t xml:space="preserve">      </w:t>
      </w:r>
      <w:r>
        <w:rPr>
          <w:color w:val="000000"/>
        </w:rPr>
        <w:t>Dječjeg vrtića Matulji:</w:t>
      </w:r>
    </w:p>
    <w:p w14:paraId="3E33E019" w14:textId="77777777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728FFF6" w14:textId="77777777" w:rsidR="00324A2B" w:rsidRDefault="00EA5D12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________________________________</w:t>
      </w:r>
    </w:p>
    <w:p w14:paraId="2AF07B40" w14:textId="77777777" w:rsidR="00324A2B" w:rsidRDefault="00FA62F7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Helena Ninković Budimlija</w:t>
      </w:r>
    </w:p>
    <w:p w14:paraId="66B51BE4" w14:textId="77777777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47304">
        <w:rPr>
          <w:color w:val="000000"/>
        </w:rPr>
        <w:tab/>
      </w:r>
      <w:r w:rsidR="00447304">
        <w:rPr>
          <w:color w:val="000000"/>
        </w:rPr>
        <w:tab/>
      </w:r>
      <w:r w:rsidR="00447304">
        <w:rPr>
          <w:color w:val="000000"/>
        </w:rPr>
        <w:tab/>
      </w:r>
      <w:r w:rsidR="00447304">
        <w:rPr>
          <w:color w:val="000000"/>
        </w:rPr>
        <w:tab/>
        <w:t xml:space="preserve">        </w:t>
      </w:r>
    </w:p>
    <w:p w14:paraId="4CFBEB45" w14:textId="77777777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</w:p>
    <w:p w14:paraId="777D900D" w14:textId="77777777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</w:p>
    <w:p w14:paraId="270C48B2" w14:textId="1B8A2233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 xml:space="preserve">KLASA: </w:t>
      </w:r>
      <w:r w:rsidR="00693A93">
        <w:rPr>
          <w:color w:val="000000"/>
        </w:rPr>
        <w:t>025</w:t>
      </w:r>
      <w:r w:rsidR="006724A2">
        <w:rPr>
          <w:color w:val="000000"/>
        </w:rPr>
        <w:t>-05/2</w:t>
      </w:r>
      <w:r w:rsidR="005B63C2">
        <w:rPr>
          <w:color w:val="000000"/>
        </w:rPr>
        <w:t>2</w:t>
      </w:r>
      <w:r w:rsidR="006724A2">
        <w:rPr>
          <w:color w:val="000000"/>
        </w:rPr>
        <w:t>-01/</w:t>
      </w:r>
      <w:r w:rsidR="00067740">
        <w:rPr>
          <w:color w:val="000000"/>
        </w:rPr>
        <w:t>7</w:t>
      </w:r>
    </w:p>
    <w:p w14:paraId="1D4DA5D0" w14:textId="5626AB19" w:rsidR="00324A2B" w:rsidRDefault="00324A2B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6724A2">
        <w:rPr>
          <w:color w:val="000000"/>
        </w:rPr>
        <w:t>21</w:t>
      </w:r>
      <w:r w:rsidR="005B63C2">
        <w:rPr>
          <w:color w:val="000000"/>
        </w:rPr>
        <w:t>70</w:t>
      </w:r>
      <w:r w:rsidR="006724A2">
        <w:rPr>
          <w:color w:val="000000"/>
        </w:rPr>
        <w:t>-</w:t>
      </w:r>
      <w:r w:rsidR="005B63C2">
        <w:rPr>
          <w:color w:val="000000"/>
        </w:rPr>
        <w:t>27</w:t>
      </w:r>
      <w:r w:rsidR="006724A2">
        <w:rPr>
          <w:color w:val="000000"/>
        </w:rPr>
        <w:t>-1-2</w:t>
      </w:r>
      <w:r w:rsidR="005B63C2">
        <w:rPr>
          <w:color w:val="000000"/>
        </w:rPr>
        <w:t>2</w:t>
      </w:r>
      <w:r w:rsidR="006724A2">
        <w:rPr>
          <w:color w:val="000000"/>
        </w:rPr>
        <w:t>-</w:t>
      </w:r>
      <w:r w:rsidR="000D6707">
        <w:rPr>
          <w:color w:val="000000"/>
        </w:rPr>
        <w:t>1</w:t>
      </w:r>
    </w:p>
    <w:p w14:paraId="4DD4DEAC" w14:textId="7A6F4545" w:rsidR="00EA2183" w:rsidRDefault="00EA2183" w:rsidP="00324A2B">
      <w:pPr>
        <w:pStyle w:val="StandardWeb"/>
        <w:spacing w:before="0" w:beforeAutospacing="0" w:after="0"/>
        <w:ind w:left="357"/>
        <w:jc w:val="both"/>
        <w:rPr>
          <w:color w:val="000000"/>
        </w:rPr>
      </w:pPr>
      <w:r>
        <w:rPr>
          <w:color w:val="000000"/>
        </w:rPr>
        <w:t>U Matuljima 06.rujna 2022.</w:t>
      </w:r>
    </w:p>
    <w:p w14:paraId="0F87B942" w14:textId="7E914509" w:rsidR="00A07D05" w:rsidRPr="003B6AED" w:rsidRDefault="00A07D05">
      <w:pPr>
        <w:rPr>
          <w:rFonts w:cs="Calibri"/>
        </w:rPr>
      </w:pPr>
    </w:p>
    <w:sectPr w:rsidR="00A07D05" w:rsidRPr="003B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8AA"/>
    <w:multiLevelType w:val="hybridMultilevel"/>
    <w:tmpl w:val="712C2512"/>
    <w:lvl w:ilvl="0" w:tplc="10AC0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7E31"/>
    <w:multiLevelType w:val="hybridMultilevel"/>
    <w:tmpl w:val="69067B10"/>
    <w:lvl w:ilvl="0" w:tplc="057A8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71EF"/>
    <w:multiLevelType w:val="hybridMultilevel"/>
    <w:tmpl w:val="60C6FB8E"/>
    <w:lvl w:ilvl="0" w:tplc="057A8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5FEF"/>
    <w:multiLevelType w:val="hybridMultilevel"/>
    <w:tmpl w:val="1F1A9CAE"/>
    <w:lvl w:ilvl="0" w:tplc="73866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7D3B"/>
    <w:multiLevelType w:val="hybridMultilevel"/>
    <w:tmpl w:val="19E81C38"/>
    <w:lvl w:ilvl="0" w:tplc="057A8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2075">
    <w:abstractNumId w:val="1"/>
  </w:num>
  <w:num w:numId="2" w16cid:durableId="1084372300">
    <w:abstractNumId w:val="2"/>
  </w:num>
  <w:num w:numId="3" w16cid:durableId="631440682">
    <w:abstractNumId w:val="0"/>
  </w:num>
  <w:num w:numId="4" w16cid:durableId="402027526">
    <w:abstractNumId w:val="3"/>
  </w:num>
  <w:num w:numId="5" w16cid:durableId="1970285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B"/>
    <w:rsid w:val="0000386A"/>
    <w:rsid w:val="00011FAD"/>
    <w:rsid w:val="00034577"/>
    <w:rsid w:val="00044D1F"/>
    <w:rsid w:val="00067740"/>
    <w:rsid w:val="000935D2"/>
    <w:rsid w:val="000D6707"/>
    <w:rsid w:val="00111106"/>
    <w:rsid w:val="00111962"/>
    <w:rsid w:val="00126E6F"/>
    <w:rsid w:val="00127026"/>
    <w:rsid w:val="001C0076"/>
    <w:rsid w:val="002237B3"/>
    <w:rsid w:val="00243433"/>
    <w:rsid w:val="00281144"/>
    <w:rsid w:val="00285175"/>
    <w:rsid w:val="002A0D2C"/>
    <w:rsid w:val="002C2318"/>
    <w:rsid w:val="002C2844"/>
    <w:rsid w:val="002D0980"/>
    <w:rsid w:val="002E2465"/>
    <w:rsid w:val="00324A2B"/>
    <w:rsid w:val="00384C79"/>
    <w:rsid w:val="00387948"/>
    <w:rsid w:val="003B6AED"/>
    <w:rsid w:val="00447202"/>
    <w:rsid w:val="00447304"/>
    <w:rsid w:val="004517C5"/>
    <w:rsid w:val="00455701"/>
    <w:rsid w:val="00467BB8"/>
    <w:rsid w:val="004A7469"/>
    <w:rsid w:val="004B1E87"/>
    <w:rsid w:val="0055503A"/>
    <w:rsid w:val="0058600A"/>
    <w:rsid w:val="005879A6"/>
    <w:rsid w:val="005A1A44"/>
    <w:rsid w:val="005B63C2"/>
    <w:rsid w:val="00631C24"/>
    <w:rsid w:val="006724A2"/>
    <w:rsid w:val="00693A93"/>
    <w:rsid w:val="006A124C"/>
    <w:rsid w:val="006A779F"/>
    <w:rsid w:val="00734A3F"/>
    <w:rsid w:val="00822D88"/>
    <w:rsid w:val="00864103"/>
    <w:rsid w:val="00873C69"/>
    <w:rsid w:val="00884063"/>
    <w:rsid w:val="008C632A"/>
    <w:rsid w:val="008F799B"/>
    <w:rsid w:val="0093135A"/>
    <w:rsid w:val="00992A85"/>
    <w:rsid w:val="009A383F"/>
    <w:rsid w:val="009E3112"/>
    <w:rsid w:val="00A07D05"/>
    <w:rsid w:val="00A123F6"/>
    <w:rsid w:val="00A5147B"/>
    <w:rsid w:val="00AC65A5"/>
    <w:rsid w:val="00AD672F"/>
    <w:rsid w:val="00AE51B2"/>
    <w:rsid w:val="00B16611"/>
    <w:rsid w:val="00B346CB"/>
    <w:rsid w:val="00BE0AF6"/>
    <w:rsid w:val="00BE6694"/>
    <w:rsid w:val="00BF65BE"/>
    <w:rsid w:val="00C41494"/>
    <w:rsid w:val="00C857AB"/>
    <w:rsid w:val="00D22126"/>
    <w:rsid w:val="00D64BDE"/>
    <w:rsid w:val="00D905AB"/>
    <w:rsid w:val="00E2199D"/>
    <w:rsid w:val="00E45AD2"/>
    <w:rsid w:val="00E613F9"/>
    <w:rsid w:val="00EA2183"/>
    <w:rsid w:val="00EA5D12"/>
    <w:rsid w:val="00EA6E97"/>
    <w:rsid w:val="00EF4E7A"/>
    <w:rsid w:val="00F05122"/>
    <w:rsid w:val="00F11571"/>
    <w:rsid w:val="00F3406C"/>
    <w:rsid w:val="00F542D1"/>
    <w:rsid w:val="00F772FF"/>
    <w:rsid w:val="00F911D0"/>
    <w:rsid w:val="00FA62F7"/>
    <w:rsid w:val="00FA7F1D"/>
    <w:rsid w:val="00FC173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86C3"/>
  <w15:docId w15:val="{59FA95D5-4DCC-4911-BAF9-E5D9390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24A2B"/>
    <w:pPr>
      <w:spacing w:before="100" w:beforeAutospacing="1" w:after="119"/>
    </w:pPr>
  </w:style>
  <w:style w:type="paragraph" w:styleId="Odlomakpopisa">
    <w:name w:val="List Paragraph"/>
    <w:basedOn w:val="Normal"/>
    <w:uiPriority w:val="34"/>
    <w:qFormat/>
    <w:rsid w:val="000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 Matulji</dc:creator>
  <cp:lastModifiedBy>Smiljana</cp:lastModifiedBy>
  <cp:revision>2</cp:revision>
  <cp:lastPrinted>2021-09-03T10:54:00Z</cp:lastPrinted>
  <dcterms:created xsi:type="dcterms:W3CDTF">2022-09-09T08:19:00Z</dcterms:created>
  <dcterms:modified xsi:type="dcterms:W3CDTF">2022-09-09T08:19:00Z</dcterms:modified>
</cp:coreProperties>
</file>