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A893" w14:textId="659AE2E6" w:rsidR="006F50A6" w:rsidRDefault="006F50A6" w:rsidP="006F50A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73FB">
        <w:rPr>
          <w:color w:val="000000"/>
        </w:rPr>
        <w:t xml:space="preserve">Na temelju članka 51. Zakona o najmu stanova (»Narodne novine« broj 91/96, 48/98, 66/98 i 22/06, ), članka 35. Odluke o davanju stanova u najam (»Službene novine Primorsko- goranske županije« broj 20/17) te  članka 43. Statuta Općine Matulji </w:t>
      </w:r>
      <w:r w:rsidRPr="006E73FB">
        <w:rPr>
          <w:kern w:val="2"/>
          <w:shd w:val="clear" w:color="auto" w:fill="FAFAFA"/>
        </w:rPr>
        <w:t xml:space="preserve">(„Službene novine Primorsko- goranske županije“, broj: 26/09, 38/09, 17/14. 29/14, 4/15 – pročišćeni tekst 39/15, 07/18 i 6/21), </w:t>
      </w:r>
      <w:r w:rsidRPr="006E73FB">
        <w:rPr>
          <w:color w:val="000000"/>
        </w:rPr>
        <w:t xml:space="preserve">Općinski načelnik Općine Matulji dana </w:t>
      </w:r>
      <w:r w:rsidR="00763B4B">
        <w:rPr>
          <w:color w:val="000000"/>
        </w:rPr>
        <w:t xml:space="preserve">05.svibnja </w:t>
      </w:r>
      <w:r w:rsidRPr="006E73FB">
        <w:rPr>
          <w:color w:val="000000"/>
        </w:rPr>
        <w:t>2021. godine, donosi</w:t>
      </w:r>
    </w:p>
    <w:p w14:paraId="01FF7DD5" w14:textId="418AF38D" w:rsidR="00EE2EA5" w:rsidRDefault="00EE2EA5" w:rsidP="006F50A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AAE3149" w14:textId="77777777" w:rsidR="00EE2EA5" w:rsidRPr="006E73FB" w:rsidRDefault="00EE2EA5" w:rsidP="006F50A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6DFF10A" w14:textId="6F43BB17" w:rsidR="006F50A6" w:rsidRDefault="006F50A6" w:rsidP="006F50A6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E73FB">
        <w:rPr>
          <w:b/>
          <w:bCs/>
          <w:color w:val="000000"/>
        </w:rPr>
        <w:t>ODLUKU</w:t>
      </w:r>
      <w:r w:rsidRPr="006E73FB">
        <w:rPr>
          <w:b/>
          <w:bCs/>
          <w:color w:val="000000"/>
        </w:rPr>
        <w:br/>
        <w:t>visini slobodno ugovorene najamnin</w:t>
      </w:r>
      <w:r w:rsidR="00763B4B">
        <w:rPr>
          <w:b/>
          <w:bCs/>
          <w:color w:val="000000"/>
        </w:rPr>
        <w:t>e</w:t>
      </w:r>
    </w:p>
    <w:p w14:paraId="146D42EA" w14:textId="29F2A187" w:rsidR="00661D8C" w:rsidRPr="00661D8C" w:rsidRDefault="00661D8C" w:rsidP="006F50A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D8C">
        <w:rPr>
          <w:color w:val="000000"/>
        </w:rPr>
        <w:t>(Službene novine PGŽ broj 12/21)</w:t>
      </w:r>
    </w:p>
    <w:p w14:paraId="3091FEEB" w14:textId="77777777" w:rsidR="006F50A6" w:rsidRPr="006E73FB" w:rsidRDefault="006F50A6" w:rsidP="006F50A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2B27930" w14:textId="77777777" w:rsidR="006F50A6" w:rsidRPr="006E73FB" w:rsidRDefault="006F50A6" w:rsidP="006F50A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73FB">
        <w:rPr>
          <w:color w:val="000000"/>
        </w:rPr>
        <w:t>Članak 1.</w:t>
      </w:r>
    </w:p>
    <w:p w14:paraId="63DFCEE6" w14:textId="45B88DCE" w:rsidR="006F50A6" w:rsidRPr="006E73FB" w:rsidRDefault="006F50A6" w:rsidP="006F50A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6E73FB">
        <w:rPr>
          <w:color w:val="000000"/>
        </w:rPr>
        <w:t>Ovom Odlukom propisuj</w:t>
      </w:r>
      <w:r w:rsidR="005205DD" w:rsidRPr="006E73FB">
        <w:rPr>
          <w:color w:val="000000"/>
        </w:rPr>
        <w:t>e</w:t>
      </w:r>
      <w:r w:rsidRPr="006E73FB">
        <w:rPr>
          <w:color w:val="000000"/>
        </w:rPr>
        <w:t xml:space="preserve"> se </w:t>
      </w:r>
      <w:r w:rsidR="005205DD" w:rsidRPr="006E73FB">
        <w:rPr>
          <w:color w:val="000000"/>
        </w:rPr>
        <w:t>visina slobodno ugovorene najamnine za stanove u vlasništvu Općine Matulji.</w:t>
      </w:r>
    </w:p>
    <w:p w14:paraId="3C87EDBF" w14:textId="77777777" w:rsidR="005205DD" w:rsidRPr="006E73FB" w:rsidRDefault="005205DD" w:rsidP="006F50A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99F99AC" w14:textId="601263B5" w:rsidR="006F50A6" w:rsidRPr="006E73FB" w:rsidRDefault="006F50A6" w:rsidP="006F50A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73FB">
        <w:rPr>
          <w:color w:val="000000"/>
        </w:rPr>
        <w:t>Članak 2.</w:t>
      </w:r>
    </w:p>
    <w:p w14:paraId="645A94AE" w14:textId="73DBBBC6" w:rsidR="0041493E" w:rsidRPr="006E73FB" w:rsidRDefault="005205DD" w:rsidP="0041493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73FB">
        <w:rPr>
          <w:color w:val="000000"/>
        </w:rPr>
        <w:t xml:space="preserve">Visina slobodno ugovorene najamnine utvrđuje se </w:t>
      </w:r>
      <w:r w:rsidR="0041493E" w:rsidRPr="006E73FB">
        <w:rPr>
          <w:color w:val="000000"/>
        </w:rPr>
        <w:t>prema umnošku slijedećih elemenata:</w:t>
      </w:r>
    </w:p>
    <w:p w14:paraId="353F6274" w14:textId="3C55779C" w:rsidR="0041493E" w:rsidRPr="006E73FB" w:rsidRDefault="0041493E" w:rsidP="0041493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73FB">
        <w:rPr>
          <w:color w:val="000000"/>
        </w:rPr>
        <w:t>visini najamnine po m2</w:t>
      </w:r>
    </w:p>
    <w:p w14:paraId="546019E1" w14:textId="763FB9F3" w:rsidR="0041493E" w:rsidRPr="006E73FB" w:rsidRDefault="0041493E" w:rsidP="0041493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73FB">
        <w:rPr>
          <w:color w:val="000000"/>
        </w:rPr>
        <w:t xml:space="preserve">kvadratnom metru korisne površine </w:t>
      </w:r>
      <w:r w:rsidR="00763B4B">
        <w:rPr>
          <w:color w:val="000000"/>
        </w:rPr>
        <w:t>stambenog</w:t>
      </w:r>
      <w:r w:rsidRPr="006E73FB">
        <w:rPr>
          <w:color w:val="000000"/>
        </w:rPr>
        <w:t xml:space="preserve"> prostora, </w:t>
      </w:r>
    </w:p>
    <w:p w14:paraId="2E248544" w14:textId="38EB2BC8" w:rsidR="0041493E" w:rsidRPr="006E73FB" w:rsidRDefault="0041493E" w:rsidP="0041493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73FB">
        <w:rPr>
          <w:color w:val="000000"/>
        </w:rPr>
        <w:t>položajnoj zoni u kojoj se stan nalazi, izraženoj u koeficijentima</w:t>
      </w:r>
      <w:r w:rsidR="00763B4B">
        <w:rPr>
          <w:color w:val="000000"/>
        </w:rPr>
        <w:t>.</w:t>
      </w:r>
      <w:r w:rsidRPr="006E73FB">
        <w:rPr>
          <w:color w:val="000000"/>
        </w:rPr>
        <w:t xml:space="preserve"> </w:t>
      </w:r>
    </w:p>
    <w:p w14:paraId="1629134E" w14:textId="77777777" w:rsidR="0041493E" w:rsidRPr="006E73FB" w:rsidRDefault="0041493E" w:rsidP="0041493E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14:paraId="562EDB9F" w14:textId="007955EF" w:rsidR="006F50A6" w:rsidRPr="006E73FB" w:rsidRDefault="006F50A6" w:rsidP="006F50A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73FB">
        <w:rPr>
          <w:color w:val="000000"/>
        </w:rPr>
        <w:t>Članak 3.</w:t>
      </w:r>
    </w:p>
    <w:p w14:paraId="681986B7" w14:textId="0A105E0D" w:rsidR="005205DD" w:rsidRPr="006E73FB" w:rsidRDefault="005205DD" w:rsidP="006F50A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6E73FB">
        <w:rPr>
          <w:color w:val="000000"/>
        </w:rPr>
        <w:t xml:space="preserve">Visina slobodno ugovorene najamnine iznosi </w:t>
      </w:r>
      <w:r w:rsidR="00540F26" w:rsidRPr="006E73FB">
        <w:rPr>
          <w:color w:val="000000"/>
        </w:rPr>
        <w:t>1</w:t>
      </w:r>
      <w:r w:rsidR="00F11A25" w:rsidRPr="006E73FB">
        <w:rPr>
          <w:color w:val="000000"/>
        </w:rPr>
        <w:t>5</w:t>
      </w:r>
      <w:r w:rsidR="0041493E" w:rsidRPr="006E73FB">
        <w:rPr>
          <w:color w:val="000000"/>
        </w:rPr>
        <w:t>,00 kuna</w:t>
      </w:r>
      <w:r w:rsidR="006E73FB">
        <w:rPr>
          <w:color w:val="000000"/>
        </w:rPr>
        <w:t xml:space="preserve"> po m2</w:t>
      </w:r>
      <w:r w:rsidR="0041493E" w:rsidRPr="006E73FB">
        <w:rPr>
          <w:color w:val="000000"/>
        </w:rPr>
        <w:t>.</w:t>
      </w:r>
      <w:r w:rsidRPr="006E73FB">
        <w:rPr>
          <w:color w:val="000000"/>
        </w:rPr>
        <w:t xml:space="preserve"> </w:t>
      </w:r>
    </w:p>
    <w:p w14:paraId="4AF5E93F" w14:textId="57020168" w:rsidR="00F11A25" w:rsidRPr="006E73FB" w:rsidRDefault="00F11A25" w:rsidP="006F50A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02FCE5BA" w14:textId="0526978A" w:rsidR="00F11A25" w:rsidRPr="006E73FB" w:rsidRDefault="00F11A25" w:rsidP="00F11A2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73FB">
        <w:rPr>
          <w:color w:val="000000"/>
        </w:rPr>
        <w:t>Članak 4.</w:t>
      </w:r>
    </w:p>
    <w:p w14:paraId="3490491F" w14:textId="1B590D8B" w:rsidR="00F11A25" w:rsidRPr="006E73FB" w:rsidRDefault="00F11A25" w:rsidP="00F11A25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6E73FB">
        <w:rPr>
          <w:color w:val="000000"/>
        </w:rPr>
        <w:t>Koeficijenti položajne zone iznose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"/>
        <w:gridCol w:w="6456"/>
        <w:gridCol w:w="1723"/>
      </w:tblGrid>
      <w:tr w:rsidR="00973C39" w:rsidRPr="006E73FB" w14:paraId="1F11A4B7" w14:textId="77777777" w:rsidTr="00B47528">
        <w:tc>
          <w:tcPr>
            <w:tcW w:w="883" w:type="dxa"/>
            <w:vAlign w:val="center"/>
          </w:tcPr>
          <w:p w14:paraId="01005A8E" w14:textId="03081E01" w:rsidR="00973C39" w:rsidRPr="006E73FB" w:rsidRDefault="00973C39" w:rsidP="00973C39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ZONA</w:t>
            </w:r>
          </w:p>
        </w:tc>
        <w:tc>
          <w:tcPr>
            <w:tcW w:w="7050" w:type="dxa"/>
            <w:vAlign w:val="center"/>
          </w:tcPr>
          <w:p w14:paraId="059EA86C" w14:textId="614A0455" w:rsidR="00973C39" w:rsidRPr="006E73FB" w:rsidRDefault="00F11A25" w:rsidP="00973C39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NASELJE</w:t>
            </w:r>
          </w:p>
        </w:tc>
        <w:tc>
          <w:tcPr>
            <w:tcW w:w="1166" w:type="dxa"/>
            <w:vAlign w:val="center"/>
          </w:tcPr>
          <w:p w14:paraId="32AFD881" w14:textId="42EF0448" w:rsidR="00973C39" w:rsidRPr="006E73FB" w:rsidRDefault="00973C39" w:rsidP="00973C39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KOEFICIJENT</w:t>
            </w:r>
          </w:p>
        </w:tc>
      </w:tr>
      <w:tr w:rsidR="00973C39" w:rsidRPr="006E73FB" w14:paraId="4231CFF7" w14:textId="77777777" w:rsidTr="00B47528">
        <w:tc>
          <w:tcPr>
            <w:tcW w:w="883" w:type="dxa"/>
            <w:vAlign w:val="center"/>
          </w:tcPr>
          <w:p w14:paraId="0CC7D0F3" w14:textId="293D2D60" w:rsidR="00973C39" w:rsidRPr="006E73FB" w:rsidRDefault="00973C39" w:rsidP="00F11A25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I.</w:t>
            </w:r>
          </w:p>
        </w:tc>
        <w:tc>
          <w:tcPr>
            <w:tcW w:w="7050" w:type="dxa"/>
            <w:vAlign w:val="center"/>
          </w:tcPr>
          <w:p w14:paraId="68A7BBC3" w14:textId="06865655" w:rsidR="00973C39" w:rsidRPr="006E73FB" w:rsidRDefault="00F11A25" w:rsidP="00973C39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r w:rsidRPr="006E73FB">
              <w:t>MATULJI, MIHOTIĆI</w:t>
            </w:r>
          </w:p>
        </w:tc>
        <w:tc>
          <w:tcPr>
            <w:tcW w:w="1166" w:type="dxa"/>
            <w:vAlign w:val="center"/>
          </w:tcPr>
          <w:p w14:paraId="05DB1E9B" w14:textId="061932FC" w:rsidR="00973C39" w:rsidRPr="006E73FB" w:rsidRDefault="00973C39" w:rsidP="00540F26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1</w:t>
            </w:r>
          </w:p>
        </w:tc>
      </w:tr>
      <w:tr w:rsidR="00973C39" w:rsidRPr="006E73FB" w14:paraId="49C220D1" w14:textId="77777777" w:rsidTr="00B47528">
        <w:tc>
          <w:tcPr>
            <w:tcW w:w="883" w:type="dxa"/>
            <w:vAlign w:val="center"/>
          </w:tcPr>
          <w:p w14:paraId="1ACD2CFB" w14:textId="7F583118" w:rsidR="00973C39" w:rsidRPr="006E73FB" w:rsidRDefault="00973C39" w:rsidP="00F11A25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II.</w:t>
            </w:r>
          </w:p>
        </w:tc>
        <w:tc>
          <w:tcPr>
            <w:tcW w:w="7050" w:type="dxa"/>
            <w:vAlign w:val="center"/>
          </w:tcPr>
          <w:p w14:paraId="4C434DDC" w14:textId="4E10AC51" w:rsidR="00973C39" w:rsidRPr="006E73FB" w:rsidRDefault="00F11A25" w:rsidP="00973C39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73FB">
              <w:t>BREGI, RUKAVAC, JUŠIĆI, JURDANI</w:t>
            </w:r>
            <w:r w:rsidR="00603275">
              <w:t>,MUČIĆI</w:t>
            </w:r>
          </w:p>
        </w:tc>
        <w:tc>
          <w:tcPr>
            <w:tcW w:w="1166" w:type="dxa"/>
            <w:vAlign w:val="center"/>
          </w:tcPr>
          <w:p w14:paraId="4D0EBEFF" w14:textId="43DB22C6" w:rsidR="00973C39" w:rsidRPr="006E73FB" w:rsidRDefault="00973C39" w:rsidP="00540F26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0,8</w:t>
            </w:r>
          </w:p>
        </w:tc>
      </w:tr>
      <w:tr w:rsidR="00973C39" w:rsidRPr="006E73FB" w14:paraId="77882CA3" w14:textId="77777777" w:rsidTr="00B47528">
        <w:tc>
          <w:tcPr>
            <w:tcW w:w="883" w:type="dxa"/>
            <w:vAlign w:val="center"/>
          </w:tcPr>
          <w:p w14:paraId="7DC7D738" w14:textId="404618FA" w:rsidR="00973C39" w:rsidRPr="006E73FB" w:rsidRDefault="00973C39" w:rsidP="00F11A25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III.</w:t>
            </w:r>
          </w:p>
        </w:tc>
        <w:tc>
          <w:tcPr>
            <w:tcW w:w="7050" w:type="dxa"/>
            <w:vAlign w:val="center"/>
          </w:tcPr>
          <w:p w14:paraId="76986D1C" w14:textId="70AF7A63" w:rsidR="00973C39" w:rsidRPr="006E73FB" w:rsidRDefault="00F11A25" w:rsidP="00973C39">
            <w:pPr>
              <w:pStyle w:val="StandardWeb"/>
              <w:spacing w:before="0" w:beforeAutospacing="0" w:after="0" w:afterAutospacing="0"/>
              <w:jc w:val="both"/>
              <w:rPr>
                <w:color w:val="000000"/>
              </w:rPr>
            </w:pPr>
            <w:r w:rsidRPr="006E73FB">
              <w:rPr>
                <w:color w:val="000000"/>
              </w:rPr>
              <w:t>BREŠCA, VELI I MALI BRGUD, ZVONEĆA</w:t>
            </w:r>
            <w:r w:rsidR="00603275">
              <w:rPr>
                <w:color w:val="000000"/>
              </w:rPr>
              <w:t>,</w:t>
            </w:r>
            <w:r w:rsidR="007F58E4">
              <w:rPr>
                <w:color w:val="000000"/>
              </w:rPr>
              <w:t xml:space="preserve"> </w:t>
            </w:r>
            <w:r w:rsidR="00603275">
              <w:rPr>
                <w:color w:val="000000"/>
              </w:rPr>
              <w:t>PERMANI,</w:t>
            </w:r>
            <w:r w:rsidR="007F58E4">
              <w:rPr>
                <w:color w:val="000000"/>
              </w:rPr>
              <w:t xml:space="preserve"> </w:t>
            </w:r>
            <w:r w:rsidR="00603275">
              <w:rPr>
                <w:color w:val="000000"/>
              </w:rPr>
              <w:t>RUŽIĆI</w:t>
            </w:r>
            <w:r w:rsidR="007F58E4">
              <w:rPr>
                <w:color w:val="000000"/>
              </w:rPr>
              <w:t>,</w:t>
            </w:r>
            <w:r w:rsidR="007F58E4">
              <w:t xml:space="preserve"> </w:t>
            </w:r>
          </w:p>
        </w:tc>
        <w:tc>
          <w:tcPr>
            <w:tcW w:w="1166" w:type="dxa"/>
            <w:vAlign w:val="center"/>
          </w:tcPr>
          <w:p w14:paraId="509ECF6B" w14:textId="69A9356E" w:rsidR="00973C39" w:rsidRPr="006E73FB" w:rsidRDefault="00973C39" w:rsidP="00540F26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0,7</w:t>
            </w:r>
          </w:p>
        </w:tc>
      </w:tr>
      <w:tr w:rsidR="00973C39" w:rsidRPr="006E73FB" w14:paraId="6089D1E1" w14:textId="77777777" w:rsidTr="00B47528">
        <w:tc>
          <w:tcPr>
            <w:tcW w:w="883" w:type="dxa"/>
            <w:vAlign w:val="center"/>
          </w:tcPr>
          <w:p w14:paraId="052BB133" w14:textId="10452D24" w:rsidR="00973C39" w:rsidRPr="006E73FB" w:rsidRDefault="00973C39" w:rsidP="00F11A25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IV</w:t>
            </w:r>
          </w:p>
        </w:tc>
        <w:tc>
          <w:tcPr>
            <w:tcW w:w="7050" w:type="dxa"/>
            <w:vAlign w:val="center"/>
          </w:tcPr>
          <w:p w14:paraId="7839AFDD" w14:textId="536431D4" w:rsidR="00973C39" w:rsidRPr="006E73FB" w:rsidRDefault="00F11A25" w:rsidP="00973C39">
            <w:pPr>
              <w:pStyle w:val="StandardWeb"/>
              <w:spacing w:before="0" w:beforeAutospacing="0" w:after="0" w:afterAutospacing="0"/>
              <w:jc w:val="both"/>
              <w:rPr>
                <w:color w:val="000000"/>
              </w:rPr>
            </w:pPr>
            <w:r w:rsidRPr="006E73FB">
              <w:rPr>
                <w:color w:val="000000"/>
              </w:rPr>
              <w:t xml:space="preserve">RUPA, PASJAK, ŠAPJANE, </w:t>
            </w:r>
            <w:r w:rsidR="007F58E4" w:rsidRPr="006E73FB">
              <w:rPr>
                <w:color w:val="000000"/>
              </w:rPr>
              <w:t>LIPA</w:t>
            </w:r>
          </w:p>
        </w:tc>
        <w:tc>
          <w:tcPr>
            <w:tcW w:w="1166" w:type="dxa"/>
            <w:vAlign w:val="center"/>
          </w:tcPr>
          <w:p w14:paraId="581CB648" w14:textId="0D1E14AA" w:rsidR="00973C39" w:rsidRPr="006E73FB" w:rsidRDefault="00540F26" w:rsidP="00540F26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0,5</w:t>
            </w:r>
          </w:p>
        </w:tc>
      </w:tr>
      <w:tr w:rsidR="00973C39" w:rsidRPr="006E73FB" w14:paraId="35DC7CFE" w14:textId="77777777" w:rsidTr="00B47528">
        <w:tc>
          <w:tcPr>
            <w:tcW w:w="883" w:type="dxa"/>
            <w:vAlign w:val="center"/>
          </w:tcPr>
          <w:p w14:paraId="026BA31D" w14:textId="153ECBB4" w:rsidR="00973C39" w:rsidRPr="006E73FB" w:rsidRDefault="00540F26" w:rsidP="00F11A25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V.</w:t>
            </w:r>
          </w:p>
        </w:tc>
        <w:tc>
          <w:tcPr>
            <w:tcW w:w="7050" w:type="dxa"/>
            <w:vAlign w:val="center"/>
          </w:tcPr>
          <w:p w14:paraId="765D3A51" w14:textId="0723021C" w:rsidR="00973C39" w:rsidRPr="006E73FB" w:rsidRDefault="00F11A25" w:rsidP="00973C39">
            <w:pPr>
              <w:pStyle w:val="StandardWeb"/>
              <w:spacing w:before="0" w:beforeAutospacing="0" w:after="0" w:afterAutospacing="0"/>
              <w:jc w:val="both"/>
              <w:rPr>
                <w:color w:val="000000"/>
              </w:rPr>
            </w:pPr>
            <w:r w:rsidRPr="006E73FB">
              <w:rPr>
                <w:color w:val="000000"/>
              </w:rPr>
              <w:t>ŽEJANE, VELE I MALE MUNE</w:t>
            </w:r>
            <w:r w:rsidR="007F58E4">
              <w:rPr>
                <w:color w:val="000000"/>
              </w:rPr>
              <w:t xml:space="preserve"> </w:t>
            </w:r>
            <w:r w:rsidRPr="006E73FB">
              <w:rPr>
                <w:color w:val="000000"/>
              </w:rPr>
              <w:t>I BRDCE</w:t>
            </w:r>
          </w:p>
        </w:tc>
        <w:tc>
          <w:tcPr>
            <w:tcW w:w="1166" w:type="dxa"/>
            <w:vAlign w:val="center"/>
          </w:tcPr>
          <w:p w14:paraId="71932AC3" w14:textId="52D76BB2" w:rsidR="00973C39" w:rsidRPr="006E73FB" w:rsidRDefault="00540F26" w:rsidP="00540F26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0,3</w:t>
            </w:r>
          </w:p>
        </w:tc>
      </w:tr>
    </w:tbl>
    <w:p w14:paraId="032D6769" w14:textId="77777777" w:rsidR="005205DD" w:rsidRPr="006E73FB" w:rsidRDefault="005205DD" w:rsidP="00973C3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69A6E75" w14:textId="06003569" w:rsidR="006F50A6" w:rsidRPr="006E73FB" w:rsidRDefault="006F50A6" w:rsidP="006F50A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73FB">
        <w:rPr>
          <w:color w:val="000000"/>
        </w:rPr>
        <w:t xml:space="preserve">Članak </w:t>
      </w:r>
      <w:r w:rsidR="00F11A25" w:rsidRPr="006E73FB">
        <w:rPr>
          <w:color w:val="000000"/>
        </w:rPr>
        <w:t>5</w:t>
      </w:r>
      <w:r w:rsidRPr="006E73FB">
        <w:rPr>
          <w:color w:val="000000"/>
        </w:rPr>
        <w:t>.</w:t>
      </w:r>
    </w:p>
    <w:p w14:paraId="72ECB0C1" w14:textId="654DC712" w:rsidR="00F11A25" w:rsidRDefault="00EE2EA5" w:rsidP="000E56A0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(1) </w:t>
      </w:r>
      <w:r w:rsidR="00F11A25" w:rsidRPr="006E73FB">
        <w:rPr>
          <w:color w:val="000000"/>
        </w:rPr>
        <w:t xml:space="preserve">U slučaju da se radi o novoizgrađenom ili novouređenom </w:t>
      </w:r>
      <w:r w:rsidR="007E4C52">
        <w:rPr>
          <w:color w:val="000000"/>
        </w:rPr>
        <w:t xml:space="preserve">(rekonstruiranom) </w:t>
      </w:r>
      <w:r w:rsidR="00F11A25" w:rsidRPr="006E73FB">
        <w:rPr>
          <w:color w:val="000000"/>
        </w:rPr>
        <w:t xml:space="preserve">stambenom prostoru visina najamnine iz članka 3. ove </w:t>
      </w:r>
      <w:r w:rsidR="00763B4B">
        <w:rPr>
          <w:color w:val="000000"/>
        </w:rPr>
        <w:t>O</w:t>
      </w:r>
      <w:r w:rsidR="00F11A25" w:rsidRPr="006E73FB">
        <w:rPr>
          <w:color w:val="000000"/>
        </w:rPr>
        <w:t>dluke uvećava se za 30%.</w:t>
      </w:r>
    </w:p>
    <w:p w14:paraId="4A88D5A1" w14:textId="7D67B888" w:rsidR="006E73FB" w:rsidRDefault="00EE2EA5" w:rsidP="00B4752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(2) </w:t>
      </w:r>
      <w:r w:rsidR="007E4C52">
        <w:rPr>
          <w:color w:val="000000"/>
        </w:rPr>
        <w:t>U slu</w:t>
      </w:r>
      <w:r w:rsidR="005C093B">
        <w:rPr>
          <w:color w:val="000000"/>
        </w:rPr>
        <w:t>č</w:t>
      </w:r>
      <w:r w:rsidR="007E4C52">
        <w:rPr>
          <w:color w:val="000000"/>
        </w:rPr>
        <w:t>aju da je u proteklih 12 mjeseci u stambenom prostoru izvršeno investicijsko ulaganje (obnova pojedinih dijelova kao što su sanitarije, podovi, stolarija) ili je izvršeno investicijsko ulaganje u zajedničke dijelove zgrade u kojoj se nalaze stambeni prostori (obnova krova i/ili fasade) najamnina iz članka 3.ove odluke uvećava se za 15%</w:t>
      </w:r>
      <w:r w:rsidR="00B47528">
        <w:rPr>
          <w:color w:val="000000"/>
        </w:rPr>
        <w:t>.</w:t>
      </w:r>
    </w:p>
    <w:p w14:paraId="62491FF8" w14:textId="77777777" w:rsidR="007F58E4" w:rsidRDefault="007F58E4" w:rsidP="006F50A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1D3C238E" w14:textId="77555A9F" w:rsidR="006F50A6" w:rsidRPr="006E73FB" w:rsidRDefault="006F50A6" w:rsidP="006F50A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73FB">
        <w:rPr>
          <w:color w:val="000000"/>
        </w:rPr>
        <w:t xml:space="preserve">Članak </w:t>
      </w:r>
      <w:r w:rsidR="008E026F" w:rsidRPr="006E73FB">
        <w:rPr>
          <w:color w:val="000000"/>
        </w:rPr>
        <w:t>6</w:t>
      </w:r>
      <w:r w:rsidRPr="006E73FB">
        <w:rPr>
          <w:color w:val="000000"/>
        </w:rPr>
        <w:t>.</w:t>
      </w:r>
    </w:p>
    <w:p w14:paraId="46CE326A" w14:textId="52826D25" w:rsidR="004E22B6" w:rsidRPr="000E56A0" w:rsidRDefault="00EE2EA5" w:rsidP="004E22B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(1) </w:t>
      </w:r>
      <w:r w:rsidR="004E22B6" w:rsidRPr="000E56A0">
        <w:rPr>
          <w:color w:val="000000"/>
        </w:rPr>
        <w:t>Odredbe do sada zaključenih ugovora o najmu stana koje se odnose na utvrđivanje slobodno ugovorene najamnine uskladiti će se sa ovom Odlukom.</w:t>
      </w:r>
    </w:p>
    <w:p w14:paraId="0C19162F" w14:textId="11266786" w:rsidR="00AD5E37" w:rsidRPr="000E56A0" w:rsidRDefault="00EE2EA5" w:rsidP="00AD5E3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(2) </w:t>
      </w:r>
      <w:r w:rsidR="00B1694E" w:rsidRPr="000E56A0">
        <w:rPr>
          <w:color w:val="000000"/>
        </w:rPr>
        <w:t>S</w:t>
      </w:r>
      <w:r w:rsidR="007E4C52" w:rsidRPr="000E56A0">
        <w:rPr>
          <w:color w:val="000000"/>
        </w:rPr>
        <w:t xml:space="preserve">vim postojećim </w:t>
      </w:r>
      <w:r w:rsidR="00AD5E37" w:rsidRPr="000E56A0">
        <w:rPr>
          <w:color w:val="000000"/>
        </w:rPr>
        <w:t>korisnicima-najmoprimcima sta</w:t>
      </w:r>
      <w:r w:rsidR="008E026F" w:rsidRPr="000E56A0">
        <w:rPr>
          <w:color w:val="000000"/>
        </w:rPr>
        <w:t>mbenih prostora</w:t>
      </w:r>
      <w:r w:rsidR="00B47528" w:rsidRPr="000E56A0">
        <w:rPr>
          <w:color w:val="000000"/>
        </w:rPr>
        <w:t xml:space="preserve">, </w:t>
      </w:r>
      <w:r w:rsidR="00B1694E" w:rsidRPr="000E56A0">
        <w:rPr>
          <w:color w:val="000000"/>
        </w:rPr>
        <w:t xml:space="preserve">sa slobodno ugovorenom najamninom, </w:t>
      </w:r>
      <w:r w:rsidR="00AD5E37" w:rsidRPr="000E56A0">
        <w:rPr>
          <w:color w:val="000000"/>
        </w:rPr>
        <w:t xml:space="preserve"> u roku od 15 dana od dana </w:t>
      </w:r>
      <w:r w:rsidR="008E026F" w:rsidRPr="000E56A0">
        <w:rPr>
          <w:color w:val="000000"/>
        </w:rPr>
        <w:t>stupanja na snagu</w:t>
      </w:r>
      <w:r w:rsidR="00AD5E37" w:rsidRPr="000E56A0">
        <w:rPr>
          <w:color w:val="000000"/>
        </w:rPr>
        <w:t xml:space="preserve"> ove Odluke</w:t>
      </w:r>
      <w:r w:rsidR="00B1694E" w:rsidRPr="000E56A0">
        <w:rPr>
          <w:color w:val="000000"/>
        </w:rPr>
        <w:t>, ponuditi će se</w:t>
      </w:r>
      <w:r w:rsidR="00AD5E37" w:rsidRPr="000E56A0">
        <w:rPr>
          <w:color w:val="000000"/>
        </w:rPr>
        <w:t xml:space="preserve"> </w:t>
      </w:r>
      <w:r w:rsidR="00B1694E" w:rsidRPr="000E56A0">
        <w:rPr>
          <w:color w:val="000000"/>
        </w:rPr>
        <w:t xml:space="preserve">sklapanje novog ugovora o najmu </w:t>
      </w:r>
      <w:r w:rsidR="00AD5E37" w:rsidRPr="000E56A0">
        <w:rPr>
          <w:color w:val="000000"/>
        </w:rPr>
        <w:t xml:space="preserve">sa </w:t>
      </w:r>
      <w:r w:rsidR="00B47528" w:rsidRPr="000E56A0">
        <w:rPr>
          <w:color w:val="000000"/>
        </w:rPr>
        <w:t>utvrđenom</w:t>
      </w:r>
      <w:r w:rsidR="00AD5E37" w:rsidRPr="000E56A0">
        <w:rPr>
          <w:color w:val="000000"/>
        </w:rPr>
        <w:t xml:space="preserve"> najamnin</w:t>
      </w:r>
      <w:r w:rsidR="00B47528" w:rsidRPr="000E56A0">
        <w:rPr>
          <w:color w:val="000000"/>
        </w:rPr>
        <w:t>om</w:t>
      </w:r>
      <w:r w:rsidR="00AD5E37" w:rsidRPr="000E56A0">
        <w:rPr>
          <w:color w:val="000000"/>
        </w:rPr>
        <w:t xml:space="preserve"> prema odredbama ove Odluke</w:t>
      </w:r>
      <w:r w:rsidR="005A0C42" w:rsidRPr="000E56A0">
        <w:rPr>
          <w:color w:val="000000"/>
        </w:rPr>
        <w:t>, osim u slučaju da se vodi spor radi iseljenja i predaje u posjed stana Općini Matulji.</w:t>
      </w:r>
      <w:r w:rsidR="00B1694E" w:rsidRPr="000E56A0">
        <w:rPr>
          <w:color w:val="000000"/>
        </w:rPr>
        <w:t xml:space="preserve"> </w:t>
      </w:r>
    </w:p>
    <w:p w14:paraId="19C4C462" w14:textId="59137866" w:rsidR="00B1694E" w:rsidRPr="000E56A0" w:rsidRDefault="00EE2EA5" w:rsidP="00AD5E3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(3) </w:t>
      </w:r>
      <w:r w:rsidR="00B1694E" w:rsidRPr="000E56A0">
        <w:rPr>
          <w:color w:val="000000"/>
        </w:rPr>
        <w:t xml:space="preserve">Postojeći korisnici-najmoprimci koji u roku 15 dana od primitka ponude ne prihvate </w:t>
      </w:r>
      <w:r w:rsidR="004E22B6" w:rsidRPr="000E56A0">
        <w:rPr>
          <w:color w:val="000000"/>
        </w:rPr>
        <w:t xml:space="preserve">zaključenje </w:t>
      </w:r>
      <w:r w:rsidR="00B1694E" w:rsidRPr="000E56A0">
        <w:rPr>
          <w:color w:val="000000"/>
        </w:rPr>
        <w:t xml:space="preserve"> ugovor</w:t>
      </w:r>
      <w:r w:rsidR="004E22B6" w:rsidRPr="000E56A0">
        <w:rPr>
          <w:color w:val="000000"/>
        </w:rPr>
        <w:t>a usklađenih sa odr</w:t>
      </w:r>
      <w:r w:rsidR="000E56A0">
        <w:rPr>
          <w:color w:val="000000"/>
        </w:rPr>
        <w:t>ed</w:t>
      </w:r>
      <w:r w:rsidR="004E22B6" w:rsidRPr="000E56A0">
        <w:rPr>
          <w:color w:val="000000"/>
        </w:rPr>
        <w:t>bama ove Odluke</w:t>
      </w:r>
      <w:r w:rsidR="00B1694E" w:rsidRPr="000E56A0">
        <w:rPr>
          <w:color w:val="000000"/>
        </w:rPr>
        <w:t>, smatrati će se da ne žele sklopiti ugovor za daljnje razdoblje.</w:t>
      </w:r>
    </w:p>
    <w:p w14:paraId="12C56F48" w14:textId="77A6CAE6" w:rsidR="008E026F" w:rsidRPr="006E73FB" w:rsidRDefault="00EE2EA5" w:rsidP="008E026F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(4) </w:t>
      </w:r>
      <w:r w:rsidR="008E026F" w:rsidRPr="000E56A0">
        <w:rPr>
          <w:color w:val="000000"/>
        </w:rPr>
        <w:t xml:space="preserve">Obveza plaćanja najamnine utvrđene prema odredbama ove Odluke počinje teći od mjeseca koji slijedi nakon mjeseca u kojem su ugovori iz stavka </w:t>
      </w:r>
      <w:r w:rsidR="004E22B6" w:rsidRPr="000E56A0">
        <w:rPr>
          <w:color w:val="000000"/>
        </w:rPr>
        <w:t>2</w:t>
      </w:r>
      <w:r w:rsidR="008E026F" w:rsidRPr="000E56A0">
        <w:rPr>
          <w:color w:val="000000"/>
        </w:rPr>
        <w:t>.ovog članka dostavljeni na potpis korisnicima-najmoprimcima.</w:t>
      </w:r>
      <w:r w:rsidR="00CA1C56">
        <w:rPr>
          <w:color w:val="000000"/>
        </w:rPr>
        <w:t xml:space="preserve">        </w:t>
      </w:r>
    </w:p>
    <w:p w14:paraId="7E0DCA70" w14:textId="77777777" w:rsidR="004E22B6" w:rsidRDefault="004E22B6" w:rsidP="006F50A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819C898" w14:textId="2A4A438A" w:rsidR="006F50A6" w:rsidRPr="006E73FB" w:rsidRDefault="006F50A6" w:rsidP="006F50A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73FB">
        <w:rPr>
          <w:color w:val="000000"/>
        </w:rPr>
        <w:t xml:space="preserve">Članak </w:t>
      </w:r>
      <w:r w:rsidR="008E026F" w:rsidRPr="006E73FB">
        <w:rPr>
          <w:color w:val="000000"/>
        </w:rPr>
        <w:t>7</w:t>
      </w:r>
      <w:r w:rsidRPr="006E73FB">
        <w:rPr>
          <w:color w:val="000000"/>
        </w:rPr>
        <w:t>.</w:t>
      </w:r>
    </w:p>
    <w:p w14:paraId="10316B74" w14:textId="57A56575" w:rsidR="006F50A6" w:rsidRDefault="006F50A6" w:rsidP="008E026F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73FB">
        <w:rPr>
          <w:color w:val="000000"/>
        </w:rPr>
        <w:t xml:space="preserve">Ova Odluka stupa na snagu </w:t>
      </w:r>
      <w:r w:rsidR="008E026F" w:rsidRPr="006E73FB">
        <w:rPr>
          <w:color w:val="000000"/>
        </w:rPr>
        <w:t>danom donošenja, a objavljuje se</w:t>
      </w:r>
      <w:r w:rsidRPr="006E73FB">
        <w:rPr>
          <w:color w:val="000000"/>
        </w:rPr>
        <w:t xml:space="preserve"> u »Službenim novinama Primorsko-goranske županije.«</w:t>
      </w:r>
    </w:p>
    <w:p w14:paraId="523CEF52" w14:textId="77777777" w:rsidR="00EE2EA5" w:rsidRDefault="00EE2EA5" w:rsidP="008E026F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F320C39" w14:textId="56279C2C" w:rsidR="00EE2EA5" w:rsidRDefault="00EE2EA5" w:rsidP="008E026F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KLASA: 011-01/21-01/0009</w:t>
      </w:r>
    </w:p>
    <w:p w14:paraId="7F0EA820" w14:textId="2C133EC9" w:rsidR="00EE2EA5" w:rsidRPr="006E73FB" w:rsidRDefault="00EE2EA5" w:rsidP="008E026F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URBROJ: 2156-04-02-01/21-0001</w:t>
      </w:r>
    </w:p>
    <w:p w14:paraId="55CE7145" w14:textId="036D2257" w:rsidR="00536520" w:rsidRDefault="006E73FB" w:rsidP="006F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14:paraId="0CCB12E4" w14:textId="77777777" w:rsidR="00B47528" w:rsidRDefault="00B47528" w:rsidP="006F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CE10C" w14:textId="7395AA1B" w:rsidR="006E73FB" w:rsidRPr="006E73FB" w:rsidRDefault="006E73FB" w:rsidP="006F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C09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93B">
        <w:rPr>
          <w:rFonts w:ascii="Times New Roman" w:hAnsi="Times New Roman" w:cs="Times New Roman"/>
          <w:sz w:val="24"/>
          <w:szCs w:val="24"/>
        </w:rPr>
        <w:t>Mario Ćiković</w:t>
      </w:r>
    </w:p>
    <w:sectPr w:rsidR="006E73FB" w:rsidRPr="006E73FB" w:rsidSect="00EE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11667"/>
    <w:multiLevelType w:val="hybridMultilevel"/>
    <w:tmpl w:val="A3B4AE78"/>
    <w:lvl w:ilvl="0" w:tplc="C55E1AE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2B84D30"/>
    <w:multiLevelType w:val="hybridMultilevel"/>
    <w:tmpl w:val="F43071CE"/>
    <w:lvl w:ilvl="0" w:tplc="021A1D64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A6"/>
    <w:rsid w:val="000E56A0"/>
    <w:rsid w:val="001E146C"/>
    <w:rsid w:val="0041493E"/>
    <w:rsid w:val="004E22B6"/>
    <w:rsid w:val="005205DD"/>
    <w:rsid w:val="00536520"/>
    <w:rsid w:val="00540F26"/>
    <w:rsid w:val="005A0C42"/>
    <w:rsid w:val="005B7E2F"/>
    <w:rsid w:val="005C093B"/>
    <w:rsid w:val="00603275"/>
    <w:rsid w:val="00661D8C"/>
    <w:rsid w:val="006E73FB"/>
    <w:rsid w:val="006F50A6"/>
    <w:rsid w:val="00747E48"/>
    <w:rsid w:val="00763B4B"/>
    <w:rsid w:val="007E4C52"/>
    <w:rsid w:val="007F58E4"/>
    <w:rsid w:val="008E026F"/>
    <w:rsid w:val="008E4205"/>
    <w:rsid w:val="00973C39"/>
    <w:rsid w:val="00AD5E37"/>
    <w:rsid w:val="00B1694E"/>
    <w:rsid w:val="00B47528"/>
    <w:rsid w:val="00BD28E8"/>
    <w:rsid w:val="00BE3591"/>
    <w:rsid w:val="00CA1C56"/>
    <w:rsid w:val="00EE2EA5"/>
    <w:rsid w:val="00F11A25"/>
    <w:rsid w:val="00F4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4D08"/>
  <w15:chartTrackingRefBased/>
  <w15:docId w15:val="{F0094C70-0924-4FFF-92F9-7ECEE4A4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F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2021-03-24T08:34:00Z</cp:lastPrinted>
  <dcterms:created xsi:type="dcterms:W3CDTF">2021-04-21T06:25:00Z</dcterms:created>
  <dcterms:modified xsi:type="dcterms:W3CDTF">2021-05-25T08:17:00Z</dcterms:modified>
</cp:coreProperties>
</file>