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E" w:rsidRDefault="00AB6E2E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60"/>
        <w:gridCol w:w="140"/>
        <w:gridCol w:w="360"/>
        <w:gridCol w:w="1440"/>
        <w:gridCol w:w="1020"/>
        <w:gridCol w:w="1320"/>
        <w:gridCol w:w="960"/>
        <w:gridCol w:w="1520"/>
        <w:gridCol w:w="920"/>
        <w:gridCol w:w="800"/>
        <w:gridCol w:w="800"/>
        <w:gridCol w:w="1140"/>
      </w:tblGrid>
      <w:tr w:rsidR="00957561" w:rsidTr="00E50571">
        <w:trPr>
          <w:trHeight w:hRule="exact" w:val="1418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6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9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6D4C6EA" wp14:editId="4BDFD5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571500"/>
                  <wp:effectExtent l="0" t="0" r="0" b="0"/>
                  <wp:wrapNone/>
                  <wp:docPr id="10988386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386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REPUBLIKA HRVATSKA</w:t>
            </w: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OPĆINSKO IZBORNO POVJERENSTVO</w:t>
            </w: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OPĆINE MATULJI</w:t>
            </w: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4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571" w:rsidRPr="000B3941" w:rsidRDefault="007A6EDB" w:rsidP="00E5057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KLASA:</w:t>
            </w:r>
            <w:r w:rsidR="00E50571">
              <w:rPr>
                <w:rFonts w:ascii="Arial" w:eastAsia="Arial" w:hAnsi="Arial" w:cs="Arial"/>
              </w:rPr>
              <w:t xml:space="preserve"> 013-03/16-01/2 </w:t>
            </w:r>
          </w:p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 w:rsidTr="00E435F5">
        <w:trPr>
          <w:trHeight w:hRule="exact" w:val="471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URBROJ:</w:t>
            </w:r>
            <w:r w:rsidR="00E50571">
              <w:rPr>
                <w:rFonts w:ascii="Arial" w:eastAsia="Arial" w:hAnsi="Arial" w:cs="Arial"/>
              </w:rPr>
              <w:t>2156-04-01-16-24</w:t>
            </w:r>
          </w:p>
          <w:p w:rsidR="00E435F5" w:rsidRDefault="00E435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Matulji, 20. ožujka 2016.</w:t>
            </w:r>
          </w:p>
          <w:p w:rsidR="00E435F5" w:rsidRDefault="00E435F5">
            <w:pPr>
              <w:rPr>
                <w:rFonts w:ascii="Arial" w:eastAsia="Arial" w:hAnsi="Arial" w:cs="Arial"/>
              </w:rPr>
            </w:pPr>
          </w:p>
          <w:p w:rsidR="00E50571" w:rsidRDefault="00E50571">
            <w:pPr>
              <w:rPr>
                <w:rFonts w:ascii="Arial" w:eastAsia="Arial" w:hAnsi="Arial" w:cs="Arial"/>
              </w:rPr>
            </w:pPr>
          </w:p>
          <w:p w:rsidR="00E50571" w:rsidRDefault="00E50571">
            <w:pPr>
              <w:rPr>
                <w:rFonts w:ascii="Arial" w:eastAsia="Arial" w:hAnsi="Arial" w:cs="Arial"/>
              </w:rPr>
            </w:pPr>
          </w:p>
          <w:p w:rsidR="00E50571" w:rsidRDefault="00E505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  <w:p w:rsidR="00E50571" w:rsidRDefault="00E50571">
            <w:pPr>
              <w:rPr>
                <w:rFonts w:ascii="Arial" w:eastAsia="Arial" w:hAnsi="Arial" w:cs="Arial"/>
              </w:rPr>
            </w:pPr>
          </w:p>
          <w:p w:rsidR="00E50571" w:rsidRDefault="00E50571">
            <w:pPr>
              <w:rPr>
                <w:rFonts w:ascii="Arial" w:eastAsia="Arial" w:hAnsi="Arial" w:cs="Arial"/>
              </w:rPr>
            </w:pPr>
          </w:p>
          <w:p w:rsidR="00E50571" w:rsidRDefault="00E50571"/>
          <w:p w:rsidR="00E50571" w:rsidRDefault="00E50571"/>
          <w:p w:rsidR="00E50571" w:rsidRDefault="00E5057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4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6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571" w:rsidRDefault="007A6E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</w:p>
          <w:p w:rsidR="00957561" w:rsidRDefault="007A6EDB">
            <w:pPr>
              <w:jc w:val="both"/>
            </w:pPr>
            <w:r>
              <w:rPr>
                <w:rFonts w:ascii="Arial" w:eastAsia="Arial" w:hAnsi="Arial" w:cs="Arial"/>
              </w:rPr>
              <w:t>Na temelju članka 86. Zakona o lokalnim izborima ("Narodne novine", broj 144/12, u daljnjem tekstu: Zakon), nakon provedenih prijevremenih izbora 20. ožujka 2016., Općinsko izborno povjerenstvo Općine Matulji utvrdilo je i objavljuje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4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REZULTATE IZBORA ZA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ČLANICE/ČLANOVE OPĆINSKOG VIJEĆA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OPĆINE MATULJI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0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15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9280" w:type="dxa"/>
            <w:gridSpan w:val="10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57561" w:rsidRDefault="007A6EDB">
            <w:pPr>
              <w:jc w:val="both"/>
            </w:pPr>
            <w:r>
              <w:rPr>
                <w:rFonts w:ascii="Arial" w:eastAsia="Arial" w:hAnsi="Arial" w:cs="Arial"/>
              </w:rPr>
              <w:t xml:space="preserve">Od ukupno </w:t>
            </w:r>
            <w:r>
              <w:rPr>
                <w:rFonts w:ascii="Arial" w:eastAsia="Arial" w:hAnsi="Arial" w:cs="Arial"/>
                <w:b/>
              </w:rPr>
              <w:t>10.114</w:t>
            </w:r>
            <w:r>
              <w:rPr>
                <w:rFonts w:ascii="Arial" w:eastAsia="Arial" w:hAnsi="Arial" w:cs="Arial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</w:rPr>
              <w:t>3.728</w:t>
            </w:r>
            <w:r>
              <w:rPr>
                <w:rFonts w:ascii="Arial" w:eastAsia="Arial" w:hAnsi="Arial" w:cs="Arial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</w:rPr>
              <w:t>36,86</w:t>
            </w:r>
            <w:r>
              <w:rPr>
                <w:rFonts w:ascii="Arial" w:eastAsia="Arial" w:hAnsi="Arial" w:cs="Arial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</w:rPr>
              <w:t>3.728</w:t>
            </w:r>
            <w:r>
              <w:rPr>
                <w:rFonts w:ascii="Arial" w:eastAsia="Arial" w:hAnsi="Arial" w:cs="Arial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</w:rPr>
              <w:t>36,86</w:t>
            </w:r>
            <w:r>
              <w:rPr>
                <w:rFonts w:ascii="Arial" w:eastAsia="Arial" w:hAnsi="Arial" w:cs="Arial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</w:rPr>
              <w:t>3.645</w:t>
            </w:r>
            <w:r>
              <w:rPr>
                <w:rFonts w:ascii="Arial" w:eastAsia="Arial" w:hAnsi="Arial" w:cs="Arial"/>
              </w:rPr>
              <w:t xml:space="preserve">, odnosno </w:t>
            </w:r>
            <w:r>
              <w:rPr>
                <w:rFonts w:ascii="Arial" w:eastAsia="Arial" w:hAnsi="Arial" w:cs="Arial"/>
                <w:b/>
              </w:rPr>
              <w:t>97,77</w:t>
            </w:r>
            <w:r>
              <w:rPr>
                <w:rFonts w:ascii="Arial" w:eastAsia="Arial" w:hAnsi="Arial" w:cs="Arial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</w:rPr>
              <w:t>83</w:t>
            </w:r>
            <w:r>
              <w:rPr>
                <w:rFonts w:ascii="Arial" w:eastAsia="Arial" w:hAnsi="Arial" w:cs="Arial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</w:rPr>
              <w:t>2,23</w:t>
            </w:r>
            <w:r>
              <w:rPr>
                <w:rFonts w:ascii="Arial" w:eastAsia="Arial" w:hAnsi="Arial" w:cs="Arial"/>
              </w:rPr>
              <w:t>%.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4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80" w:type="dxa"/>
            <w:gridSpan w:val="10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9280" w:type="dxa"/>
            <w:gridSpan w:val="10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57561" w:rsidRDefault="007A6EDB">
            <w:pPr>
              <w:jc w:val="both"/>
            </w:pPr>
            <w:r>
              <w:rPr>
                <w:rFonts w:ascii="Arial" w:eastAsia="Arial" w:hAnsi="Arial" w:cs="Arial"/>
              </w:rPr>
              <w:t>Pojedine kandidacijske liste dobile su sljedeći broj glasova: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SOCIJALDEMOKRATSKA PARTIJA HRVATSKE - SDP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1.114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30,56%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HRVATSKA STRANKA UMIROVLJENIKA - HSU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MARIO ĆIKOVIĆ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PRIMORSKO GORANSKI SAVEZ - PGS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755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20,71%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ISTARSKI DEMOKRATSKI SABOR - IDS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NARODNA STRANKA - REFORMISTI - REFORMISTI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MLADEN PRENC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HRVATSKA NARODNA STRANKA - LIBERALNI DEMOKRATI - HNS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663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18,19%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AKCIJA MLADIH - AM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MIODRAG ŠARAC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HRVATSKA DEMOKRATSKA ZAJEDNICA - HDZ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441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12,10%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HRVATSKA SELJAČKA STRANKA - HSS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HRVATSKA STRANKA PRAVA DR. ANTE STARČEVIĆ - HSP AS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HRVATSKA DEMOKRŠĆANSKA STRANKA - HDS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HRAST - POKRET ZA USPJEŠNU HRVATSKU</w:t>
            </w:r>
          </w:p>
        </w:tc>
        <w:tc>
          <w:tcPr>
            <w:tcW w:w="9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0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VEDRAN GRGURIĆ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KANDIDACIJSKA LISTA GRUPE BIRAČA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385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10,56%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ŽELJKO GRBAC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LIBURNIJSKA STRANKA - LIST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159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4,36%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ROBERT STANIĆ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620" w:type="dxa"/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ŽIVI ZID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128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3,51%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Nositelj liste: ROBERT PULJIĆ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9280" w:type="dxa"/>
            <w:gridSpan w:val="10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57561" w:rsidRDefault="007A6EDB">
            <w:pPr>
              <w:jc w:val="both"/>
            </w:pPr>
            <w:r>
              <w:rPr>
                <w:rFonts w:ascii="Arial" w:eastAsia="Arial" w:hAnsi="Arial" w:cs="Arial"/>
              </w:rPr>
              <w:t>Na temelju članka 84. st. 1. Zakona, kandidacijske liste koje sudjeluju u diobi mjesta u općinskom vijeću su: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6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80" w:type="dxa"/>
            <w:gridSpan w:val="10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120"/>
        </w:trPr>
        <w:tc>
          <w:tcPr>
            <w:tcW w:w="1120" w:type="dxa"/>
          </w:tcPr>
          <w:p w:rsidR="00957561" w:rsidRDefault="00957561">
            <w:pPr>
              <w:pStyle w:val="EMPTYCELLSTYLE"/>
              <w:pageBreakBefore/>
            </w:pPr>
            <w:bookmarkStart w:id="1" w:name="JR_PAGE_ANCHOR_0_2"/>
            <w:bookmarkStart w:id="2" w:name="_GoBack"/>
            <w:bookmarkEnd w:id="1"/>
            <w:bookmarkEnd w:id="2"/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780" w:type="dxa"/>
            <w:gridSpan w:val="8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SOCIJALDEMOKRATSKA PARTIJA HRVATSKE - SDP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STRANKA UMIROVLJENIKA - HSU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Nositelj liste: MARIO ĆIKOVIĆ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PRIMORSKO GORANSKI SAVEZ - PGS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ISTARSKI DEMOKRATSKI SABOR - IDS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NARODNA STRANKA - REFORMISTI - REFORMISTI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Nositelj liste: MLADEN PRENC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NARODNA STRANKA - LIBERALNI DEMOKRATI - HNS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AKCIJA MLADIH - AM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Nositelj liste: MIODRAG ŠARAC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DEMOKRATSKA ZAJEDNICA - HDZ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SELJAČKA STRANKA - HSS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STRANKA PRAVA DR. ANTE STARČEVIĆ - HSP AS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DEMOKRŠĆANSKA STRANKA - HDS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HRAST - POKRET ZA USPJEŠNU HRVATSKU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Nositelj liste: VEDRAN GRGURIĆ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KANDIDACIJSKA LISTA GRUPE BIRAČA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Nositelj liste: ŽELJKO GRBAC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IV.</w:t>
            </w:r>
          </w:p>
        </w:tc>
        <w:tc>
          <w:tcPr>
            <w:tcW w:w="9280" w:type="dxa"/>
            <w:gridSpan w:val="10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57561" w:rsidRDefault="007A6EDB">
            <w:pPr>
              <w:jc w:val="both"/>
            </w:pPr>
            <w:r>
              <w:rPr>
                <w:rFonts w:ascii="Arial" w:eastAsia="Arial" w:hAnsi="Arial" w:cs="Arial"/>
              </w:rPr>
              <w:t>Na temelju članka 84. st. 2. i članka 85. Zakona, utvrđuje se da su pojedine kandidacijske liste dobile sljedeći broj mjesta u općinskom vijeću: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6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280" w:type="dxa"/>
            <w:gridSpan w:val="10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SOCIJALDEMOKRATSKA PARTIJA HRVATSKE - SDP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STRANKA UMIROVLJENIKA - HSU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 xml:space="preserve">dobila je </w:t>
            </w: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</w:rPr>
              <w:t xml:space="preserve">  mjesta, te su s te liste izabrani: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MARIO ĆIKOVIĆ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SLOBODAN JURAČIĆ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ILIJA BAKIĆ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ENI ŠEBALJ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DEAN FRLAN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SONJA VLAH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780" w:type="dxa"/>
            <w:gridSpan w:val="8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PRIMORSKO GORANSKI SAVEZ - PGS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ISTARSKI DEMOKRATSKI SABOR - IDS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NARODNA STRANKA - REFORMISTI - REFORMISTI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 xml:space="preserve">dobila je 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</w:rPr>
              <w:t xml:space="preserve">  mjesta, te su s te liste izabrani: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MLADEN PRENC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BRUNO FRLAN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MARTINA ŠVERKO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SANDRO LADAVAC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780" w:type="dxa"/>
            <w:gridSpan w:val="8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NARODNA STRANKA - LIBERALNI DEMOKRATI - HNS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AKCIJA MLADIH - AM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 xml:space="preserve">dobila je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</w:rPr>
              <w:t xml:space="preserve">  mjesta, te su s te liste izabrani: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MIODRAG ŠARAC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BOJAN ŠUSTAR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DOMINIK RUBEŠA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14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8780" w:type="dxa"/>
            <w:gridSpan w:val="8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120"/>
        </w:trPr>
        <w:tc>
          <w:tcPr>
            <w:tcW w:w="1120" w:type="dxa"/>
          </w:tcPr>
          <w:p w:rsidR="00957561" w:rsidRDefault="00957561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DEMOKRATSKA ZAJEDNICA - HDZ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SELJAČKA STRANKA - HSS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STRANKA PRAVA DR. ANTE STARČEVIĆ - HSP AS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HRVATSKA DEMOKRŠĆANSKA STRANKA - HDS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HRAST - POKRET ZA USPJEŠNU HRVATSKU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 xml:space="preserve">dobila je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</w:rPr>
              <w:t xml:space="preserve">  mjesta, te su s te liste izabrani: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VEDRAN GRGURIĆ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ALAN UJČIĆ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0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1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9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957561"/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20" w:type="dxa"/>
            </w:tcMar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</w:tcPr>
          <w:p w:rsidR="00957561" w:rsidRDefault="007A6EDB">
            <w:r>
              <w:rPr>
                <w:rFonts w:ascii="Arial" w:eastAsia="Arial" w:hAnsi="Arial" w:cs="Arial"/>
                <w:b/>
              </w:rPr>
              <w:t>KANDIDACIJSKA LISTA GRUPE BIRAČA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32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914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 xml:space="preserve">dobila je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</w:rPr>
              <w:t xml:space="preserve">  mjesta, te su s te liste izabrani: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ŽELJKO GRBAC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57561" w:rsidRDefault="007A6EDB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78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57561" w:rsidRDefault="007A6EDB">
            <w:r>
              <w:rPr>
                <w:rFonts w:ascii="Arial" w:eastAsia="Arial" w:hAnsi="Arial" w:cs="Arial"/>
              </w:rPr>
              <w:t>IGOR BARAK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74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</w:rPr>
              <w:t>PREDSJEDNICA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</w:rPr>
              <w:t>OPĆINSKOG IZBORNOG POVJERENSTVA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Default="007A6EDB">
            <w:pPr>
              <w:jc w:val="center"/>
            </w:pPr>
            <w:r>
              <w:rPr>
                <w:rFonts w:ascii="Arial" w:eastAsia="Arial" w:hAnsi="Arial" w:cs="Arial"/>
              </w:rPr>
              <w:t>OPĆINE MATULJI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561" w:rsidRPr="00E435F5" w:rsidRDefault="00E43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Slavić dipl.iur.</w:t>
            </w: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  <w:tr w:rsidR="00957561">
        <w:trPr>
          <w:trHeight w:hRule="exact" w:val="280"/>
        </w:trPr>
        <w:tc>
          <w:tcPr>
            <w:tcW w:w="112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57561" w:rsidRDefault="00957561">
            <w:pPr>
              <w:pStyle w:val="EMPTYCELLSTYLE"/>
            </w:pPr>
          </w:p>
        </w:tc>
        <w:tc>
          <w:tcPr>
            <w:tcW w:w="360" w:type="dxa"/>
          </w:tcPr>
          <w:p w:rsidR="00957561" w:rsidRDefault="00957561">
            <w:pPr>
              <w:pStyle w:val="EMPTYCELLSTYLE"/>
            </w:pPr>
          </w:p>
        </w:tc>
        <w:tc>
          <w:tcPr>
            <w:tcW w:w="3780" w:type="dxa"/>
            <w:gridSpan w:val="3"/>
          </w:tcPr>
          <w:p w:rsidR="00957561" w:rsidRDefault="00957561">
            <w:pPr>
              <w:pStyle w:val="EMPTYCELLSTYLE"/>
            </w:pPr>
          </w:p>
        </w:tc>
        <w:tc>
          <w:tcPr>
            <w:tcW w:w="5000" w:type="dxa"/>
            <w:gridSpan w:val="5"/>
          </w:tcPr>
          <w:p w:rsidR="00957561" w:rsidRDefault="00957561">
            <w:pPr>
              <w:pStyle w:val="EMPTYCELLSTYLE"/>
            </w:pPr>
          </w:p>
        </w:tc>
        <w:tc>
          <w:tcPr>
            <w:tcW w:w="1140" w:type="dxa"/>
          </w:tcPr>
          <w:p w:rsidR="00957561" w:rsidRDefault="00957561">
            <w:pPr>
              <w:pStyle w:val="EMPTYCELLSTYLE"/>
            </w:pPr>
          </w:p>
        </w:tc>
      </w:tr>
    </w:tbl>
    <w:p w:rsidR="007A6EDB" w:rsidRDefault="007A6EDB"/>
    <w:sectPr w:rsidR="007A6ED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1"/>
    <w:rsid w:val="00457B4D"/>
    <w:rsid w:val="007A6EDB"/>
    <w:rsid w:val="00957561"/>
    <w:rsid w:val="00AB6E2E"/>
    <w:rsid w:val="00E435F5"/>
    <w:rsid w:val="00E50571"/>
    <w:rsid w:val="00E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Korisnik</cp:lastModifiedBy>
  <cp:revision>3</cp:revision>
  <cp:lastPrinted>2016-03-21T10:19:00Z</cp:lastPrinted>
  <dcterms:created xsi:type="dcterms:W3CDTF">2016-03-21T10:41:00Z</dcterms:created>
  <dcterms:modified xsi:type="dcterms:W3CDTF">2016-03-21T10:47:00Z</dcterms:modified>
</cp:coreProperties>
</file>