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40" w:rsidRPr="00D50726" w:rsidRDefault="00CE6F40" w:rsidP="00C473A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0726">
        <w:rPr>
          <w:color w:val="000000"/>
        </w:rPr>
        <w:t xml:space="preserve">Na temelju članka </w:t>
      </w:r>
      <w:r w:rsidR="0050538A" w:rsidRPr="00CE6F40">
        <w:t>4</w:t>
      </w:r>
      <w:r w:rsidR="00776BFE">
        <w:t>8</w:t>
      </w:r>
      <w:r w:rsidR="0050538A" w:rsidRPr="00CE6F40">
        <w:t xml:space="preserve">. </w:t>
      </w:r>
      <w:r w:rsidR="00776BFE" w:rsidRPr="00CE6F40">
        <w:t xml:space="preserve">Zakona o </w:t>
      </w:r>
      <w:r w:rsidR="00776BFE">
        <w:t>predškolskom odgoju i obrazovanju</w:t>
      </w:r>
      <w:r w:rsidR="00776BFE" w:rsidRPr="00CE6F40">
        <w:t xml:space="preserve"> (Narodne novine </w:t>
      </w:r>
      <w:r w:rsidR="00776BFE">
        <w:t>10/97, 107/07, 94/13 i 98/19</w:t>
      </w:r>
      <w:r w:rsidR="00776BFE" w:rsidRPr="00CE6F40">
        <w:t xml:space="preserve">) </w:t>
      </w:r>
      <w:r w:rsidRPr="00D50726">
        <w:rPr>
          <w:color w:val="000000"/>
        </w:rPr>
        <w:t xml:space="preserve">i članka 32. Statuta Općine Matulji (»Službene novine Primorsko-goranske županije« broj 26/09, 38/09, 8/13, 17/14, 29/14, 4/15-pročišćeni tekst, 39/15 i 7/18) Općinsko vijeće Općine Matulji na sjednici održanoj dana </w:t>
      </w:r>
      <w:r w:rsidR="00D33B5B">
        <w:rPr>
          <w:color w:val="000000"/>
        </w:rPr>
        <w:t>31.ožujka 2020</w:t>
      </w:r>
      <w:r w:rsidRPr="00D50726">
        <w:rPr>
          <w:color w:val="000000"/>
        </w:rPr>
        <w:t>. godine donosi</w:t>
      </w:r>
    </w:p>
    <w:p w:rsidR="00CE6F40" w:rsidRPr="00D50726" w:rsidRDefault="00CE6F40" w:rsidP="00CE6F40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CE6F40" w:rsidRDefault="00CE6F40" w:rsidP="00CE6F40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50726">
        <w:rPr>
          <w:b/>
          <w:bCs/>
          <w:color w:val="000000"/>
        </w:rPr>
        <w:t>O D L U K U</w:t>
      </w:r>
      <w:r w:rsidRPr="00D50726">
        <w:rPr>
          <w:b/>
          <w:bCs/>
          <w:color w:val="000000"/>
        </w:rPr>
        <w:br/>
      </w:r>
      <w:r w:rsidRPr="0050538A">
        <w:rPr>
          <w:b/>
          <w:bCs/>
          <w:color w:val="000000"/>
        </w:rPr>
        <w:t xml:space="preserve">o izmjenama i dopunama </w:t>
      </w:r>
      <w:r w:rsidR="00407C24" w:rsidRPr="00610797">
        <w:rPr>
          <w:b/>
          <w:bCs/>
          <w:color w:val="000000"/>
        </w:rPr>
        <w:t>Odluke o učešću</w:t>
      </w:r>
      <w:r w:rsidR="00407C24">
        <w:rPr>
          <w:b/>
          <w:bCs/>
          <w:color w:val="000000"/>
        </w:rPr>
        <w:t xml:space="preserve"> roditelja u cijeni smještaja djece u Dječjem vrtiću Matulji</w:t>
      </w:r>
    </w:p>
    <w:p w:rsidR="001303F5" w:rsidRPr="00D50726" w:rsidRDefault="001303F5" w:rsidP="00CE6F4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E6F40" w:rsidRPr="00D50726" w:rsidRDefault="00CE6F40" w:rsidP="00CE6F4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>Članak 1.</w:t>
      </w:r>
    </w:p>
    <w:p w:rsidR="00CE6F40" w:rsidRPr="00407C24" w:rsidRDefault="00CE6F40" w:rsidP="00407C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07C24">
        <w:rPr>
          <w:color w:val="000000"/>
        </w:rPr>
        <w:t xml:space="preserve">U Odluci </w:t>
      </w:r>
      <w:r w:rsidR="00407C24" w:rsidRPr="00407C24">
        <w:rPr>
          <w:color w:val="000000"/>
        </w:rPr>
        <w:t>o učešću roditelja u cijeni smještaja djece u Dječjem vrtiću Matulji</w:t>
      </w:r>
      <w:r w:rsidR="00407C24">
        <w:rPr>
          <w:b/>
          <w:bCs/>
          <w:color w:val="000000"/>
        </w:rPr>
        <w:t xml:space="preserve"> </w:t>
      </w:r>
      <w:r w:rsidRPr="0050538A">
        <w:rPr>
          <w:color w:val="000000"/>
        </w:rPr>
        <w:t>(</w:t>
      </w:r>
      <w:r w:rsidR="0094339A" w:rsidRPr="00D50726">
        <w:rPr>
          <w:color w:val="000000"/>
        </w:rPr>
        <w:t>»Službene novine</w:t>
      </w:r>
      <w:r w:rsidR="0094339A">
        <w:rPr>
          <w:color w:val="000000"/>
        </w:rPr>
        <w:t xml:space="preserve"> </w:t>
      </w:r>
      <w:r w:rsidR="0094339A" w:rsidRPr="00D50726">
        <w:rPr>
          <w:color w:val="000000"/>
        </w:rPr>
        <w:t xml:space="preserve">Primorsko-goranske županije« </w:t>
      </w:r>
      <w:r w:rsidRPr="0050538A">
        <w:rPr>
          <w:color w:val="000000"/>
        </w:rPr>
        <w:t xml:space="preserve"> </w:t>
      </w:r>
      <w:r w:rsidR="0050538A" w:rsidRPr="0050538A">
        <w:rPr>
          <w:color w:val="000000"/>
        </w:rPr>
        <w:t xml:space="preserve">broj </w:t>
      </w:r>
      <w:r w:rsidR="00776BFE">
        <w:rPr>
          <w:color w:val="000000"/>
        </w:rPr>
        <w:t>12</w:t>
      </w:r>
      <w:r w:rsidR="0050538A" w:rsidRPr="0050538A">
        <w:rPr>
          <w:color w:val="000000"/>
        </w:rPr>
        <w:t>/1</w:t>
      </w:r>
      <w:r w:rsidR="00776BFE">
        <w:rPr>
          <w:color w:val="000000"/>
        </w:rPr>
        <w:t>9</w:t>
      </w:r>
      <w:r w:rsidRPr="0050538A">
        <w:rPr>
          <w:color w:val="000000"/>
        </w:rPr>
        <w:t xml:space="preserve">) </w:t>
      </w:r>
      <w:r w:rsidR="00776BFE">
        <w:rPr>
          <w:color w:val="000000"/>
        </w:rPr>
        <w:t>iza članka 2. dodaje se članak 2a. koji glasi:</w:t>
      </w:r>
    </w:p>
    <w:p w:rsidR="00CE6F40" w:rsidRPr="00D50726" w:rsidRDefault="00CE6F40" w:rsidP="00CE6F4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7C24" w:rsidRDefault="00407C24" w:rsidP="00407C2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„Članak </w:t>
      </w:r>
      <w:r w:rsidR="00CE6F40" w:rsidRPr="00D50726">
        <w:rPr>
          <w:color w:val="000000"/>
        </w:rPr>
        <w:t>2</w:t>
      </w:r>
      <w:r>
        <w:rPr>
          <w:color w:val="000000"/>
        </w:rPr>
        <w:t>a.</w:t>
      </w:r>
    </w:p>
    <w:p w:rsidR="00CE6F40" w:rsidRPr="00425BDC" w:rsidRDefault="00407C24" w:rsidP="0050538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„(1) </w:t>
      </w:r>
      <w:r w:rsidR="00CE6F40" w:rsidRPr="00D50726">
        <w:rPr>
          <w:color w:val="000000"/>
        </w:rPr>
        <w:t>U slučajevima nastupa p</w:t>
      </w:r>
      <w:r w:rsidR="00CE6F40" w:rsidRPr="00D50726">
        <w:t>osebnih okolnosti</w:t>
      </w:r>
      <w:r w:rsidR="00CE6F40">
        <w:t>,</w:t>
      </w:r>
      <w:r w:rsidR="00CE6F40" w:rsidRPr="00D50726">
        <w:t xml:space="preserve"> koje podrazumijevaju događaj ili određeno stanje koje se nije </w:t>
      </w:r>
      <w:r w:rsidR="00CE6F40" w:rsidRPr="00425BDC">
        <w:t>moglo predvidjeti i na koje se nije moglo utjecati, a koje ugrožava život i zdravlje građana, imovinu veće vrijednosti, znatno narušava okoliš,  gospodarsku aktivnost ili uzrokuje znatnu gospodarsku štetu</w:t>
      </w:r>
      <w:r>
        <w:t>,</w:t>
      </w:r>
      <w:r w:rsidR="00776BFE">
        <w:t xml:space="preserve"> radi čega Dječji vrtić Matulji nije u mogućnosti pružati usluge smještaja djece, roditelji će se osloboditi </w:t>
      </w:r>
      <w:r w:rsidR="00776BFE">
        <w:rPr>
          <w:color w:val="000000"/>
        </w:rPr>
        <w:t>plaćanja</w:t>
      </w:r>
      <w:r>
        <w:rPr>
          <w:color w:val="000000"/>
        </w:rPr>
        <w:t xml:space="preserve"> učešća u cijeni smještaja</w:t>
      </w:r>
      <w:r w:rsidR="00CE6F40" w:rsidRPr="00425BDC">
        <w:rPr>
          <w:color w:val="000000"/>
        </w:rPr>
        <w:t xml:space="preserve">. </w:t>
      </w:r>
    </w:p>
    <w:p w:rsidR="002B4066" w:rsidRDefault="00CE6F40" w:rsidP="002B406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425BDC">
        <w:rPr>
          <w:color w:val="000000"/>
        </w:rPr>
        <w:t>(</w:t>
      </w:r>
      <w:r w:rsidR="00407C24">
        <w:rPr>
          <w:color w:val="000000"/>
        </w:rPr>
        <w:t>2</w:t>
      </w:r>
      <w:r w:rsidRPr="00425BDC">
        <w:rPr>
          <w:color w:val="000000"/>
        </w:rPr>
        <w:t xml:space="preserve">) Iznos </w:t>
      </w:r>
      <w:r w:rsidR="00407C24">
        <w:rPr>
          <w:color w:val="000000"/>
        </w:rPr>
        <w:t>oslobođenja</w:t>
      </w:r>
      <w:r w:rsidRPr="00425BDC">
        <w:rPr>
          <w:color w:val="000000"/>
        </w:rPr>
        <w:t xml:space="preserve"> utvrđuje se na način da se</w:t>
      </w:r>
      <w:r w:rsidR="00776BFE">
        <w:rPr>
          <w:color w:val="000000"/>
        </w:rPr>
        <w:t xml:space="preserve"> učešće roditelja u cijeni smještaja umanjuje </w:t>
      </w:r>
      <w:r w:rsidRPr="00425BDC">
        <w:t xml:space="preserve">srazmjerno broju dana trajanja nemogućnosti </w:t>
      </w:r>
      <w:r w:rsidR="00407C24">
        <w:t>korištenj</w:t>
      </w:r>
      <w:r w:rsidR="00D33B5B">
        <w:t>a</w:t>
      </w:r>
      <w:r w:rsidR="00407C24">
        <w:t xml:space="preserve"> usluga Dječjeg vrtića Matulji</w:t>
      </w:r>
      <w:r w:rsidRPr="00425BDC">
        <w:t>.</w:t>
      </w:r>
    </w:p>
    <w:p w:rsidR="00CE6F40" w:rsidRPr="00D50726" w:rsidRDefault="00CE6F40" w:rsidP="00CE6F40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50538A" w:rsidRPr="00D50726" w:rsidRDefault="0050538A" w:rsidP="0050538A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 xml:space="preserve">Članak </w:t>
      </w:r>
      <w:r w:rsidR="002B4066">
        <w:rPr>
          <w:color w:val="000000"/>
        </w:rPr>
        <w:t>2</w:t>
      </w:r>
      <w:r w:rsidRPr="00D50726">
        <w:rPr>
          <w:color w:val="000000"/>
        </w:rPr>
        <w:t>.</w:t>
      </w:r>
    </w:p>
    <w:p w:rsidR="00CE6F40" w:rsidRPr="00D50726" w:rsidRDefault="00CE6F40" w:rsidP="00CE6F4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0726">
        <w:rPr>
          <w:color w:val="000000"/>
        </w:rPr>
        <w:t xml:space="preserve">Ova Odluka stupa </w:t>
      </w:r>
      <w:r>
        <w:rPr>
          <w:color w:val="000000"/>
        </w:rPr>
        <w:t xml:space="preserve">prvog dana od dana </w:t>
      </w:r>
      <w:r w:rsidRPr="00D50726">
        <w:rPr>
          <w:color w:val="000000"/>
        </w:rPr>
        <w:t>objave u »Službenim novinama Primorsko-goranske županije«.</w:t>
      </w:r>
    </w:p>
    <w:p w:rsidR="00CE6F40" w:rsidRPr="00D50726" w:rsidRDefault="00CE6F40" w:rsidP="00CE6F40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407C24" w:rsidRPr="00D50726" w:rsidRDefault="00407C24" w:rsidP="00407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726">
        <w:rPr>
          <w:rFonts w:ascii="Times New Roman" w:eastAsia="Times New Roman" w:hAnsi="Times New Roman" w:cs="Times New Roman"/>
          <w:sz w:val="24"/>
          <w:szCs w:val="24"/>
        </w:rPr>
        <w:t>KLASA:   011-01/20-01/00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50538A" w:rsidRPr="00D50726" w:rsidRDefault="0050538A" w:rsidP="0050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726"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r w:rsidRPr="00D507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0726">
        <w:rPr>
          <w:rFonts w:ascii="Times New Roman" w:hAnsi="Times New Roman" w:cs="Times New Roman"/>
          <w:sz w:val="24"/>
          <w:szCs w:val="24"/>
        </w:rPr>
        <w:t>2156-04-01</w:t>
      </w:r>
      <w:r w:rsidRPr="00D50726">
        <w:rPr>
          <w:rFonts w:ascii="Times New Roman" w:eastAsia="Times New Roman" w:hAnsi="Times New Roman" w:cs="Times New Roman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0726">
        <w:rPr>
          <w:rFonts w:ascii="Times New Roman" w:eastAsia="Times New Roman" w:hAnsi="Times New Roman" w:cs="Times New Roman"/>
          <w:sz w:val="24"/>
          <w:szCs w:val="24"/>
        </w:rPr>
        <w:t>-01/2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07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406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0538A" w:rsidRPr="00D50726" w:rsidRDefault="0050538A" w:rsidP="0050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726">
        <w:rPr>
          <w:rFonts w:ascii="Times New Roman" w:hAnsi="Times New Roman" w:cs="Times New Roman"/>
          <w:sz w:val="24"/>
          <w:szCs w:val="24"/>
        </w:rPr>
        <w:t xml:space="preserve">Matulji, </w:t>
      </w:r>
      <w:r w:rsidR="00D33B5B">
        <w:rPr>
          <w:rFonts w:ascii="Times New Roman" w:hAnsi="Times New Roman" w:cs="Times New Roman"/>
          <w:sz w:val="24"/>
          <w:szCs w:val="24"/>
        </w:rPr>
        <w:t>31.03.</w:t>
      </w:r>
      <w:r w:rsidRPr="00D50726">
        <w:rPr>
          <w:rFonts w:ascii="Times New Roman" w:hAnsi="Times New Roman" w:cs="Times New Roman"/>
          <w:sz w:val="24"/>
          <w:szCs w:val="24"/>
        </w:rPr>
        <w:t>2020.godine</w:t>
      </w:r>
    </w:p>
    <w:p w:rsidR="00CE6F40" w:rsidRDefault="00CE6F40" w:rsidP="00CE6F4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E6F40" w:rsidRPr="00D50726" w:rsidRDefault="00CE6F40" w:rsidP="00CE6F4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>OPĆINSKO VIJEĆE OPĆINE MATULJI</w:t>
      </w:r>
      <w:bookmarkStart w:id="0" w:name="_GoBack"/>
      <w:bookmarkEnd w:id="0"/>
    </w:p>
    <w:p w:rsidR="00CE6F40" w:rsidRPr="00CE6F40" w:rsidRDefault="00CE6F40" w:rsidP="00CE6F4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>Predsjednik Općinskog vijeća</w:t>
      </w:r>
      <w:r w:rsidRPr="00D50726">
        <w:rPr>
          <w:b/>
          <w:bCs/>
          <w:color w:val="000000"/>
        </w:rPr>
        <w:br/>
        <w:t xml:space="preserve">Darjan </w:t>
      </w:r>
      <w:proofErr w:type="spellStart"/>
      <w:r w:rsidRPr="00D50726">
        <w:rPr>
          <w:b/>
          <w:bCs/>
          <w:color w:val="000000"/>
        </w:rPr>
        <w:t>Buković,bacc.oe</w:t>
      </w:r>
      <w:r w:rsidR="00407C24">
        <w:rPr>
          <w:b/>
          <w:bCs/>
          <w:color w:val="000000"/>
        </w:rPr>
        <w:t>c</w:t>
      </w:r>
      <w:proofErr w:type="spellEnd"/>
      <w:r w:rsidR="00407C24">
        <w:rPr>
          <w:b/>
          <w:bCs/>
          <w:color w:val="000000"/>
        </w:rPr>
        <w:t>.</w:t>
      </w:r>
    </w:p>
    <w:p w:rsidR="00CE6F40" w:rsidRDefault="00CE6F40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339A" w:rsidRDefault="0094339A" w:rsidP="00CE6F40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sectPr w:rsidR="009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5D80"/>
    <w:multiLevelType w:val="hybridMultilevel"/>
    <w:tmpl w:val="AAE0F6E2"/>
    <w:lvl w:ilvl="0" w:tplc="9124A23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96317F8"/>
    <w:multiLevelType w:val="hybridMultilevel"/>
    <w:tmpl w:val="CF1E6CEA"/>
    <w:lvl w:ilvl="0" w:tplc="597C8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CC"/>
    <w:rsid w:val="001303F5"/>
    <w:rsid w:val="002B4066"/>
    <w:rsid w:val="00407C24"/>
    <w:rsid w:val="0050538A"/>
    <w:rsid w:val="00610797"/>
    <w:rsid w:val="00706ECC"/>
    <w:rsid w:val="00776BFE"/>
    <w:rsid w:val="008447E5"/>
    <w:rsid w:val="0094339A"/>
    <w:rsid w:val="00C473A3"/>
    <w:rsid w:val="00CE6F40"/>
    <w:rsid w:val="00D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90B8"/>
  <w15:chartTrackingRefBased/>
  <w15:docId w15:val="{C6A302BE-1BE4-4FCB-9C5E-C0734794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CE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6F40"/>
    <w:pPr>
      <w:ind w:left="720"/>
      <w:contextualSpacing/>
    </w:pPr>
  </w:style>
  <w:style w:type="table" w:styleId="Reetkatablice">
    <w:name w:val="Table Grid"/>
    <w:basedOn w:val="Obinatablica"/>
    <w:rsid w:val="00CE6F40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CE6F40"/>
    <w:pPr>
      <w:spacing w:before="100" w:beforeAutospacing="1" w:after="100" w:afterAutospacing="1" w:line="257" w:lineRule="atLeast"/>
      <w:jc w:val="both"/>
    </w:pPr>
    <w:rPr>
      <w:rFonts w:ascii="Century Gothic" w:eastAsia="Times New Roman" w:hAnsi="Century Gothic" w:cs="Times New Roman"/>
      <w:spacing w:val="10"/>
      <w:sz w:val="17"/>
      <w:szCs w:val="17"/>
      <w:lang w:eastAsia="hr-HR"/>
    </w:rPr>
  </w:style>
  <w:style w:type="character" w:customStyle="1" w:styleId="normaltextrun">
    <w:name w:val="normaltextrun"/>
    <w:rsid w:val="00CE6F40"/>
  </w:style>
  <w:style w:type="paragraph" w:styleId="Tekstbalonia">
    <w:name w:val="Balloon Text"/>
    <w:basedOn w:val="Normal"/>
    <w:link w:val="TekstbaloniaChar"/>
    <w:uiPriority w:val="99"/>
    <w:semiHidden/>
    <w:unhideWhenUsed/>
    <w:rsid w:val="0094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2020-03-20T11:45:00Z</cp:lastPrinted>
  <dcterms:created xsi:type="dcterms:W3CDTF">2020-03-19T14:51:00Z</dcterms:created>
  <dcterms:modified xsi:type="dcterms:W3CDTF">2020-04-01T05:52:00Z</dcterms:modified>
</cp:coreProperties>
</file>