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519"/>
        <w:gridCol w:w="200"/>
        <w:gridCol w:w="4394"/>
      </w:tblGrid>
      <w:tr w:rsidR="00897E54" w:rsidRPr="001A52A7" w:rsidTr="00897E54">
        <w:trPr>
          <w:gridAfter w:val="1"/>
          <w:wAfter w:w="4394" w:type="dxa"/>
        </w:trPr>
        <w:tc>
          <w:tcPr>
            <w:tcW w:w="4678" w:type="dxa"/>
            <w:gridSpan w:val="3"/>
          </w:tcPr>
          <w:p w:rsidR="00897E54" w:rsidRPr="001A52A7" w:rsidRDefault="00897E54" w:rsidP="00E92B61">
            <w:pPr>
              <w:suppressAutoHyphens/>
              <w:overflowPunct/>
              <w:autoSpaceDE/>
              <w:autoSpaceDN/>
              <w:adjustRightInd/>
              <w:ind w:left="-142"/>
              <w:jc w:val="center"/>
              <w:rPr>
                <w:kern w:val="1"/>
                <w:sz w:val="24"/>
                <w:szCs w:val="24"/>
                <w:lang w:val="hr-HR" w:eastAsia="zh-CN"/>
              </w:rPr>
            </w:pPr>
            <w:r w:rsidRPr="001A52A7">
              <w:rPr>
                <w:rFonts w:eastAsia="SimSun"/>
                <w:b/>
                <w:i/>
                <w:kern w:val="1"/>
                <w:sz w:val="24"/>
                <w:szCs w:val="24"/>
                <w:lang w:val="en-GB" w:eastAsia="zh-CN"/>
              </w:rPr>
              <w:object w:dxaOrig="616" w:dyaOrig="7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5" o:title=""/>
                </v:shape>
                <o:OLEObject Type="Embed" ProgID="Word.Picture.8" ShapeID="_x0000_i1025" DrawAspect="Content" ObjectID="_1644381955" r:id="rId6"/>
              </w:object>
            </w:r>
          </w:p>
          <w:p w:rsidR="00897E54" w:rsidRPr="001A52A7" w:rsidRDefault="00897E54" w:rsidP="00E92B61">
            <w:pPr>
              <w:suppressAutoHyphens/>
              <w:overflowPunct/>
              <w:autoSpaceDE/>
              <w:autoSpaceDN/>
              <w:adjustRightInd/>
              <w:jc w:val="center"/>
              <w:rPr>
                <w:rFonts w:eastAsia="SimSun"/>
                <w:b/>
                <w:kern w:val="1"/>
                <w:sz w:val="24"/>
                <w:szCs w:val="24"/>
                <w:lang w:val="hr-HR" w:eastAsia="zh-CN"/>
              </w:rPr>
            </w:pPr>
            <w:r w:rsidRPr="001A52A7">
              <w:rPr>
                <w:rFonts w:eastAsia="SimSun"/>
                <w:b/>
                <w:kern w:val="1"/>
                <w:sz w:val="24"/>
                <w:szCs w:val="24"/>
                <w:lang w:val="hr-HR" w:eastAsia="zh-CN"/>
              </w:rPr>
              <w:t>REPUBLIKA HRVATSKA</w:t>
            </w:r>
          </w:p>
          <w:p w:rsidR="00897E54" w:rsidRPr="001A52A7" w:rsidRDefault="00897E54" w:rsidP="00E92B61">
            <w:pPr>
              <w:suppressAutoHyphens/>
              <w:overflowPunct/>
              <w:autoSpaceDE/>
              <w:autoSpaceDN/>
              <w:adjustRightInd/>
              <w:jc w:val="center"/>
              <w:rPr>
                <w:rFonts w:eastAsia="SimSun"/>
                <w:b/>
                <w:kern w:val="1"/>
                <w:sz w:val="24"/>
                <w:szCs w:val="24"/>
                <w:lang w:val="hr-HR" w:eastAsia="zh-CN"/>
              </w:rPr>
            </w:pPr>
            <w:r w:rsidRPr="001A52A7">
              <w:rPr>
                <w:rFonts w:eastAsia="SimSun"/>
                <w:b/>
                <w:kern w:val="1"/>
                <w:sz w:val="24"/>
                <w:szCs w:val="24"/>
                <w:lang w:val="hr-HR" w:eastAsia="zh-CN"/>
              </w:rPr>
              <w:t>PRIMORSKO-GORANSKA ŽUPANIJA</w:t>
            </w:r>
          </w:p>
        </w:tc>
      </w:tr>
      <w:tr w:rsidR="00897E54" w:rsidRPr="001A52A7" w:rsidTr="00897E54">
        <w:trPr>
          <w:trHeight w:val="1037"/>
        </w:trPr>
        <w:tc>
          <w:tcPr>
            <w:tcW w:w="959" w:type="dxa"/>
            <w:vAlign w:val="center"/>
          </w:tcPr>
          <w:p w:rsidR="00897E54" w:rsidRPr="001A52A7" w:rsidRDefault="00897E54" w:rsidP="00E92B61">
            <w:pPr>
              <w:widowControl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hr-HR"/>
              </w:rPr>
            </w:pPr>
            <w:r w:rsidRPr="001A52A7">
              <w:rPr>
                <w:noProof/>
                <w:sz w:val="24"/>
                <w:szCs w:val="24"/>
                <w:lang w:val="hr-HR"/>
              </w:rPr>
              <w:drawing>
                <wp:inline distT="0" distB="0" distL="0" distR="0" wp14:anchorId="47A68D09" wp14:editId="5B7D5BFF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085292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gridSpan w:val="3"/>
            <w:vAlign w:val="center"/>
          </w:tcPr>
          <w:p w:rsidR="00897E54" w:rsidRPr="001A52A7" w:rsidRDefault="00897E54" w:rsidP="00E92B61">
            <w:pPr>
              <w:widowControl/>
              <w:overflowPunct/>
              <w:autoSpaceDE/>
              <w:autoSpaceDN/>
              <w:adjustRightInd/>
              <w:rPr>
                <w:b/>
                <w:sz w:val="24"/>
                <w:szCs w:val="24"/>
                <w:lang w:val="hr-HR"/>
              </w:rPr>
            </w:pPr>
            <w:r w:rsidRPr="001A52A7">
              <w:rPr>
                <w:b/>
                <w:sz w:val="24"/>
                <w:szCs w:val="24"/>
                <w:lang w:val="hr-HR"/>
              </w:rPr>
              <w:t xml:space="preserve">  OPĆINA MATULJI</w:t>
            </w:r>
          </w:p>
          <w:p w:rsidR="00897E54" w:rsidRPr="001A52A7" w:rsidRDefault="00897E54" w:rsidP="00E92B61">
            <w:pPr>
              <w:widowControl/>
              <w:overflowPunct/>
              <w:autoSpaceDE/>
              <w:autoSpaceDN/>
              <w:adjustRightInd/>
              <w:rPr>
                <w:b/>
                <w:sz w:val="24"/>
                <w:szCs w:val="24"/>
                <w:lang w:val="hr-HR"/>
              </w:rPr>
            </w:pPr>
          </w:p>
        </w:tc>
      </w:tr>
      <w:tr w:rsidR="00897E54" w:rsidRPr="001A52A7" w:rsidTr="00897E54">
        <w:tc>
          <w:tcPr>
            <w:tcW w:w="4478" w:type="dxa"/>
            <w:gridSpan w:val="2"/>
          </w:tcPr>
          <w:p w:rsidR="00897E54" w:rsidRPr="001A52A7" w:rsidRDefault="00897E54" w:rsidP="00E92B61">
            <w:pPr>
              <w:widowControl/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4594" w:type="dxa"/>
            <w:gridSpan w:val="2"/>
          </w:tcPr>
          <w:p w:rsidR="00897E54" w:rsidRPr="001A52A7" w:rsidRDefault="00897E54" w:rsidP="00E92B61">
            <w:pPr>
              <w:widowControl/>
              <w:overflowPunct/>
              <w:autoSpaceDE/>
              <w:autoSpaceDN/>
              <w:adjustRightInd/>
              <w:rPr>
                <w:sz w:val="24"/>
                <w:szCs w:val="24"/>
                <w:lang w:val="hr-HR"/>
              </w:rPr>
            </w:pPr>
          </w:p>
        </w:tc>
      </w:tr>
    </w:tbl>
    <w:p w:rsidR="00897E54" w:rsidRPr="001A52A7" w:rsidRDefault="0089645E" w:rsidP="0089645E">
      <w:pPr>
        <w:widowControl/>
        <w:overflowPunct/>
        <w:autoSpaceDE/>
        <w:autoSpaceDN/>
        <w:adjustRightInd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Matulji, 28.veljače 2020.</w:t>
      </w:r>
      <w:bookmarkStart w:id="0" w:name="_GoBack"/>
      <w:bookmarkEnd w:id="0"/>
    </w:p>
    <w:p w:rsidR="001A52A7" w:rsidRDefault="00CB1C00" w:rsidP="00CB1C00">
      <w:pPr>
        <w:widowControl/>
        <w:shd w:val="clear" w:color="auto" w:fill="FFFFFF"/>
        <w:overflowPunct/>
        <w:autoSpaceDE/>
        <w:autoSpaceDN/>
        <w:adjustRightInd/>
        <w:jc w:val="center"/>
        <w:rPr>
          <w:b/>
          <w:bCs/>
          <w:sz w:val="24"/>
          <w:szCs w:val="24"/>
          <w:lang w:val="hr-HR" w:eastAsia="hr-HR"/>
        </w:rPr>
      </w:pPr>
      <w:r w:rsidRPr="001A52A7">
        <w:rPr>
          <w:b/>
          <w:bCs/>
          <w:sz w:val="24"/>
          <w:szCs w:val="24"/>
          <w:lang w:val="hr-HR" w:eastAsia="hr-HR"/>
        </w:rPr>
        <w:t xml:space="preserve">JAVNO SAVJETOVANJE </w:t>
      </w:r>
    </w:p>
    <w:p w:rsidR="00CB1C00" w:rsidRPr="00115EB4" w:rsidRDefault="00CB1C00" w:rsidP="00CB1C00">
      <w:pPr>
        <w:widowControl/>
        <w:shd w:val="clear" w:color="auto" w:fill="FFFFFF"/>
        <w:overflowPunct/>
        <w:autoSpaceDE/>
        <w:autoSpaceDN/>
        <w:adjustRightInd/>
        <w:jc w:val="center"/>
        <w:rPr>
          <w:b/>
          <w:bCs/>
          <w:i/>
          <w:iCs/>
          <w:sz w:val="24"/>
          <w:szCs w:val="24"/>
          <w:lang w:val="hr-HR" w:eastAsia="hr-HR"/>
        </w:rPr>
      </w:pPr>
      <w:r w:rsidRPr="00115EB4">
        <w:rPr>
          <w:b/>
          <w:bCs/>
          <w:i/>
          <w:iCs/>
          <w:sz w:val="24"/>
          <w:szCs w:val="24"/>
          <w:lang w:val="hr-HR" w:eastAsia="hr-HR"/>
        </w:rPr>
        <w:t>O PRI</w:t>
      </w:r>
      <w:r w:rsidR="00811192" w:rsidRPr="00115EB4">
        <w:rPr>
          <w:b/>
          <w:bCs/>
          <w:i/>
          <w:iCs/>
          <w:sz w:val="24"/>
          <w:szCs w:val="24"/>
          <w:lang w:val="hr-HR" w:eastAsia="hr-HR"/>
        </w:rPr>
        <w:t>JE</w:t>
      </w:r>
      <w:r w:rsidRPr="00115EB4">
        <w:rPr>
          <w:b/>
          <w:bCs/>
          <w:i/>
          <w:iCs/>
          <w:sz w:val="24"/>
          <w:szCs w:val="24"/>
          <w:lang w:val="hr-HR" w:eastAsia="hr-HR"/>
        </w:rPr>
        <w:t xml:space="preserve">DLOGU </w:t>
      </w:r>
    </w:p>
    <w:p w:rsidR="00115EB4" w:rsidRPr="00115EB4" w:rsidRDefault="00115EB4" w:rsidP="00115EB4">
      <w:pPr>
        <w:widowControl/>
        <w:overflowPunct/>
        <w:autoSpaceDE/>
        <w:autoSpaceDN/>
        <w:adjustRightInd/>
        <w:jc w:val="center"/>
        <w:rPr>
          <w:rFonts w:eastAsiaTheme="minorHAnsi"/>
          <w:b/>
          <w:bCs/>
          <w:i/>
          <w:iCs/>
          <w:sz w:val="24"/>
          <w:szCs w:val="24"/>
          <w:lang w:val="hr-HR"/>
        </w:rPr>
      </w:pPr>
      <w:r w:rsidRPr="00115EB4">
        <w:rPr>
          <w:b/>
          <w:bCs/>
          <w:i/>
          <w:iCs/>
          <w:color w:val="000000"/>
          <w:sz w:val="24"/>
          <w:szCs w:val="24"/>
          <w:lang w:val="hr-HR" w:eastAsia="hr-HR"/>
        </w:rPr>
        <w:t>ODLUKE O IZMJENAMA I DOPUNAMA ODLUKE O KOEFICIJENTIMA ZA OBRAČUN PLAĆE, SLUŽBENIKA I NAMJEŠTENIKA U JEDINSTVENOM UPRAVNOM ODJELU OPĆINE MATULJI</w:t>
      </w:r>
    </w:p>
    <w:p w:rsidR="00897E54" w:rsidRPr="001A52A7" w:rsidRDefault="00897E54" w:rsidP="00E92B61">
      <w:pPr>
        <w:widowControl/>
        <w:overflowPunct/>
        <w:autoSpaceDE/>
        <w:autoSpaceDN/>
        <w:adjustRightInd/>
        <w:jc w:val="both"/>
        <w:rPr>
          <w:spacing w:val="10"/>
          <w:sz w:val="24"/>
          <w:szCs w:val="24"/>
          <w:lang w:val="hr-HR" w:eastAsia="hr-HR"/>
        </w:rPr>
      </w:pPr>
    </w:p>
    <w:p w:rsidR="00897E54" w:rsidRPr="001A52A7" w:rsidRDefault="00897E54" w:rsidP="00E92B61">
      <w:pPr>
        <w:widowControl/>
        <w:overflowPunct/>
        <w:autoSpaceDE/>
        <w:autoSpaceDN/>
        <w:adjustRightInd/>
        <w:jc w:val="both"/>
        <w:rPr>
          <w:spacing w:val="10"/>
          <w:sz w:val="24"/>
          <w:szCs w:val="24"/>
          <w:lang w:val="hr-HR" w:eastAsia="hr-HR"/>
        </w:rPr>
      </w:pPr>
    </w:p>
    <w:p w:rsidR="00C63263" w:rsidRDefault="00897E54" w:rsidP="00E92B61">
      <w:pPr>
        <w:widowControl/>
        <w:overflowPunct/>
        <w:autoSpaceDE/>
        <w:autoSpaceDN/>
        <w:adjustRightInd/>
        <w:jc w:val="both"/>
        <w:rPr>
          <w:rFonts w:eastAsiaTheme="minorHAnsi"/>
          <w:b/>
          <w:bCs/>
          <w:sz w:val="24"/>
          <w:szCs w:val="24"/>
          <w:lang w:val="hr-HR"/>
        </w:rPr>
      </w:pPr>
      <w:r w:rsidRPr="001A52A7">
        <w:rPr>
          <w:rFonts w:eastAsiaTheme="minorHAnsi"/>
          <w:b/>
          <w:bCs/>
          <w:sz w:val="24"/>
          <w:szCs w:val="24"/>
          <w:lang w:val="hr-HR"/>
        </w:rPr>
        <w:t>Javno savjetovanj</w:t>
      </w:r>
      <w:r w:rsidR="00CB1C00" w:rsidRPr="001A52A7">
        <w:rPr>
          <w:rFonts w:eastAsiaTheme="minorHAnsi"/>
          <w:b/>
          <w:bCs/>
          <w:sz w:val="24"/>
          <w:szCs w:val="24"/>
          <w:lang w:val="hr-HR"/>
        </w:rPr>
        <w:t>e otvoreno je</w:t>
      </w:r>
      <w:r w:rsidRPr="001A52A7">
        <w:rPr>
          <w:rFonts w:eastAsiaTheme="minorHAnsi"/>
          <w:b/>
          <w:bCs/>
          <w:sz w:val="24"/>
          <w:szCs w:val="24"/>
          <w:lang w:val="hr-HR"/>
        </w:rPr>
        <w:t xml:space="preserve"> u trajanju od </w:t>
      </w:r>
      <w:r w:rsidR="00CB1C00" w:rsidRPr="001A52A7">
        <w:rPr>
          <w:rFonts w:eastAsiaTheme="minorHAnsi"/>
          <w:b/>
          <w:bCs/>
          <w:sz w:val="24"/>
          <w:szCs w:val="24"/>
          <w:lang w:val="hr-HR"/>
        </w:rPr>
        <w:t>2</w:t>
      </w:r>
      <w:r w:rsidR="001A52A7">
        <w:rPr>
          <w:rFonts w:eastAsiaTheme="minorHAnsi"/>
          <w:b/>
          <w:bCs/>
          <w:sz w:val="24"/>
          <w:szCs w:val="24"/>
          <w:lang w:val="hr-HR"/>
        </w:rPr>
        <w:t>8</w:t>
      </w:r>
      <w:r w:rsidR="00C63263" w:rsidRPr="001A52A7">
        <w:rPr>
          <w:rFonts w:eastAsiaTheme="minorHAnsi"/>
          <w:b/>
          <w:bCs/>
          <w:sz w:val="24"/>
          <w:szCs w:val="24"/>
          <w:lang w:val="hr-HR"/>
        </w:rPr>
        <w:t>.0</w:t>
      </w:r>
      <w:r w:rsidR="001A52A7">
        <w:rPr>
          <w:rFonts w:eastAsiaTheme="minorHAnsi"/>
          <w:b/>
          <w:bCs/>
          <w:sz w:val="24"/>
          <w:szCs w:val="24"/>
          <w:lang w:val="hr-HR"/>
        </w:rPr>
        <w:t>2</w:t>
      </w:r>
      <w:r w:rsidR="00C63263" w:rsidRPr="001A52A7">
        <w:rPr>
          <w:rFonts w:eastAsiaTheme="minorHAnsi"/>
          <w:b/>
          <w:bCs/>
          <w:sz w:val="24"/>
          <w:szCs w:val="24"/>
          <w:lang w:val="hr-HR"/>
        </w:rPr>
        <w:t>.-</w:t>
      </w:r>
      <w:r w:rsidR="001A52A7">
        <w:rPr>
          <w:rFonts w:eastAsiaTheme="minorHAnsi"/>
          <w:b/>
          <w:bCs/>
          <w:sz w:val="24"/>
          <w:szCs w:val="24"/>
          <w:lang w:val="hr-HR"/>
        </w:rPr>
        <w:t>27</w:t>
      </w:r>
      <w:r w:rsidR="00C63263" w:rsidRPr="001A52A7">
        <w:rPr>
          <w:rFonts w:eastAsiaTheme="minorHAnsi"/>
          <w:b/>
          <w:bCs/>
          <w:sz w:val="24"/>
          <w:szCs w:val="24"/>
          <w:lang w:val="hr-HR"/>
        </w:rPr>
        <w:t>.0</w:t>
      </w:r>
      <w:r w:rsidR="001A52A7">
        <w:rPr>
          <w:rFonts w:eastAsiaTheme="minorHAnsi"/>
          <w:b/>
          <w:bCs/>
          <w:sz w:val="24"/>
          <w:szCs w:val="24"/>
          <w:lang w:val="hr-HR"/>
        </w:rPr>
        <w:t>3</w:t>
      </w:r>
      <w:r w:rsidR="00C63263" w:rsidRPr="001A52A7">
        <w:rPr>
          <w:rFonts w:eastAsiaTheme="minorHAnsi"/>
          <w:b/>
          <w:bCs/>
          <w:sz w:val="24"/>
          <w:szCs w:val="24"/>
          <w:lang w:val="hr-HR"/>
        </w:rPr>
        <w:t>.2020.godine</w:t>
      </w:r>
      <w:r w:rsidR="001A52A7">
        <w:rPr>
          <w:rFonts w:eastAsiaTheme="minorHAnsi"/>
          <w:b/>
          <w:bCs/>
          <w:sz w:val="24"/>
          <w:szCs w:val="24"/>
          <w:lang w:val="hr-HR"/>
        </w:rPr>
        <w:t>.</w:t>
      </w:r>
    </w:p>
    <w:p w:rsidR="001A52A7" w:rsidRPr="001A52A7" w:rsidRDefault="001A52A7" w:rsidP="00E92B61">
      <w:pPr>
        <w:widowControl/>
        <w:overflowPunct/>
        <w:autoSpaceDE/>
        <w:autoSpaceDN/>
        <w:adjustRightInd/>
        <w:jc w:val="both"/>
        <w:rPr>
          <w:rFonts w:eastAsiaTheme="minorHAnsi"/>
          <w:sz w:val="24"/>
          <w:szCs w:val="24"/>
          <w:lang w:val="hr-HR"/>
        </w:rPr>
      </w:pPr>
    </w:p>
    <w:p w:rsidR="00897E54" w:rsidRPr="001A52A7" w:rsidRDefault="00897E54" w:rsidP="00E92B61">
      <w:pPr>
        <w:widowControl/>
        <w:overflowPunct/>
        <w:autoSpaceDE/>
        <w:autoSpaceDN/>
        <w:adjustRightInd/>
        <w:jc w:val="both"/>
        <w:rPr>
          <w:rFonts w:eastAsiaTheme="minorHAnsi"/>
          <w:sz w:val="24"/>
          <w:szCs w:val="24"/>
          <w:lang w:val="hr-HR"/>
        </w:rPr>
      </w:pPr>
      <w:r w:rsidRPr="001A52A7">
        <w:rPr>
          <w:rFonts w:eastAsiaTheme="minorHAnsi"/>
          <w:color w:val="313639"/>
          <w:sz w:val="24"/>
          <w:szCs w:val="24"/>
          <w:lang w:val="hr-HR"/>
        </w:rPr>
        <w:t xml:space="preserve">Zainteresirani svoje </w:t>
      </w:r>
      <w:r w:rsidRPr="001A52A7">
        <w:rPr>
          <w:rFonts w:eastAsiaTheme="minorHAnsi"/>
          <w:b/>
          <w:bCs/>
          <w:iCs/>
          <w:color w:val="313639"/>
          <w:sz w:val="24"/>
          <w:szCs w:val="24"/>
          <w:lang w:val="hr-HR"/>
        </w:rPr>
        <w:t xml:space="preserve">prijedloge </w:t>
      </w:r>
      <w:r w:rsidRPr="001A52A7">
        <w:rPr>
          <w:rFonts w:eastAsiaTheme="minorHAnsi"/>
          <w:b/>
          <w:bCs/>
          <w:iCs/>
          <w:sz w:val="24"/>
          <w:szCs w:val="24"/>
          <w:lang w:val="hr-HR"/>
        </w:rPr>
        <w:t>i/ili</w:t>
      </w:r>
      <w:r w:rsidRPr="001A52A7">
        <w:rPr>
          <w:rFonts w:eastAsiaTheme="minorHAnsi"/>
          <w:b/>
          <w:bCs/>
          <w:iCs/>
          <w:color w:val="313639"/>
          <w:sz w:val="24"/>
          <w:szCs w:val="24"/>
          <w:lang w:val="hr-HR"/>
        </w:rPr>
        <w:t xml:space="preserve"> sugestije koji se odnose na prijedlog ove </w:t>
      </w:r>
      <w:r w:rsidRPr="001A52A7">
        <w:rPr>
          <w:rFonts w:eastAsiaTheme="minorHAnsi"/>
          <w:sz w:val="24"/>
          <w:szCs w:val="24"/>
          <w:lang w:val="hr-HR"/>
        </w:rPr>
        <w:t>Odluke</w:t>
      </w:r>
      <w:r w:rsidRPr="001A52A7">
        <w:rPr>
          <w:rFonts w:eastAsiaTheme="minorHAnsi"/>
          <w:bCs/>
          <w:i/>
          <w:iCs/>
          <w:color w:val="313639"/>
          <w:sz w:val="24"/>
          <w:szCs w:val="24"/>
          <w:lang w:val="hr-HR"/>
        </w:rPr>
        <w:t xml:space="preserve"> </w:t>
      </w:r>
      <w:r w:rsidRPr="001A52A7">
        <w:rPr>
          <w:rFonts w:eastAsiaTheme="minorHAnsi"/>
          <w:color w:val="313639"/>
          <w:sz w:val="24"/>
          <w:szCs w:val="24"/>
          <w:lang w:val="hr-HR"/>
        </w:rPr>
        <w:t xml:space="preserve">poslati poštom ili na e mail </w:t>
      </w:r>
      <w:r w:rsidRPr="001A52A7">
        <w:rPr>
          <w:rFonts w:eastAsiaTheme="minorHAnsi"/>
          <w:sz w:val="24"/>
          <w:szCs w:val="24"/>
          <w:lang w:val="hr-HR"/>
        </w:rPr>
        <w:t xml:space="preserve">adresu: </w:t>
      </w:r>
      <w:hyperlink r:id="rId8" w:history="1">
        <w:r w:rsidRPr="001A52A7">
          <w:rPr>
            <w:rFonts w:eastAsiaTheme="majorEastAsia"/>
            <w:color w:val="0000FF"/>
            <w:sz w:val="24"/>
            <w:szCs w:val="24"/>
            <w:u w:val="single"/>
            <w:lang w:val="hr-HR"/>
          </w:rPr>
          <w:t>danijel.jerman@matulji.hr</w:t>
        </w:r>
      </w:hyperlink>
      <w:r w:rsidRPr="001A52A7">
        <w:rPr>
          <w:rFonts w:eastAsiaTheme="minorHAnsi"/>
          <w:sz w:val="24"/>
          <w:szCs w:val="24"/>
          <w:lang w:val="hr-HR"/>
        </w:rPr>
        <w:t xml:space="preserve"> </w:t>
      </w:r>
    </w:p>
    <w:p w:rsidR="00897E54" w:rsidRPr="001A52A7" w:rsidRDefault="00897E54" w:rsidP="00E92B61">
      <w:pPr>
        <w:widowControl/>
        <w:overflowPunct/>
        <w:autoSpaceDE/>
        <w:autoSpaceDN/>
        <w:adjustRightInd/>
        <w:jc w:val="both"/>
        <w:textAlignment w:val="baseline"/>
        <w:rPr>
          <w:bCs/>
          <w:color w:val="231F20"/>
          <w:sz w:val="24"/>
          <w:szCs w:val="24"/>
          <w:lang w:val="hr-HR" w:eastAsia="hr-HR"/>
        </w:rPr>
      </w:pPr>
    </w:p>
    <w:p w:rsidR="00897E54" w:rsidRPr="001A52A7" w:rsidRDefault="00897E54" w:rsidP="00E92B61">
      <w:pPr>
        <w:widowControl/>
        <w:overflowPunct/>
        <w:autoSpaceDE/>
        <w:autoSpaceDN/>
        <w:adjustRightInd/>
        <w:jc w:val="both"/>
        <w:rPr>
          <w:spacing w:val="10"/>
          <w:sz w:val="24"/>
          <w:szCs w:val="24"/>
          <w:lang w:val="hr-HR" w:eastAsia="hr-HR"/>
        </w:rPr>
      </w:pPr>
    </w:p>
    <w:p w:rsidR="00897E54" w:rsidRPr="001A52A7" w:rsidRDefault="00897E54" w:rsidP="00E92B61">
      <w:pPr>
        <w:widowControl/>
        <w:overflowPunct/>
        <w:autoSpaceDE/>
        <w:autoSpaceDN/>
        <w:adjustRightInd/>
        <w:jc w:val="both"/>
        <w:rPr>
          <w:spacing w:val="10"/>
          <w:sz w:val="24"/>
          <w:szCs w:val="24"/>
          <w:lang w:val="hr-HR" w:eastAsia="hr-HR"/>
        </w:rPr>
      </w:pPr>
      <w:r w:rsidRPr="001A52A7">
        <w:rPr>
          <w:spacing w:val="10"/>
          <w:sz w:val="24"/>
          <w:szCs w:val="24"/>
          <w:lang w:val="hr-HR" w:eastAsia="hr-HR"/>
        </w:rPr>
        <w:tab/>
      </w:r>
      <w:r w:rsidRPr="001A52A7">
        <w:rPr>
          <w:spacing w:val="10"/>
          <w:sz w:val="24"/>
          <w:szCs w:val="24"/>
          <w:lang w:val="hr-HR" w:eastAsia="hr-HR"/>
        </w:rPr>
        <w:tab/>
      </w:r>
      <w:r w:rsidRPr="001A52A7">
        <w:rPr>
          <w:spacing w:val="10"/>
          <w:sz w:val="24"/>
          <w:szCs w:val="24"/>
          <w:lang w:val="hr-HR" w:eastAsia="hr-HR"/>
        </w:rPr>
        <w:tab/>
      </w:r>
      <w:r w:rsidRPr="001A52A7">
        <w:rPr>
          <w:spacing w:val="10"/>
          <w:sz w:val="24"/>
          <w:szCs w:val="24"/>
          <w:lang w:val="hr-HR" w:eastAsia="hr-HR"/>
        </w:rPr>
        <w:tab/>
      </w:r>
      <w:r w:rsidRPr="001A52A7">
        <w:rPr>
          <w:spacing w:val="10"/>
          <w:sz w:val="24"/>
          <w:szCs w:val="24"/>
          <w:lang w:val="hr-HR" w:eastAsia="hr-HR"/>
        </w:rPr>
        <w:tab/>
      </w:r>
      <w:r w:rsidRPr="001A52A7">
        <w:rPr>
          <w:spacing w:val="10"/>
          <w:sz w:val="24"/>
          <w:szCs w:val="24"/>
          <w:lang w:val="hr-HR" w:eastAsia="hr-HR"/>
        </w:rPr>
        <w:tab/>
      </w:r>
      <w:r w:rsidRPr="001A52A7">
        <w:rPr>
          <w:spacing w:val="10"/>
          <w:sz w:val="24"/>
          <w:szCs w:val="24"/>
          <w:lang w:val="hr-HR" w:eastAsia="hr-HR"/>
        </w:rPr>
        <w:tab/>
      </w:r>
      <w:r w:rsidRPr="001A52A7">
        <w:rPr>
          <w:spacing w:val="10"/>
          <w:sz w:val="24"/>
          <w:szCs w:val="24"/>
          <w:lang w:val="hr-HR" w:eastAsia="hr-HR"/>
        </w:rPr>
        <w:tab/>
      </w:r>
      <w:r w:rsidRPr="001A52A7">
        <w:rPr>
          <w:spacing w:val="10"/>
          <w:sz w:val="24"/>
          <w:szCs w:val="24"/>
          <w:lang w:val="hr-HR" w:eastAsia="hr-HR"/>
        </w:rPr>
        <w:tab/>
      </w:r>
    </w:p>
    <w:p w:rsidR="00897E54" w:rsidRPr="001A52A7" w:rsidRDefault="00897E54" w:rsidP="00CB1C00">
      <w:pPr>
        <w:widowControl/>
        <w:overflowPunct/>
        <w:autoSpaceDE/>
        <w:autoSpaceDN/>
        <w:adjustRightInd/>
        <w:ind w:left="5040" w:firstLine="720"/>
        <w:jc w:val="both"/>
        <w:rPr>
          <w:rFonts w:eastAsiaTheme="minorHAnsi"/>
          <w:sz w:val="24"/>
          <w:szCs w:val="24"/>
          <w:lang w:val="hr-HR"/>
        </w:rPr>
      </w:pPr>
      <w:r w:rsidRPr="001A52A7">
        <w:rPr>
          <w:spacing w:val="10"/>
          <w:sz w:val="24"/>
          <w:szCs w:val="24"/>
          <w:lang w:val="hr-HR" w:eastAsia="hr-HR"/>
        </w:rPr>
        <w:t xml:space="preserve">      </w:t>
      </w:r>
      <w:r w:rsidR="00CB1C00" w:rsidRPr="001A52A7">
        <w:rPr>
          <w:spacing w:val="10"/>
          <w:sz w:val="24"/>
          <w:szCs w:val="24"/>
          <w:lang w:val="hr-HR" w:eastAsia="hr-HR"/>
        </w:rPr>
        <w:t>Općina Matulji</w:t>
      </w:r>
    </w:p>
    <w:p w:rsidR="00897E54" w:rsidRPr="001A52A7" w:rsidRDefault="00897E54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897E54" w:rsidRPr="001A52A7" w:rsidRDefault="00897E54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897E54" w:rsidRPr="001A52A7" w:rsidRDefault="00897E54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897E54" w:rsidRPr="001A52A7" w:rsidRDefault="00897E54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897E54" w:rsidRPr="001A52A7" w:rsidRDefault="00897E54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897E54" w:rsidRPr="001A52A7" w:rsidRDefault="00897E54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897E54" w:rsidRPr="001A52A7" w:rsidRDefault="00897E54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897E54" w:rsidRPr="001A52A7" w:rsidRDefault="00897E54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897E54" w:rsidRPr="001A52A7" w:rsidRDefault="00897E54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897E54" w:rsidRPr="001A52A7" w:rsidRDefault="00897E54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897E54" w:rsidRPr="001A52A7" w:rsidRDefault="00897E54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897E54" w:rsidRPr="001A52A7" w:rsidRDefault="00897E54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897E54" w:rsidRPr="001A52A7" w:rsidRDefault="00897E54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CB1C00" w:rsidRPr="001A52A7" w:rsidRDefault="00CB1C00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CB1C00" w:rsidRPr="001A52A7" w:rsidRDefault="00CB1C00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CB1C00" w:rsidRPr="001A52A7" w:rsidRDefault="00CB1C00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CB1C00" w:rsidRPr="001A52A7" w:rsidRDefault="00CB1C00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CB1C00" w:rsidRPr="001A52A7" w:rsidRDefault="00CB1C00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CB1C00" w:rsidRPr="001A52A7" w:rsidRDefault="00CB1C00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CB1C00" w:rsidRPr="001A52A7" w:rsidRDefault="00CB1C00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CB1C00" w:rsidRPr="001A52A7" w:rsidRDefault="00CB1C00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CB1C00" w:rsidRPr="001A52A7" w:rsidRDefault="00CB1C00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CB1C00" w:rsidRPr="001A52A7" w:rsidRDefault="00CB1C00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CB1C00" w:rsidRPr="001A52A7" w:rsidRDefault="00CB1C00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CB1C00" w:rsidRPr="001A52A7" w:rsidRDefault="00CB1C00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CB1C00" w:rsidRPr="001A52A7" w:rsidRDefault="00CB1C00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CB1C00" w:rsidRPr="001A52A7" w:rsidRDefault="00CB1C00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CB1C00" w:rsidRPr="001A52A7" w:rsidRDefault="00CB1C00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CB1C00" w:rsidRPr="001A52A7" w:rsidRDefault="00CB1C00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CB1C00" w:rsidRPr="001A52A7" w:rsidRDefault="00CB1C00" w:rsidP="00E92B61">
      <w:pPr>
        <w:widowControl/>
        <w:overflowPunct/>
        <w:autoSpaceDE/>
        <w:autoSpaceDN/>
        <w:adjustRightInd/>
        <w:jc w:val="both"/>
        <w:textAlignment w:val="baseline"/>
        <w:rPr>
          <w:color w:val="231F20"/>
          <w:sz w:val="24"/>
          <w:szCs w:val="24"/>
          <w:lang w:val="hr-HR" w:eastAsia="hr-HR"/>
        </w:rPr>
      </w:pPr>
    </w:p>
    <w:p w:rsidR="00115EB4" w:rsidRDefault="00115EB4" w:rsidP="00115EB4">
      <w:pPr>
        <w:widowControl/>
        <w:overflowPunct/>
        <w:autoSpaceDE/>
        <w:autoSpaceDN/>
        <w:adjustRightInd/>
        <w:jc w:val="center"/>
        <w:rPr>
          <w:rFonts w:eastAsiaTheme="minorHAnsi"/>
          <w:b/>
          <w:bCs/>
          <w:sz w:val="24"/>
          <w:szCs w:val="24"/>
          <w:lang w:val="hr-HR"/>
        </w:rPr>
      </w:pPr>
      <w:r>
        <w:rPr>
          <w:rFonts w:eastAsiaTheme="minorHAnsi"/>
          <w:b/>
          <w:bCs/>
          <w:sz w:val="24"/>
          <w:szCs w:val="24"/>
          <w:lang w:val="hr-HR"/>
        </w:rPr>
        <w:lastRenderedPageBreak/>
        <w:t>OBRAZLOŽENJE</w:t>
      </w:r>
    </w:p>
    <w:p w:rsidR="00115EB4" w:rsidRPr="00115EB4" w:rsidRDefault="00115EB4" w:rsidP="00115EB4">
      <w:pPr>
        <w:widowControl/>
        <w:overflowPunct/>
        <w:autoSpaceDE/>
        <w:autoSpaceDN/>
        <w:adjustRightInd/>
        <w:jc w:val="center"/>
        <w:rPr>
          <w:rFonts w:eastAsiaTheme="minorHAnsi"/>
          <w:b/>
          <w:bCs/>
          <w:sz w:val="24"/>
          <w:szCs w:val="24"/>
          <w:lang w:val="hr-HR"/>
        </w:rPr>
      </w:pPr>
      <w:r w:rsidRPr="00115EB4">
        <w:rPr>
          <w:b/>
          <w:bCs/>
          <w:i/>
          <w:iCs/>
          <w:color w:val="000000"/>
          <w:sz w:val="24"/>
          <w:szCs w:val="24"/>
          <w:lang w:val="hr-HR" w:eastAsia="hr-HR"/>
        </w:rPr>
        <w:t>ODLUKE O IZMJENAMA I DOPUNAMA ODLUKE O KOEFICIJENTIMA ZA OBRAČUN PLAĆE, SLUŽBENIKA I NAMJEŠTENIKA U JEDINSTVENOM UPRAVNOM ODJELU OPĆINE MATULJI</w:t>
      </w:r>
    </w:p>
    <w:p w:rsidR="00115EB4" w:rsidRDefault="00115EB4" w:rsidP="00115EB4">
      <w:pPr>
        <w:widowControl/>
        <w:overflowPunct/>
        <w:autoSpaceDE/>
        <w:autoSpaceDN/>
        <w:adjustRightInd/>
        <w:jc w:val="both"/>
        <w:rPr>
          <w:rFonts w:eastAsiaTheme="minorHAnsi"/>
          <w:sz w:val="24"/>
          <w:szCs w:val="24"/>
          <w:lang w:val="hr-HR"/>
        </w:rPr>
      </w:pPr>
    </w:p>
    <w:p w:rsidR="00115EB4" w:rsidRPr="00115EB4" w:rsidRDefault="00115EB4" w:rsidP="00115EB4">
      <w:pPr>
        <w:widowControl/>
        <w:overflowPunct/>
        <w:autoSpaceDE/>
        <w:autoSpaceDN/>
        <w:adjustRightInd/>
        <w:jc w:val="both"/>
        <w:rPr>
          <w:rFonts w:eastAsiaTheme="minorHAnsi"/>
          <w:sz w:val="24"/>
          <w:szCs w:val="24"/>
          <w:lang w:val="hr-HR"/>
        </w:rPr>
      </w:pPr>
      <w:r w:rsidRPr="00115EB4">
        <w:rPr>
          <w:rFonts w:eastAsiaTheme="minorHAnsi"/>
          <w:sz w:val="24"/>
          <w:szCs w:val="24"/>
          <w:lang w:val="hr-HR"/>
        </w:rPr>
        <w:t>Zakonom o plaćama u lokalnoj i područnoj (regionalnoj) samoupravi, člankom 10.st.1 propisano da predstavnička tijela svojom odlukom određuje koeficijente za obračun plaća službenika i namještenika u upravnim tijelima JLS.</w:t>
      </w:r>
    </w:p>
    <w:p w:rsidR="00115EB4" w:rsidRPr="00115EB4" w:rsidRDefault="00115EB4" w:rsidP="00115EB4">
      <w:pPr>
        <w:widowControl/>
        <w:shd w:val="clear" w:color="auto" w:fill="FFFFFF"/>
        <w:overflowPunct/>
        <w:autoSpaceDE/>
        <w:autoSpaceDN/>
        <w:adjustRightInd/>
        <w:jc w:val="both"/>
        <w:rPr>
          <w:rFonts w:eastAsiaTheme="minorHAnsi"/>
          <w:sz w:val="24"/>
          <w:szCs w:val="24"/>
          <w:lang w:val="hr-HR"/>
        </w:rPr>
      </w:pPr>
    </w:p>
    <w:p w:rsidR="00115EB4" w:rsidRPr="00115EB4" w:rsidRDefault="00115EB4" w:rsidP="00115EB4">
      <w:pPr>
        <w:widowControl/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  <w:lang w:val="hr-HR" w:eastAsia="hr-HR"/>
        </w:rPr>
      </w:pPr>
      <w:r w:rsidRPr="00115EB4">
        <w:rPr>
          <w:rFonts w:eastAsiaTheme="minorHAnsi"/>
          <w:sz w:val="24"/>
          <w:szCs w:val="24"/>
          <w:lang w:val="hr-HR"/>
        </w:rPr>
        <w:t xml:space="preserve">Temeljem istog Zakona donijeta je dana važeća </w:t>
      </w:r>
      <w:r w:rsidRPr="00115EB4">
        <w:rPr>
          <w:color w:val="000000"/>
          <w:sz w:val="24"/>
          <w:szCs w:val="24"/>
          <w:lang w:val="hr-HR" w:eastAsia="hr-HR"/>
        </w:rPr>
        <w:t>Odluka o koeficijentima za obračun plaće službenika i namještenika u Jedinstvenom upravnom odjelu Općine Matulji (''Službene novine Primorsko-goranske županije'' broj 32/19).</w:t>
      </w:r>
    </w:p>
    <w:p w:rsidR="00115EB4" w:rsidRPr="00115EB4" w:rsidRDefault="00115EB4" w:rsidP="00115EB4">
      <w:pPr>
        <w:widowControl/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  <w:lang w:val="hr-HR" w:eastAsia="hr-HR"/>
        </w:rPr>
      </w:pPr>
    </w:p>
    <w:p w:rsidR="00115EB4" w:rsidRPr="00115EB4" w:rsidRDefault="00115EB4" w:rsidP="00115EB4">
      <w:pPr>
        <w:widowControl/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  <w:lang w:val="hr-HR" w:eastAsia="hr-HR"/>
        </w:rPr>
      </w:pPr>
      <w:r w:rsidRPr="00115EB4">
        <w:rPr>
          <w:color w:val="000000"/>
          <w:sz w:val="24"/>
          <w:szCs w:val="24"/>
          <w:lang w:val="hr-HR" w:eastAsia="hr-HR"/>
        </w:rPr>
        <w:t>Na osnovi članka 4. stavka 3. Zakona o službenicima i namještenicima u lokalnoj i područnoj (regionalnoj) samoupravi u roku određenom Odlukom o ustrojstvu i djelokrugu upravnog tijela Općine Matulji (''Službene novine Primorsko-goranske županije'' broj 26/19), Općinski načelnik je 03.01.2020.godine donio Pravilnik o unutarnjem redu (''Službene novine Primorsko-goranske županije'' broj 01/20). Pravilnikom je uređeno unutarnje ustrojstvo Jedinstvenog upravnog odjela Općine Matulji , nazivi i opisi poslova unutarnjih ustrojstvenih jedinica, način upravljanja Jedinstvenim upravnim odjelom, nazivi i opis poslova radnih mjesta, stručni i drugi uvjeti za raspored na radna mjesta te broj izvršitelja, radno vrijeme, odnosi sa strankama i druga pitanja vezana uz uredsko poslovanje, odgovornost za povrede službene dužnosti te ostala pitanja od značaja za rad Jedinstvenog upravnog odjela.</w:t>
      </w:r>
    </w:p>
    <w:p w:rsidR="00115EB4" w:rsidRPr="00115EB4" w:rsidRDefault="00115EB4" w:rsidP="00115EB4">
      <w:pPr>
        <w:widowControl/>
        <w:overflowPunct/>
        <w:autoSpaceDE/>
        <w:autoSpaceDN/>
        <w:adjustRightInd/>
        <w:jc w:val="both"/>
        <w:rPr>
          <w:rFonts w:eastAsiaTheme="minorHAnsi"/>
          <w:sz w:val="24"/>
          <w:szCs w:val="24"/>
          <w:lang w:val="hr-HR"/>
        </w:rPr>
      </w:pPr>
    </w:p>
    <w:p w:rsidR="00115EB4" w:rsidRPr="00115EB4" w:rsidRDefault="00115EB4" w:rsidP="00115EB4">
      <w:pPr>
        <w:widowControl/>
        <w:overflowPunct/>
        <w:autoSpaceDE/>
        <w:autoSpaceDN/>
        <w:adjustRightInd/>
        <w:jc w:val="both"/>
        <w:rPr>
          <w:rFonts w:eastAsiaTheme="minorHAnsi"/>
          <w:sz w:val="24"/>
          <w:szCs w:val="24"/>
          <w:lang w:val="hr-HR"/>
        </w:rPr>
      </w:pPr>
      <w:r w:rsidRPr="00115EB4">
        <w:rPr>
          <w:rFonts w:eastAsiaTheme="minorHAnsi"/>
          <w:sz w:val="24"/>
          <w:szCs w:val="24"/>
          <w:lang w:val="hr-HR"/>
        </w:rPr>
        <w:t>Prijedlog ove Odluke povezan je sa donesenim Pravilnikom uzimajući u obzir opise poslove pojedinih radnih mjesta. Prema važećoj Odluci o koeficijentima u okviru radnih mjesta 11.klasifikacijskog ranga – referent bila su predviđeni posebni koeficijenti za radna mjesta Referent – komunalni redar i Referent – prometni redar (1,80) te za Administrativni referent i Administrativni tajnik.</w:t>
      </w:r>
    </w:p>
    <w:p w:rsidR="00115EB4" w:rsidRPr="00115EB4" w:rsidRDefault="00115EB4" w:rsidP="00115EB4">
      <w:pPr>
        <w:widowControl/>
        <w:overflowPunct/>
        <w:autoSpaceDE/>
        <w:autoSpaceDN/>
        <w:adjustRightInd/>
        <w:jc w:val="both"/>
        <w:rPr>
          <w:rFonts w:eastAsiaTheme="minorHAnsi"/>
          <w:sz w:val="24"/>
          <w:szCs w:val="24"/>
          <w:lang w:val="hr-HR"/>
        </w:rPr>
      </w:pPr>
    </w:p>
    <w:p w:rsidR="00115EB4" w:rsidRPr="00115EB4" w:rsidRDefault="00115EB4" w:rsidP="00115EB4">
      <w:pPr>
        <w:widowControl/>
        <w:overflowPunct/>
        <w:autoSpaceDE/>
        <w:autoSpaceDN/>
        <w:adjustRightInd/>
        <w:jc w:val="both"/>
        <w:rPr>
          <w:rFonts w:eastAsiaTheme="minorHAnsi"/>
          <w:b/>
          <w:bCs/>
          <w:sz w:val="24"/>
          <w:szCs w:val="24"/>
          <w:lang w:val="hr-HR"/>
        </w:rPr>
      </w:pPr>
      <w:r w:rsidRPr="00115EB4">
        <w:rPr>
          <w:rFonts w:eastAsiaTheme="minorHAnsi"/>
          <w:sz w:val="24"/>
          <w:szCs w:val="24"/>
          <w:lang w:val="hr-HR"/>
        </w:rPr>
        <w:t xml:space="preserve"> Prema ovom prijedlogu u okviru radnih mjesta 11.klasifikacijskog ranga predviđa se jedinstveni koeficijent za sva radna mjesta referenata koji odgovara sadašnjem (1,65). Isto tako kao i do sada se izdvajaju radna mjesta referenata komunalnog i prometnog redara. Novinu predstavlja prijedlog da se i za radno mjesto koje je ustrojeno Pravilnikom (Sistematizacijom) </w:t>
      </w:r>
      <w:r w:rsidRPr="00115EB4">
        <w:rPr>
          <w:rFonts w:eastAsiaTheme="minorHAnsi"/>
          <w:b/>
          <w:bCs/>
          <w:sz w:val="24"/>
          <w:szCs w:val="24"/>
          <w:lang w:val="hr-HR"/>
        </w:rPr>
        <w:t>- referent za utvrđivanje i naplatu javnih davanja odredi koeficijent u visini koeficijenta za referenta komunalnog i prometnog redara (1,80) s obzirom na specifičnost poslova koji se odnose na utvrđivanje i naplatu javnih davanja.</w:t>
      </w:r>
    </w:p>
    <w:p w:rsidR="00115EB4" w:rsidRPr="00115EB4" w:rsidRDefault="00115EB4" w:rsidP="00115EB4">
      <w:pPr>
        <w:widowControl/>
        <w:overflowPunct/>
        <w:autoSpaceDE/>
        <w:autoSpaceDN/>
        <w:adjustRightInd/>
        <w:spacing w:after="160" w:line="259" w:lineRule="auto"/>
        <w:ind w:left="66" w:firstLine="342"/>
        <w:jc w:val="both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115EB4" w:rsidRDefault="00115EB4" w:rsidP="00115EB4">
      <w:pPr>
        <w:widowControl/>
        <w:overflowPunct/>
        <w:autoSpaceDE/>
        <w:autoSpaceDN/>
        <w:adjustRightInd/>
        <w:spacing w:after="160" w:line="259" w:lineRule="auto"/>
        <w:jc w:val="both"/>
        <w:rPr>
          <w:rFonts w:eastAsiaTheme="minorHAnsi"/>
          <w:sz w:val="24"/>
          <w:szCs w:val="24"/>
          <w:lang w:val="hr-HR" w:eastAsia="hr-HR"/>
        </w:rPr>
      </w:pPr>
      <w:r>
        <w:rPr>
          <w:rFonts w:eastAsiaTheme="minorHAnsi"/>
          <w:sz w:val="24"/>
          <w:szCs w:val="24"/>
          <w:lang w:val="hr-HR" w:eastAsia="hr-HR"/>
        </w:rPr>
        <w:tab/>
      </w:r>
      <w:r>
        <w:rPr>
          <w:rFonts w:eastAsiaTheme="minorHAnsi"/>
          <w:sz w:val="24"/>
          <w:szCs w:val="24"/>
          <w:lang w:val="hr-HR" w:eastAsia="hr-HR"/>
        </w:rPr>
        <w:tab/>
      </w:r>
      <w:r>
        <w:rPr>
          <w:rFonts w:eastAsiaTheme="minorHAnsi"/>
          <w:sz w:val="24"/>
          <w:szCs w:val="24"/>
          <w:lang w:val="hr-HR" w:eastAsia="hr-HR"/>
        </w:rPr>
        <w:tab/>
      </w:r>
      <w:r>
        <w:rPr>
          <w:rFonts w:eastAsiaTheme="minorHAnsi"/>
          <w:sz w:val="24"/>
          <w:szCs w:val="24"/>
          <w:lang w:val="hr-HR" w:eastAsia="hr-HR"/>
        </w:rPr>
        <w:tab/>
      </w:r>
      <w:r>
        <w:rPr>
          <w:rFonts w:eastAsiaTheme="minorHAnsi"/>
          <w:sz w:val="24"/>
          <w:szCs w:val="24"/>
          <w:lang w:val="hr-HR" w:eastAsia="hr-HR"/>
        </w:rPr>
        <w:tab/>
      </w:r>
      <w:r>
        <w:rPr>
          <w:rFonts w:eastAsiaTheme="minorHAnsi"/>
          <w:sz w:val="24"/>
          <w:szCs w:val="24"/>
          <w:lang w:val="hr-HR" w:eastAsia="hr-HR"/>
        </w:rPr>
        <w:tab/>
      </w:r>
      <w:r>
        <w:rPr>
          <w:rFonts w:eastAsiaTheme="minorHAnsi"/>
          <w:sz w:val="24"/>
          <w:szCs w:val="24"/>
          <w:lang w:val="hr-HR" w:eastAsia="hr-HR"/>
        </w:rPr>
        <w:tab/>
        <w:t>Općinski načelnik</w:t>
      </w:r>
    </w:p>
    <w:p w:rsidR="00115EB4" w:rsidRPr="00115EB4" w:rsidRDefault="00115EB4" w:rsidP="00115EB4">
      <w:pPr>
        <w:widowControl/>
        <w:overflowPunct/>
        <w:autoSpaceDE/>
        <w:autoSpaceDN/>
        <w:adjustRightInd/>
        <w:spacing w:after="160" w:line="259" w:lineRule="auto"/>
        <w:jc w:val="both"/>
        <w:rPr>
          <w:rFonts w:eastAsiaTheme="minorHAnsi"/>
          <w:sz w:val="24"/>
          <w:szCs w:val="24"/>
          <w:lang w:val="hr-HR" w:eastAsia="hr-HR"/>
        </w:rPr>
      </w:pPr>
      <w:r>
        <w:rPr>
          <w:rFonts w:eastAsiaTheme="minorHAnsi"/>
          <w:sz w:val="24"/>
          <w:szCs w:val="24"/>
          <w:lang w:val="hr-HR" w:eastAsia="hr-HR"/>
        </w:rPr>
        <w:tab/>
      </w:r>
      <w:r>
        <w:rPr>
          <w:rFonts w:eastAsiaTheme="minorHAnsi"/>
          <w:sz w:val="24"/>
          <w:szCs w:val="24"/>
          <w:lang w:val="hr-HR" w:eastAsia="hr-HR"/>
        </w:rPr>
        <w:tab/>
      </w:r>
      <w:r>
        <w:rPr>
          <w:rFonts w:eastAsiaTheme="minorHAnsi"/>
          <w:sz w:val="24"/>
          <w:szCs w:val="24"/>
          <w:lang w:val="hr-HR" w:eastAsia="hr-HR"/>
        </w:rPr>
        <w:tab/>
      </w:r>
      <w:r>
        <w:rPr>
          <w:rFonts w:eastAsiaTheme="minorHAnsi"/>
          <w:sz w:val="24"/>
          <w:szCs w:val="24"/>
          <w:lang w:val="hr-HR" w:eastAsia="hr-HR"/>
        </w:rPr>
        <w:tab/>
      </w:r>
      <w:r>
        <w:rPr>
          <w:rFonts w:eastAsiaTheme="minorHAnsi"/>
          <w:sz w:val="24"/>
          <w:szCs w:val="24"/>
          <w:lang w:val="hr-HR" w:eastAsia="hr-HR"/>
        </w:rPr>
        <w:tab/>
      </w:r>
      <w:r>
        <w:rPr>
          <w:rFonts w:eastAsiaTheme="minorHAnsi"/>
          <w:sz w:val="24"/>
          <w:szCs w:val="24"/>
          <w:lang w:val="hr-HR" w:eastAsia="hr-HR"/>
        </w:rPr>
        <w:tab/>
      </w:r>
      <w:r>
        <w:rPr>
          <w:rFonts w:eastAsiaTheme="minorHAnsi"/>
          <w:sz w:val="24"/>
          <w:szCs w:val="24"/>
          <w:lang w:val="hr-HR" w:eastAsia="hr-HR"/>
        </w:rPr>
        <w:tab/>
        <w:t xml:space="preserve">   Mario Ćiković</w:t>
      </w:r>
    </w:p>
    <w:p w:rsidR="00115EB4" w:rsidRPr="00115EB4" w:rsidRDefault="00115EB4" w:rsidP="00115EB4">
      <w:pPr>
        <w:widowControl/>
        <w:overflowPunct/>
        <w:autoSpaceDE/>
        <w:autoSpaceDN/>
        <w:adjustRightInd/>
        <w:spacing w:after="160" w:line="259" w:lineRule="auto"/>
        <w:jc w:val="both"/>
        <w:rPr>
          <w:rFonts w:eastAsiaTheme="minorHAnsi"/>
          <w:sz w:val="24"/>
          <w:szCs w:val="24"/>
          <w:lang w:val="hr-HR" w:eastAsia="hr-HR"/>
        </w:rPr>
      </w:pPr>
    </w:p>
    <w:p w:rsidR="00115EB4" w:rsidRPr="00115EB4" w:rsidRDefault="00115EB4" w:rsidP="00115EB4">
      <w:pPr>
        <w:widowControl/>
        <w:overflowPunct/>
        <w:autoSpaceDE/>
        <w:autoSpaceDN/>
        <w:adjustRightInd/>
        <w:spacing w:after="160" w:line="259" w:lineRule="auto"/>
        <w:jc w:val="both"/>
        <w:rPr>
          <w:rFonts w:eastAsiaTheme="minorHAnsi"/>
          <w:sz w:val="24"/>
          <w:szCs w:val="24"/>
          <w:lang w:val="hr-HR" w:eastAsia="hr-HR"/>
        </w:rPr>
      </w:pPr>
    </w:p>
    <w:p w:rsidR="00115EB4" w:rsidRPr="00115EB4" w:rsidRDefault="00115EB4" w:rsidP="00115EB4">
      <w:pPr>
        <w:widowControl/>
        <w:overflowPunct/>
        <w:autoSpaceDE/>
        <w:autoSpaceDN/>
        <w:adjustRightInd/>
        <w:spacing w:after="160" w:line="259" w:lineRule="auto"/>
        <w:jc w:val="both"/>
        <w:rPr>
          <w:rFonts w:eastAsiaTheme="minorHAnsi"/>
          <w:sz w:val="24"/>
          <w:szCs w:val="24"/>
          <w:lang w:val="hr-HR" w:eastAsia="hr-HR"/>
        </w:rPr>
      </w:pPr>
    </w:p>
    <w:p w:rsidR="00115EB4" w:rsidRPr="00115EB4" w:rsidRDefault="00115EB4" w:rsidP="00115EB4">
      <w:pPr>
        <w:widowControl/>
        <w:overflowPunct/>
        <w:autoSpaceDE/>
        <w:autoSpaceDN/>
        <w:adjustRightInd/>
        <w:spacing w:after="160" w:line="259" w:lineRule="auto"/>
        <w:jc w:val="both"/>
        <w:rPr>
          <w:rFonts w:eastAsiaTheme="minorHAnsi"/>
          <w:sz w:val="24"/>
          <w:szCs w:val="24"/>
          <w:lang w:val="hr-HR" w:eastAsia="hr-HR"/>
        </w:rPr>
      </w:pPr>
    </w:p>
    <w:p w:rsidR="00115EB4" w:rsidRDefault="00115EB4" w:rsidP="00115EB4">
      <w:pPr>
        <w:widowControl/>
        <w:overflowPunct/>
        <w:autoSpaceDE/>
        <w:autoSpaceDN/>
        <w:adjustRightInd/>
        <w:jc w:val="both"/>
        <w:rPr>
          <w:rFonts w:eastAsiaTheme="minorHAnsi"/>
          <w:sz w:val="24"/>
          <w:szCs w:val="24"/>
          <w:lang w:val="hr-HR" w:eastAsia="hr-HR"/>
        </w:rPr>
      </w:pPr>
      <w:bookmarkStart w:id="1" w:name="_Hlk20045711"/>
    </w:p>
    <w:p w:rsidR="00115EB4" w:rsidRDefault="00115EB4" w:rsidP="00115EB4">
      <w:pPr>
        <w:widowControl/>
        <w:overflowPunct/>
        <w:autoSpaceDE/>
        <w:autoSpaceDN/>
        <w:adjustRightInd/>
        <w:jc w:val="both"/>
        <w:rPr>
          <w:rFonts w:eastAsiaTheme="minorHAnsi"/>
          <w:sz w:val="24"/>
          <w:szCs w:val="24"/>
          <w:lang w:val="hr-HR" w:eastAsia="hr-HR"/>
        </w:rPr>
      </w:pPr>
    </w:p>
    <w:p w:rsidR="00115EB4" w:rsidRDefault="00115EB4" w:rsidP="00115EB4">
      <w:pPr>
        <w:widowControl/>
        <w:overflowPunct/>
        <w:autoSpaceDE/>
        <w:autoSpaceDN/>
        <w:adjustRightInd/>
        <w:jc w:val="both"/>
        <w:rPr>
          <w:rFonts w:eastAsiaTheme="minorHAnsi"/>
          <w:sz w:val="24"/>
          <w:szCs w:val="24"/>
          <w:lang w:val="hr-HR" w:eastAsia="hr-HR"/>
        </w:rPr>
      </w:pPr>
    </w:p>
    <w:p w:rsidR="00115EB4" w:rsidRDefault="00115EB4" w:rsidP="00115EB4">
      <w:pPr>
        <w:widowControl/>
        <w:overflowPunct/>
        <w:autoSpaceDE/>
        <w:autoSpaceDN/>
        <w:adjustRightInd/>
        <w:jc w:val="both"/>
        <w:rPr>
          <w:rFonts w:eastAsiaTheme="minorHAnsi"/>
          <w:sz w:val="24"/>
          <w:szCs w:val="24"/>
          <w:lang w:val="hr-HR" w:eastAsia="hr-HR"/>
        </w:rPr>
      </w:pPr>
    </w:p>
    <w:p w:rsidR="00115EB4" w:rsidRDefault="00115EB4" w:rsidP="00115EB4">
      <w:pPr>
        <w:widowControl/>
        <w:overflowPunct/>
        <w:autoSpaceDE/>
        <w:autoSpaceDN/>
        <w:adjustRightInd/>
        <w:jc w:val="both"/>
        <w:rPr>
          <w:rFonts w:eastAsiaTheme="minorHAnsi"/>
          <w:sz w:val="24"/>
          <w:szCs w:val="24"/>
          <w:lang w:val="hr-HR" w:eastAsia="hr-HR"/>
        </w:rPr>
      </w:pPr>
    </w:p>
    <w:p w:rsidR="00115EB4" w:rsidRDefault="00115EB4" w:rsidP="00115EB4">
      <w:pPr>
        <w:widowControl/>
        <w:overflowPunct/>
        <w:autoSpaceDE/>
        <w:autoSpaceDN/>
        <w:adjustRightInd/>
        <w:jc w:val="both"/>
        <w:rPr>
          <w:color w:val="000000"/>
          <w:sz w:val="24"/>
          <w:szCs w:val="24"/>
          <w:lang w:val="hr-HR" w:eastAsia="hr-HR"/>
        </w:rPr>
      </w:pPr>
    </w:p>
    <w:p w:rsidR="00C157FE" w:rsidRDefault="00C157FE" w:rsidP="00115EB4">
      <w:pPr>
        <w:widowControl/>
        <w:overflowPunct/>
        <w:autoSpaceDE/>
        <w:autoSpaceDN/>
        <w:adjustRightInd/>
        <w:jc w:val="both"/>
        <w:rPr>
          <w:color w:val="000000"/>
          <w:sz w:val="24"/>
          <w:szCs w:val="24"/>
          <w:lang w:val="hr-HR" w:eastAsia="hr-HR"/>
        </w:rPr>
      </w:pPr>
    </w:p>
    <w:p w:rsidR="00C157FE" w:rsidRDefault="00C157FE" w:rsidP="00115EB4">
      <w:pPr>
        <w:widowControl/>
        <w:overflowPunct/>
        <w:autoSpaceDE/>
        <w:autoSpaceDN/>
        <w:adjustRightInd/>
        <w:jc w:val="both"/>
        <w:rPr>
          <w:color w:val="000000"/>
          <w:sz w:val="24"/>
          <w:szCs w:val="24"/>
          <w:lang w:val="hr-HR" w:eastAsia="hr-HR"/>
        </w:rPr>
      </w:pPr>
    </w:p>
    <w:p w:rsidR="00C157FE" w:rsidRDefault="00C157FE" w:rsidP="00115EB4">
      <w:pPr>
        <w:widowControl/>
        <w:overflowPunct/>
        <w:autoSpaceDE/>
        <w:autoSpaceDN/>
        <w:adjustRightInd/>
        <w:jc w:val="both"/>
        <w:rPr>
          <w:color w:val="000000"/>
          <w:sz w:val="24"/>
          <w:szCs w:val="24"/>
          <w:lang w:val="hr-HR" w:eastAsia="hr-HR"/>
        </w:rPr>
      </w:pPr>
    </w:p>
    <w:p w:rsidR="00C157FE" w:rsidRDefault="00C157FE" w:rsidP="00115EB4">
      <w:pPr>
        <w:widowControl/>
        <w:overflowPunct/>
        <w:autoSpaceDE/>
        <w:autoSpaceDN/>
        <w:adjustRightInd/>
        <w:jc w:val="both"/>
        <w:rPr>
          <w:color w:val="000000"/>
          <w:sz w:val="24"/>
          <w:szCs w:val="24"/>
          <w:lang w:val="hr-HR" w:eastAsia="hr-HR"/>
        </w:rPr>
      </w:pPr>
    </w:p>
    <w:p w:rsidR="00C157FE" w:rsidRPr="00115EB4" w:rsidRDefault="00C157FE" w:rsidP="00115EB4">
      <w:pPr>
        <w:widowControl/>
        <w:overflowPunct/>
        <w:autoSpaceDE/>
        <w:autoSpaceDN/>
        <w:adjustRightInd/>
        <w:jc w:val="both"/>
        <w:rPr>
          <w:color w:val="000000"/>
          <w:sz w:val="24"/>
          <w:szCs w:val="24"/>
          <w:lang w:val="hr-HR" w:eastAsia="hr-HR"/>
        </w:rPr>
      </w:pPr>
    </w:p>
    <w:p w:rsidR="00115EB4" w:rsidRPr="00115EB4" w:rsidRDefault="00115EB4" w:rsidP="00115EB4">
      <w:pPr>
        <w:widowControl/>
        <w:overflowPunct/>
        <w:autoSpaceDE/>
        <w:autoSpaceDN/>
        <w:adjustRightInd/>
        <w:spacing w:after="160" w:line="259" w:lineRule="auto"/>
        <w:rPr>
          <w:rFonts w:eastAsiaTheme="minorHAnsi"/>
          <w:b/>
          <w:bCs/>
          <w:i/>
          <w:iCs/>
          <w:sz w:val="24"/>
          <w:szCs w:val="24"/>
          <w:lang w:val="hr-HR"/>
        </w:rPr>
      </w:pPr>
      <w:r w:rsidRPr="00115EB4">
        <w:rPr>
          <w:rFonts w:eastAsiaTheme="minorHAnsi"/>
          <w:b/>
          <w:bCs/>
          <w:i/>
          <w:iCs/>
          <w:sz w:val="24"/>
          <w:szCs w:val="24"/>
          <w:lang w:val="hr-HR"/>
        </w:rPr>
        <w:lastRenderedPageBreak/>
        <w:t>NACRT ODLUKE</w:t>
      </w:r>
      <w:bookmarkEnd w:id="1"/>
    </w:p>
    <w:p w:rsidR="00115EB4" w:rsidRPr="00115EB4" w:rsidRDefault="00115EB4" w:rsidP="00115EB4">
      <w:pPr>
        <w:widowControl/>
        <w:overflowPunct/>
        <w:autoSpaceDE/>
        <w:autoSpaceDN/>
        <w:adjustRightInd/>
        <w:spacing w:after="160" w:line="259" w:lineRule="auto"/>
        <w:rPr>
          <w:rFonts w:eastAsiaTheme="minorHAnsi"/>
          <w:b/>
          <w:bCs/>
          <w:i/>
          <w:iCs/>
          <w:sz w:val="24"/>
          <w:szCs w:val="24"/>
          <w:lang w:val="hr-HR"/>
        </w:rPr>
      </w:pPr>
      <w:r w:rsidRPr="00115EB4">
        <w:rPr>
          <w:rFonts w:eastAsiaTheme="minorHAnsi"/>
          <w:b/>
          <w:bCs/>
          <w:i/>
          <w:iCs/>
          <w:sz w:val="24"/>
          <w:szCs w:val="24"/>
          <w:lang w:val="hr-HR"/>
        </w:rPr>
        <w:t>__________________________________________________________________________</w:t>
      </w:r>
    </w:p>
    <w:p w:rsidR="00115EB4" w:rsidRPr="00115EB4" w:rsidRDefault="00115EB4" w:rsidP="00115EB4">
      <w:pPr>
        <w:widowControl/>
        <w:overflowPunct/>
        <w:autoSpaceDE/>
        <w:autoSpaceDN/>
        <w:adjustRightInd/>
        <w:jc w:val="both"/>
        <w:rPr>
          <w:rFonts w:eastAsiaTheme="minorHAnsi"/>
          <w:sz w:val="24"/>
          <w:szCs w:val="24"/>
          <w:lang w:val="hr-HR"/>
        </w:rPr>
      </w:pPr>
      <w:r w:rsidRPr="00115EB4">
        <w:rPr>
          <w:color w:val="000000"/>
          <w:sz w:val="24"/>
          <w:szCs w:val="24"/>
          <w:lang w:val="hr-HR" w:eastAsia="hr-HR"/>
        </w:rPr>
        <w:t xml:space="preserve">Na temelju članka 10. stavka 1. Zakona o plaćama u lokalnoj i područnoj (regionalnoj) samoupravi (»Narodne novine« broj 28/10) i članka 32. Statuta Općine Matulji </w:t>
      </w:r>
      <w:r w:rsidRPr="00115EB4">
        <w:rPr>
          <w:rFonts w:eastAsiaTheme="minorHAnsi"/>
          <w:sz w:val="24"/>
          <w:szCs w:val="24"/>
          <w:lang w:val="hr-HR"/>
        </w:rPr>
        <w:t>(„Službene novine“ Primorsko-goranske županije“ broj 26/09, 38/09,  8/13, 17/14, 29/14, 4/15-pročišćeni tekst, 39/15 i 7/18 ), Općinsko vijeće Općine Matulji, na sjednici održanoj _________ 2020. godine, donijelo je:</w:t>
      </w:r>
    </w:p>
    <w:p w:rsidR="00115EB4" w:rsidRPr="00115EB4" w:rsidRDefault="00115EB4" w:rsidP="00115EB4">
      <w:pPr>
        <w:widowControl/>
        <w:shd w:val="clear" w:color="auto" w:fill="FFFFFF"/>
        <w:overflowPunct/>
        <w:autoSpaceDE/>
        <w:autoSpaceDN/>
        <w:adjustRightInd/>
        <w:jc w:val="both"/>
        <w:rPr>
          <w:color w:val="000000"/>
          <w:sz w:val="27"/>
          <w:szCs w:val="27"/>
          <w:lang w:val="hr-HR" w:eastAsia="hr-HR"/>
        </w:rPr>
      </w:pPr>
    </w:p>
    <w:p w:rsidR="00115EB4" w:rsidRPr="00115EB4" w:rsidRDefault="00115EB4" w:rsidP="00115EB4">
      <w:pPr>
        <w:widowControl/>
        <w:shd w:val="clear" w:color="auto" w:fill="FFFFFF"/>
        <w:overflowPunct/>
        <w:autoSpaceDE/>
        <w:autoSpaceDN/>
        <w:adjustRightInd/>
        <w:jc w:val="center"/>
        <w:rPr>
          <w:b/>
          <w:bCs/>
          <w:color w:val="000000"/>
          <w:sz w:val="24"/>
          <w:szCs w:val="24"/>
          <w:lang w:val="hr-HR" w:eastAsia="hr-HR"/>
        </w:rPr>
      </w:pPr>
      <w:bookmarkStart w:id="2" w:name="_Hlk20725873"/>
      <w:r w:rsidRPr="00115EB4">
        <w:rPr>
          <w:b/>
          <w:bCs/>
          <w:color w:val="000000"/>
          <w:sz w:val="24"/>
          <w:szCs w:val="24"/>
          <w:lang w:val="hr-HR" w:eastAsia="hr-HR"/>
        </w:rPr>
        <w:t xml:space="preserve">ODLUKU </w:t>
      </w:r>
    </w:p>
    <w:p w:rsidR="00115EB4" w:rsidRPr="00115EB4" w:rsidRDefault="00115EB4" w:rsidP="00115EB4">
      <w:pPr>
        <w:widowControl/>
        <w:shd w:val="clear" w:color="auto" w:fill="FFFFFF"/>
        <w:overflowPunct/>
        <w:autoSpaceDE/>
        <w:autoSpaceDN/>
        <w:adjustRightInd/>
        <w:jc w:val="center"/>
        <w:rPr>
          <w:b/>
          <w:bCs/>
          <w:color w:val="000000"/>
          <w:sz w:val="24"/>
          <w:szCs w:val="24"/>
          <w:lang w:val="hr-HR" w:eastAsia="hr-HR"/>
        </w:rPr>
      </w:pPr>
      <w:r w:rsidRPr="00115EB4">
        <w:rPr>
          <w:b/>
          <w:bCs/>
          <w:color w:val="000000"/>
          <w:sz w:val="24"/>
          <w:szCs w:val="24"/>
          <w:lang w:val="hr-HR" w:eastAsia="hr-HR"/>
        </w:rPr>
        <w:t>o izmjenama i dopunama Odluke</w:t>
      </w:r>
      <w:r w:rsidRPr="00115EB4">
        <w:rPr>
          <w:b/>
          <w:bCs/>
          <w:color w:val="000000"/>
          <w:sz w:val="24"/>
          <w:szCs w:val="24"/>
          <w:lang w:val="hr-HR" w:eastAsia="hr-HR"/>
        </w:rPr>
        <w:br/>
      </w:r>
      <w:bookmarkStart w:id="3" w:name="_Hlk33169262"/>
      <w:r w:rsidRPr="00115EB4">
        <w:rPr>
          <w:b/>
          <w:bCs/>
          <w:color w:val="000000"/>
          <w:sz w:val="24"/>
          <w:szCs w:val="24"/>
          <w:lang w:val="hr-HR" w:eastAsia="hr-HR"/>
        </w:rPr>
        <w:t xml:space="preserve">o koeficijentima za obračun plaće službenika i namještenika </w:t>
      </w:r>
    </w:p>
    <w:p w:rsidR="00115EB4" w:rsidRPr="00115EB4" w:rsidRDefault="00115EB4" w:rsidP="00115EB4">
      <w:pPr>
        <w:widowControl/>
        <w:shd w:val="clear" w:color="auto" w:fill="FFFFFF"/>
        <w:overflowPunct/>
        <w:autoSpaceDE/>
        <w:autoSpaceDN/>
        <w:adjustRightInd/>
        <w:jc w:val="center"/>
        <w:rPr>
          <w:b/>
          <w:bCs/>
          <w:color w:val="000000"/>
          <w:sz w:val="24"/>
          <w:szCs w:val="24"/>
          <w:lang w:val="hr-HR" w:eastAsia="hr-HR"/>
        </w:rPr>
      </w:pPr>
      <w:r w:rsidRPr="00115EB4">
        <w:rPr>
          <w:b/>
          <w:bCs/>
          <w:color w:val="000000"/>
          <w:sz w:val="24"/>
          <w:szCs w:val="24"/>
          <w:lang w:val="hr-HR" w:eastAsia="hr-HR"/>
        </w:rPr>
        <w:t>u Jedinstvenom upravnom odjelu Općine Matulji</w:t>
      </w:r>
    </w:p>
    <w:bookmarkEnd w:id="2"/>
    <w:bookmarkEnd w:id="3"/>
    <w:p w:rsidR="00115EB4" w:rsidRPr="00115EB4" w:rsidRDefault="00115EB4" w:rsidP="00115EB4">
      <w:pPr>
        <w:widowControl/>
        <w:shd w:val="clear" w:color="auto" w:fill="FFFFFF"/>
        <w:overflowPunct/>
        <w:autoSpaceDE/>
        <w:autoSpaceDN/>
        <w:adjustRightInd/>
        <w:jc w:val="center"/>
        <w:rPr>
          <w:color w:val="000000"/>
          <w:sz w:val="24"/>
          <w:szCs w:val="24"/>
          <w:lang w:val="hr-HR" w:eastAsia="hr-HR"/>
        </w:rPr>
      </w:pPr>
    </w:p>
    <w:p w:rsidR="00115EB4" w:rsidRPr="00115EB4" w:rsidRDefault="00115EB4" w:rsidP="00115EB4">
      <w:pPr>
        <w:widowControl/>
        <w:shd w:val="clear" w:color="auto" w:fill="FFFFFF"/>
        <w:overflowPunct/>
        <w:autoSpaceDE/>
        <w:autoSpaceDN/>
        <w:adjustRightInd/>
        <w:jc w:val="center"/>
        <w:rPr>
          <w:color w:val="000000"/>
          <w:sz w:val="24"/>
          <w:szCs w:val="24"/>
          <w:lang w:val="hr-HR" w:eastAsia="hr-HR"/>
        </w:rPr>
      </w:pPr>
      <w:r w:rsidRPr="00115EB4">
        <w:rPr>
          <w:color w:val="000000"/>
          <w:sz w:val="24"/>
          <w:szCs w:val="24"/>
          <w:lang w:val="hr-HR" w:eastAsia="hr-HR"/>
        </w:rPr>
        <w:t>Članak 1.</w:t>
      </w:r>
    </w:p>
    <w:p w:rsidR="00115EB4" w:rsidRPr="00115EB4" w:rsidRDefault="00115EB4" w:rsidP="00115EB4">
      <w:pPr>
        <w:widowControl/>
        <w:shd w:val="clear" w:color="auto" w:fill="FFFFFF"/>
        <w:overflowPunct/>
        <w:autoSpaceDE/>
        <w:autoSpaceDN/>
        <w:adjustRightInd/>
        <w:jc w:val="both"/>
        <w:rPr>
          <w:b/>
          <w:bCs/>
          <w:color w:val="000000"/>
          <w:sz w:val="24"/>
          <w:szCs w:val="24"/>
          <w:lang w:val="hr-HR" w:eastAsia="hr-HR"/>
        </w:rPr>
      </w:pPr>
      <w:r w:rsidRPr="00115EB4">
        <w:rPr>
          <w:color w:val="000000"/>
          <w:sz w:val="24"/>
          <w:szCs w:val="24"/>
          <w:lang w:val="hr-HR" w:eastAsia="hr-HR"/>
        </w:rPr>
        <w:t xml:space="preserve">U Odluci </w:t>
      </w:r>
      <w:r w:rsidRPr="00115EB4">
        <w:rPr>
          <w:b/>
          <w:bCs/>
          <w:color w:val="000000"/>
          <w:sz w:val="24"/>
          <w:szCs w:val="24"/>
          <w:lang w:val="hr-HR" w:eastAsia="hr-HR"/>
        </w:rPr>
        <w:t xml:space="preserve">o koeficijentima za obračun plaće službenika i namještenika u Jedinstvenom upravnom odjelu Općine Matulji </w:t>
      </w:r>
      <w:r w:rsidRPr="00115EB4">
        <w:rPr>
          <w:rFonts w:eastAsiaTheme="minorHAnsi"/>
          <w:sz w:val="24"/>
          <w:szCs w:val="24"/>
          <w:lang w:val="hr-HR"/>
        </w:rPr>
        <w:t>(„Službene novine“ Primorsko-goranske županije“ broj 32/19) članak 2. mijenja se i glasi:</w:t>
      </w:r>
    </w:p>
    <w:p w:rsidR="00115EB4" w:rsidRPr="00115EB4" w:rsidRDefault="00115EB4" w:rsidP="00115EB4">
      <w:pPr>
        <w:widowControl/>
        <w:shd w:val="clear" w:color="auto" w:fill="FFFFFF"/>
        <w:overflowPunct/>
        <w:autoSpaceDE/>
        <w:autoSpaceDN/>
        <w:adjustRightInd/>
        <w:rPr>
          <w:color w:val="000000"/>
          <w:sz w:val="24"/>
          <w:szCs w:val="24"/>
          <w:lang w:val="hr-HR" w:eastAsia="hr-HR"/>
        </w:rPr>
      </w:pPr>
      <w:r w:rsidRPr="00115EB4">
        <w:rPr>
          <w:color w:val="000000"/>
          <w:sz w:val="24"/>
          <w:szCs w:val="24"/>
          <w:lang w:val="hr-HR" w:eastAsia="hr-HR"/>
        </w:rPr>
        <w:t>„Koeficijenti iz članka 1. ove Odluke iznose:</w:t>
      </w:r>
    </w:p>
    <w:tbl>
      <w:tblPr>
        <w:tblStyle w:val="Reetkatablice"/>
        <w:tblW w:w="8642" w:type="dxa"/>
        <w:jc w:val="center"/>
        <w:tblLook w:val="04A0" w:firstRow="1" w:lastRow="0" w:firstColumn="1" w:lastColumn="0" w:noHBand="0" w:noVBand="1"/>
      </w:tblPr>
      <w:tblGrid>
        <w:gridCol w:w="696"/>
        <w:gridCol w:w="4916"/>
        <w:gridCol w:w="1616"/>
        <w:gridCol w:w="1414"/>
      </w:tblGrid>
      <w:tr w:rsidR="00115EB4" w:rsidRPr="00115EB4" w:rsidTr="003F1C8E">
        <w:trPr>
          <w:trHeight w:val="3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RB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RADNO MJESTO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Klasifikacijski rang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Koeficijenti</w:t>
            </w:r>
          </w:p>
        </w:tc>
      </w:tr>
      <w:tr w:rsidR="00115EB4" w:rsidRPr="00115EB4" w:rsidTr="003F1C8E">
        <w:trPr>
          <w:trHeight w:val="3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 xml:space="preserve">Pročelnik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2,90</w:t>
            </w:r>
          </w:p>
        </w:tc>
      </w:tr>
      <w:tr w:rsidR="00115EB4" w:rsidRPr="00115EB4" w:rsidTr="003F1C8E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 xml:space="preserve">Voditelj Odsjeka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2,50</w:t>
            </w:r>
          </w:p>
        </w:tc>
      </w:tr>
      <w:tr w:rsidR="00115EB4" w:rsidRPr="00115EB4" w:rsidTr="003F1C8E">
        <w:trPr>
          <w:trHeight w:val="2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Voditelj odjeljka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2,40</w:t>
            </w:r>
          </w:p>
        </w:tc>
      </w:tr>
      <w:tr w:rsidR="00115EB4" w:rsidRPr="00115EB4" w:rsidTr="003F1C8E">
        <w:trPr>
          <w:trHeight w:val="2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Viši savjetnik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2,30</w:t>
            </w:r>
          </w:p>
        </w:tc>
      </w:tr>
      <w:tr w:rsidR="00115EB4" w:rsidRPr="00115EB4" w:rsidTr="003F1C8E">
        <w:trPr>
          <w:trHeight w:val="2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Savjetnik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2,29</w:t>
            </w:r>
          </w:p>
        </w:tc>
      </w:tr>
      <w:tr w:rsidR="00115EB4" w:rsidRPr="00115EB4" w:rsidTr="003F1C8E">
        <w:trPr>
          <w:trHeight w:val="3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Viši stručni suradnik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2,06</w:t>
            </w:r>
          </w:p>
        </w:tc>
      </w:tr>
      <w:tr w:rsidR="00115EB4" w:rsidRPr="00115EB4" w:rsidTr="003F1C8E">
        <w:trPr>
          <w:trHeight w:val="2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Stručni suradnik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2,05</w:t>
            </w:r>
          </w:p>
        </w:tc>
      </w:tr>
      <w:tr w:rsidR="00115EB4" w:rsidRPr="00115EB4" w:rsidTr="003F1C8E">
        <w:trPr>
          <w:trHeight w:val="2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 xml:space="preserve">Viši referent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1.85</w:t>
            </w:r>
          </w:p>
        </w:tc>
      </w:tr>
      <w:tr w:rsidR="00115EB4" w:rsidRPr="00115EB4" w:rsidTr="003F1C8E">
        <w:trPr>
          <w:trHeight w:val="2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Referent – komunalni redar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1,80</w:t>
            </w:r>
          </w:p>
        </w:tc>
      </w:tr>
      <w:tr w:rsidR="00115EB4" w:rsidRPr="00115EB4" w:rsidTr="003F1C8E">
        <w:trPr>
          <w:trHeight w:val="2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Referent – prometni redar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1,80</w:t>
            </w:r>
          </w:p>
        </w:tc>
      </w:tr>
      <w:tr w:rsidR="00115EB4" w:rsidRPr="00115EB4" w:rsidTr="003F1C8E">
        <w:trPr>
          <w:trHeight w:val="2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referent za utvrđivanje i naplatu javnih davanja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1,80</w:t>
            </w:r>
          </w:p>
        </w:tc>
      </w:tr>
      <w:tr w:rsidR="00115EB4" w:rsidRPr="00115EB4" w:rsidTr="003F1C8E">
        <w:trPr>
          <w:trHeight w:val="2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referent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1,65</w:t>
            </w:r>
          </w:p>
        </w:tc>
      </w:tr>
    </w:tbl>
    <w:p w:rsidR="00115EB4" w:rsidRPr="00115EB4" w:rsidRDefault="00115EB4" w:rsidP="00115EB4">
      <w:pPr>
        <w:widowControl/>
        <w:shd w:val="clear" w:color="auto" w:fill="FFFFFF"/>
        <w:overflowPunct/>
        <w:autoSpaceDE/>
        <w:autoSpaceDN/>
        <w:adjustRightInd/>
        <w:jc w:val="center"/>
        <w:rPr>
          <w:color w:val="000000"/>
          <w:sz w:val="24"/>
          <w:szCs w:val="24"/>
          <w:lang w:val="hr-HR" w:eastAsia="hr-HR"/>
        </w:rPr>
      </w:pPr>
    </w:p>
    <w:p w:rsidR="00115EB4" w:rsidRPr="00115EB4" w:rsidRDefault="00115EB4" w:rsidP="00115EB4">
      <w:pPr>
        <w:widowControl/>
        <w:shd w:val="clear" w:color="auto" w:fill="FFFFFF"/>
        <w:overflowPunct/>
        <w:autoSpaceDE/>
        <w:autoSpaceDN/>
        <w:adjustRightInd/>
        <w:jc w:val="center"/>
        <w:rPr>
          <w:color w:val="000000"/>
          <w:sz w:val="24"/>
          <w:szCs w:val="24"/>
          <w:lang w:val="hr-HR" w:eastAsia="hr-HR"/>
        </w:rPr>
      </w:pPr>
      <w:r w:rsidRPr="00115EB4">
        <w:rPr>
          <w:color w:val="000000"/>
          <w:sz w:val="24"/>
          <w:szCs w:val="24"/>
          <w:lang w:val="hr-HR" w:eastAsia="hr-HR"/>
        </w:rPr>
        <w:t>Članak 3.</w:t>
      </w:r>
    </w:p>
    <w:p w:rsidR="00115EB4" w:rsidRPr="00115EB4" w:rsidRDefault="00115EB4" w:rsidP="00115EB4">
      <w:pPr>
        <w:widowControl/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  <w:lang w:val="hr-HR" w:eastAsia="hr-HR"/>
        </w:rPr>
      </w:pPr>
      <w:r w:rsidRPr="00115EB4">
        <w:rPr>
          <w:color w:val="000000"/>
          <w:sz w:val="24"/>
          <w:szCs w:val="24"/>
          <w:lang w:val="hr-HR" w:eastAsia="hr-HR"/>
        </w:rPr>
        <w:t>Ova Odluka stupa na snagu osam dana od dana objave u ''Službenim novinama Primorsko-goranske županije''.</w:t>
      </w:r>
    </w:p>
    <w:p w:rsidR="00115EB4" w:rsidRPr="00115EB4" w:rsidRDefault="00115EB4" w:rsidP="00115EB4">
      <w:pPr>
        <w:widowControl/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  <w:lang w:val="hr-HR" w:eastAsia="hr-HR"/>
        </w:rPr>
      </w:pPr>
    </w:p>
    <w:p w:rsidR="00115EB4" w:rsidRPr="00115EB4" w:rsidRDefault="00115EB4" w:rsidP="00115EB4">
      <w:pPr>
        <w:widowControl/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  <w:lang w:val="hr-HR" w:eastAsia="hr-HR"/>
        </w:rPr>
      </w:pPr>
      <w:r w:rsidRPr="00115EB4">
        <w:rPr>
          <w:color w:val="000000"/>
          <w:sz w:val="24"/>
          <w:szCs w:val="24"/>
          <w:lang w:val="hr-HR" w:eastAsia="hr-HR"/>
        </w:rPr>
        <w:t>KLASA: 011-01/20-01/00___</w:t>
      </w:r>
    </w:p>
    <w:p w:rsidR="00115EB4" w:rsidRPr="00115EB4" w:rsidRDefault="00115EB4" w:rsidP="00115EB4">
      <w:pPr>
        <w:widowControl/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  <w:lang w:val="hr-HR" w:eastAsia="hr-HR"/>
        </w:rPr>
      </w:pPr>
      <w:r w:rsidRPr="00115EB4">
        <w:rPr>
          <w:color w:val="000000"/>
          <w:sz w:val="24"/>
          <w:szCs w:val="24"/>
          <w:lang w:val="hr-HR" w:eastAsia="hr-HR"/>
        </w:rPr>
        <w:t>UR. BROJ: 2156-04-01/01-01/20-____</w:t>
      </w:r>
    </w:p>
    <w:p w:rsidR="00115EB4" w:rsidRPr="00115EB4" w:rsidRDefault="00115EB4" w:rsidP="00115EB4">
      <w:pPr>
        <w:widowControl/>
        <w:shd w:val="clear" w:color="auto" w:fill="FFFFFF"/>
        <w:overflowPunct/>
        <w:autoSpaceDE/>
        <w:autoSpaceDN/>
        <w:adjustRightInd/>
        <w:rPr>
          <w:i/>
          <w:iCs/>
          <w:color w:val="000000"/>
          <w:sz w:val="24"/>
          <w:szCs w:val="24"/>
          <w:lang w:val="hr-HR" w:eastAsia="hr-HR"/>
        </w:rPr>
      </w:pPr>
      <w:r w:rsidRPr="00115EB4">
        <w:rPr>
          <w:i/>
          <w:iCs/>
          <w:color w:val="000000"/>
          <w:sz w:val="24"/>
          <w:szCs w:val="24"/>
          <w:lang w:val="hr-HR" w:eastAsia="hr-HR"/>
        </w:rPr>
        <w:t>Matulji, ________________.</w:t>
      </w:r>
    </w:p>
    <w:p w:rsidR="00115EB4" w:rsidRPr="00115EB4" w:rsidRDefault="00115EB4" w:rsidP="00115EB4">
      <w:pPr>
        <w:widowControl/>
        <w:shd w:val="clear" w:color="auto" w:fill="FFFFFF"/>
        <w:overflowPunct/>
        <w:autoSpaceDE/>
        <w:autoSpaceDN/>
        <w:adjustRightInd/>
        <w:rPr>
          <w:color w:val="000000"/>
          <w:sz w:val="24"/>
          <w:szCs w:val="24"/>
          <w:lang w:val="hr-HR" w:eastAsia="hr-HR"/>
        </w:rPr>
      </w:pPr>
    </w:p>
    <w:p w:rsidR="00115EB4" w:rsidRPr="00115EB4" w:rsidRDefault="00115EB4" w:rsidP="00115EB4">
      <w:pPr>
        <w:widowControl/>
        <w:shd w:val="clear" w:color="auto" w:fill="FFFFFF"/>
        <w:overflowPunct/>
        <w:autoSpaceDE/>
        <w:autoSpaceDN/>
        <w:adjustRightInd/>
        <w:ind w:left="4320" w:firstLine="720"/>
        <w:jc w:val="both"/>
        <w:rPr>
          <w:color w:val="000000"/>
          <w:sz w:val="24"/>
          <w:szCs w:val="24"/>
          <w:lang w:val="hr-HR" w:eastAsia="hr-HR"/>
        </w:rPr>
      </w:pPr>
      <w:r w:rsidRPr="00115EB4">
        <w:rPr>
          <w:color w:val="000000"/>
          <w:sz w:val="24"/>
          <w:szCs w:val="24"/>
          <w:lang w:val="hr-HR" w:eastAsia="hr-HR"/>
        </w:rPr>
        <w:t>OPĆINSKO VIJEĆE</w:t>
      </w:r>
    </w:p>
    <w:p w:rsidR="00115EB4" w:rsidRPr="00115EB4" w:rsidRDefault="00115EB4" w:rsidP="00115EB4">
      <w:pPr>
        <w:widowControl/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  <w:lang w:val="hr-HR" w:eastAsia="hr-HR"/>
        </w:rPr>
      </w:pPr>
      <w:r w:rsidRPr="00115EB4">
        <w:rPr>
          <w:color w:val="000000"/>
          <w:sz w:val="24"/>
          <w:szCs w:val="24"/>
          <w:lang w:val="hr-HR" w:eastAsia="hr-HR"/>
        </w:rPr>
        <w:t xml:space="preserve">                                                                      PREDSJEDNIK OPĆINSKOG VIJEĆA</w:t>
      </w:r>
    </w:p>
    <w:p w:rsidR="00115EB4" w:rsidRPr="00115EB4" w:rsidRDefault="00115EB4" w:rsidP="00115EB4">
      <w:pPr>
        <w:widowControl/>
        <w:shd w:val="clear" w:color="auto" w:fill="FFFFFF"/>
        <w:overflowPunct/>
        <w:autoSpaceDE/>
        <w:autoSpaceDN/>
        <w:adjustRightInd/>
        <w:jc w:val="both"/>
        <w:rPr>
          <w:b/>
          <w:bCs/>
          <w:color w:val="000000"/>
          <w:sz w:val="24"/>
          <w:szCs w:val="24"/>
          <w:lang w:val="hr-HR" w:eastAsia="hr-HR"/>
        </w:rPr>
      </w:pPr>
      <w:r w:rsidRPr="00115EB4">
        <w:rPr>
          <w:b/>
          <w:bCs/>
          <w:color w:val="000000"/>
          <w:sz w:val="24"/>
          <w:szCs w:val="24"/>
          <w:lang w:val="hr-HR" w:eastAsia="hr-HR"/>
        </w:rPr>
        <w:t xml:space="preserve">                                                                                </w:t>
      </w:r>
    </w:p>
    <w:p w:rsidR="00115EB4" w:rsidRPr="00115EB4" w:rsidRDefault="00115EB4" w:rsidP="00115EB4">
      <w:pPr>
        <w:widowControl/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  <w:lang w:val="hr-HR" w:eastAsia="hr-HR"/>
        </w:rPr>
      </w:pPr>
      <w:r w:rsidRPr="00115EB4">
        <w:rPr>
          <w:b/>
          <w:bCs/>
          <w:color w:val="000000"/>
          <w:sz w:val="24"/>
          <w:szCs w:val="24"/>
          <w:lang w:val="hr-HR" w:eastAsia="hr-HR"/>
        </w:rPr>
        <w:t xml:space="preserve">                                                                              Darjan Buković, bacc.oec.</w:t>
      </w:r>
    </w:p>
    <w:p w:rsidR="00115EB4" w:rsidRPr="00115EB4" w:rsidRDefault="00115EB4" w:rsidP="00115EB4">
      <w:pPr>
        <w:widowControl/>
        <w:overflowPunct/>
        <w:autoSpaceDE/>
        <w:autoSpaceDN/>
        <w:adjustRightInd/>
        <w:rPr>
          <w:rFonts w:eastAsiaTheme="minorHAnsi"/>
          <w:sz w:val="24"/>
          <w:szCs w:val="24"/>
          <w:lang w:val="hr-HR"/>
        </w:rPr>
      </w:pPr>
    </w:p>
    <w:p w:rsidR="00115EB4" w:rsidRPr="00115EB4" w:rsidRDefault="00115EB4" w:rsidP="00115EB4">
      <w:pPr>
        <w:widowControl/>
        <w:shd w:val="clear" w:color="auto" w:fill="FFFFFF"/>
        <w:overflowPunct/>
        <w:autoSpaceDE/>
        <w:autoSpaceDN/>
        <w:adjustRightInd/>
        <w:jc w:val="center"/>
        <w:rPr>
          <w:color w:val="000000"/>
          <w:sz w:val="24"/>
          <w:szCs w:val="24"/>
          <w:lang w:val="hr-HR" w:eastAsia="hr-HR"/>
        </w:rPr>
      </w:pPr>
    </w:p>
    <w:p w:rsidR="00115EB4" w:rsidRPr="00115EB4" w:rsidRDefault="00115EB4" w:rsidP="00115EB4">
      <w:pPr>
        <w:widowControl/>
        <w:shd w:val="clear" w:color="auto" w:fill="FFFFFF"/>
        <w:overflowPunct/>
        <w:autoSpaceDE/>
        <w:autoSpaceDN/>
        <w:adjustRightInd/>
        <w:jc w:val="center"/>
        <w:rPr>
          <w:color w:val="000000"/>
          <w:sz w:val="24"/>
          <w:szCs w:val="24"/>
          <w:lang w:val="hr-HR" w:eastAsia="hr-HR"/>
        </w:rPr>
      </w:pPr>
    </w:p>
    <w:p w:rsidR="00115EB4" w:rsidRPr="00115EB4" w:rsidRDefault="00115EB4" w:rsidP="00115EB4">
      <w:pPr>
        <w:widowControl/>
        <w:shd w:val="clear" w:color="auto" w:fill="FFFFFF"/>
        <w:overflowPunct/>
        <w:autoSpaceDE/>
        <w:autoSpaceDN/>
        <w:adjustRightInd/>
        <w:jc w:val="center"/>
        <w:rPr>
          <w:color w:val="000000"/>
          <w:sz w:val="24"/>
          <w:szCs w:val="24"/>
          <w:lang w:val="hr-HR" w:eastAsia="hr-HR"/>
        </w:rPr>
      </w:pPr>
    </w:p>
    <w:p w:rsidR="00115EB4" w:rsidRPr="00115EB4" w:rsidRDefault="00115EB4" w:rsidP="00115EB4">
      <w:pPr>
        <w:widowControl/>
        <w:shd w:val="clear" w:color="auto" w:fill="FFFFFF"/>
        <w:overflowPunct/>
        <w:autoSpaceDE/>
        <w:autoSpaceDN/>
        <w:adjustRightInd/>
        <w:jc w:val="center"/>
        <w:rPr>
          <w:b/>
          <w:bCs/>
          <w:color w:val="000000"/>
          <w:sz w:val="24"/>
          <w:szCs w:val="24"/>
          <w:lang w:val="hr-HR" w:eastAsia="hr-HR"/>
        </w:rPr>
      </w:pPr>
      <w:r w:rsidRPr="00115EB4">
        <w:rPr>
          <w:b/>
          <w:bCs/>
          <w:color w:val="000000"/>
          <w:sz w:val="24"/>
          <w:szCs w:val="24"/>
          <w:lang w:val="hr-HR" w:eastAsia="hr-HR"/>
        </w:rPr>
        <w:t xml:space="preserve">PREGLED ODREDBI ODLUKE O KOEFICIJENTIMA ZA OBRAČUN PLAĆE SLUŽBENIKA I NAMJEŠTENIKA U JEDINSTVENOM UPRAVNOM ODJELU OPĆINE MATULJI </w:t>
      </w:r>
      <w:r w:rsidRPr="00115EB4">
        <w:rPr>
          <w:rFonts w:eastAsiaTheme="minorHAnsi"/>
          <w:sz w:val="24"/>
          <w:szCs w:val="24"/>
          <w:lang w:val="hr-HR"/>
        </w:rPr>
        <w:t>(„Službene novine“ Primorsko-goranske županije“ broj 32/19)</w:t>
      </w:r>
    </w:p>
    <w:p w:rsidR="00115EB4" w:rsidRPr="00115EB4" w:rsidRDefault="00115EB4" w:rsidP="00115EB4">
      <w:pPr>
        <w:widowControl/>
        <w:shd w:val="clear" w:color="auto" w:fill="FFFFFF"/>
        <w:overflowPunct/>
        <w:autoSpaceDE/>
        <w:autoSpaceDN/>
        <w:adjustRightInd/>
        <w:jc w:val="center"/>
        <w:rPr>
          <w:b/>
          <w:bCs/>
          <w:color w:val="000000"/>
          <w:sz w:val="24"/>
          <w:szCs w:val="24"/>
          <w:lang w:val="hr-HR" w:eastAsia="hr-HR"/>
        </w:rPr>
      </w:pPr>
      <w:r w:rsidRPr="00115EB4">
        <w:rPr>
          <w:rFonts w:eastAsiaTheme="minorHAnsi"/>
          <w:b/>
          <w:bCs/>
          <w:sz w:val="24"/>
          <w:szCs w:val="24"/>
          <w:lang w:val="hr-HR"/>
        </w:rPr>
        <w:t>K</w:t>
      </w:r>
      <w:r w:rsidRPr="00115EB4">
        <w:rPr>
          <w:b/>
          <w:bCs/>
          <w:color w:val="000000"/>
          <w:sz w:val="24"/>
          <w:szCs w:val="24"/>
          <w:lang w:val="hr-HR" w:eastAsia="hr-HR"/>
        </w:rPr>
        <w:t>OJE SE MIJENJAJU</w:t>
      </w:r>
    </w:p>
    <w:p w:rsidR="00115EB4" w:rsidRPr="00115EB4" w:rsidRDefault="00115EB4" w:rsidP="00115EB4">
      <w:pPr>
        <w:widowControl/>
        <w:shd w:val="clear" w:color="auto" w:fill="FFFFFF"/>
        <w:overflowPunct/>
        <w:autoSpaceDE/>
        <w:autoSpaceDN/>
        <w:adjustRightInd/>
        <w:jc w:val="center"/>
        <w:rPr>
          <w:b/>
          <w:bCs/>
          <w:color w:val="000000"/>
          <w:sz w:val="24"/>
          <w:szCs w:val="24"/>
          <w:lang w:val="hr-HR" w:eastAsia="hr-HR"/>
        </w:rPr>
      </w:pPr>
      <w:r w:rsidRPr="00115EB4">
        <w:rPr>
          <w:b/>
          <w:bCs/>
          <w:color w:val="000000"/>
          <w:sz w:val="24"/>
          <w:szCs w:val="24"/>
          <w:lang w:val="hr-HR" w:eastAsia="hr-HR"/>
        </w:rPr>
        <w:t>__________________________________________________________________________</w:t>
      </w:r>
    </w:p>
    <w:p w:rsidR="00115EB4" w:rsidRPr="00115EB4" w:rsidRDefault="00115EB4" w:rsidP="00115EB4">
      <w:pPr>
        <w:widowControl/>
        <w:shd w:val="clear" w:color="auto" w:fill="FFFFFF"/>
        <w:overflowPunct/>
        <w:autoSpaceDE/>
        <w:autoSpaceDN/>
        <w:adjustRightInd/>
        <w:jc w:val="center"/>
        <w:rPr>
          <w:color w:val="000000"/>
          <w:sz w:val="24"/>
          <w:szCs w:val="24"/>
          <w:lang w:val="hr-HR" w:eastAsia="hr-HR"/>
        </w:rPr>
      </w:pPr>
      <w:r w:rsidRPr="00115EB4">
        <w:rPr>
          <w:color w:val="000000"/>
          <w:sz w:val="24"/>
          <w:szCs w:val="24"/>
          <w:lang w:val="hr-HR" w:eastAsia="hr-HR"/>
        </w:rPr>
        <w:t>Članak 2.</w:t>
      </w:r>
    </w:p>
    <w:p w:rsidR="00115EB4" w:rsidRPr="00115EB4" w:rsidRDefault="00115EB4" w:rsidP="00115EB4">
      <w:pPr>
        <w:widowControl/>
        <w:shd w:val="clear" w:color="auto" w:fill="FFFFFF"/>
        <w:overflowPunct/>
        <w:autoSpaceDE/>
        <w:autoSpaceDN/>
        <w:adjustRightInd/>
        <w:rPr>
          <w:color w:val="000000"/>
          <w:sz w:val="24"/>
          <w:szCs w:val="24"/>
          <w:lang w:val="hr-HR" w:eastAsia="hr-HR"/>
        </w:rPr>
      </w:pPr>
      <w:r w:rsidRPr="00115EB4">
        <w:rPr>
          <w:color w:val="000000"/>
          <w:sz w:val="24"/>
          <w:szCs w:val="24"/>
          <w:lang w:val="hr-HR" w:eastAsia="hr-HR"/>
        </w:rPr>
        <w:t>Koeficijenti iz članka 1. ove Odluke iznose:</w:t>
      </w:r>
    </w:p>
    <w:tbl>
      <w:tblPr>
        <w:tblStyle w:val="Reetkatablice"/>
        <w:tblW w:w="7363" w:type="dxa"/>
        <w:jc w:val="center"/>
        <w:tblLook w:val="04A0" w:firstRow="1" w:lastRow="0" w:firstColumn="1" w:lastColumn="0" w:noHBand="0" w:noVBand="1"/>
      </w:tblPr>
      <w:tblGrid>
        <w:gridCol w:w="802"/>
        <w:gridCol w:w="3451"/>
        <w:gridCol w:w="1616"/>
        <w:gridCol w:w="1494"/>
      </w:tblGrid>
      <w:tr w:rsidR="00115EB4" w:rsidRPr="00115EB4" w:rsidTr="003F1C8E">
        <w:trPr>
          <w:trHeight w:val="36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lastRenderedPageBreak/>
              <w:t>RB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RADNO MJESTO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Klasifikacijski rang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Koeficijenti</w:t>
            </w:r>
          </w:p>
        </w:tc>
      </w:tr>
      <w:tr w:rsidR="00115EB4" w:rsidRPr="00115EB4" w:rsidTr="003F1C8E">
        <w:trPr>
          <w:trHeight w:val="54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1.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 xml:space="preserve">Pročelnik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1.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2,90</w:t>
            </w:r>
          </w:p>
        </w:tc>
      </w:tr>
      <w:tr w:rsidR="00115EB4" w:rsidRPr="00115EB4" w:rsidTr="003F1C8E">
        <w:trPr>
          <w:trHeight w:val="54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2.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 xml:space="preserve">Voditelj Odsjeka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3.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2,50</w:t>
            </w:r>
          </w:p>
        </w:tc>
      </w:tr>
      <w:tr w:rsidR="00115EB4" w:rsidRPr="00115EB4" w:rsidTr="003F1C8E">
        <w:trPr>
          <w:trHeight w:val="54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3.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Voditelj odjeljka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4.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2,40</w:t>
            </w:r>
          </w:p>
        </w:tc>
      </w:tr>
      <w:tr w:rsidR="00115EB4" w:rsidRPr="00115EB4" w:rsidTr="003F1C8E">
        <w:trPr>
          <w:trHeight w:val="54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4.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Viši savjetnik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4.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2,30</w:t>
            </w:r>
          </w:p>
        </w:tc>
      </w:tr>
      <w:tr w:rsidR="00115EB4" w:rsidRPr="00115EB4" w:rsidTr="003F1C8E">
        <w:trPr>
          <w:trHeight w:val="51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5.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Savjetnik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5.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2,29</w:t>
            </w:r>
          </w:p>
        </w:tc>
      </w:tr>
      <w:tr w:rsidR="00115EB4" w:rsidRPr="00115EB4" w:rsidTr="003F1C8E">
        <w:trPr>
          <w:trHeight w:val="51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6.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Viši stručni suradnik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6.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2,06</w:t>
            </w:r>
          </w:p>
        </w:tc>
      </w:tr>
      <w:tr w:rsidR="00115EB4" w:rsidRPr="00115EB4" w:rsidTr="003F1C8E">
        <w:trPr>
          <w:trHeight w:val="57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7.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Stručni suradnik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8.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2,05</w:t>
            </w:r>
          </w:p>
        </w:tc>
      </w:tr>
      <w:tr w:rsidR="00115EB4" w:rsidRPr="00115EB4" w:rsidTr="003F1C8E">
        <w:trPr>
          <w:trHeight w:val="57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8.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 xml:space="preserve">Viši referent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9.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1.85</w:t>
            </w:r>
          </w:p>
        </w:tc>
      </w:tr>
      <w:tr w:rsidR="00115EB4" w:rsidRPr="00115EB4" w:rsidTr="003F1C8E">
        <w:trPr>
          <w:trHeight w:val="57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bookmarkStart w:id="4" w:name="_Hlk33170336"/>
            <w:r w:rsidRPr="00115EB4">
              <w:rPr>
                <w:rFonts w:eastAsiaTheme="minorHAnsi"/>
                <w:sz w:val="24"/>
                <w:szCs w:val="24"/>
                <w:lang w:val="hr-HR"/>
              </w:rPr>
              <w:t>9.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Referent – komunalni redar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11.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1,80</w:t>
            </w:r>
          </w:p>
        </w:tc>
      </w:tr>
      <w:tr w:rsidR="00115EB4" w:rsidRPr="00115EB4" w:rsidTr="003F1C8E">
        <w:trPr>
          <w:trHeight w:val="57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10.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Referent – prometni redar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11.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1,80</w:t>
            </w:r>
          </w:p>
        </w:tc>
      </w:tr>
      <w:tr w:rsidR="00115EB4" w:rsidRPr="00115EB4" w:rsidTr="003F1C8E">
        <w:trPr>
          <w:trHeight w:val="57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11.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 xml:space="preserve">Administrativni referent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11.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1,65</w:t>
            </w:r>
          </w:p>
        </w:tc>
      </w:tr>
      <w:tr w:rsidR="00115EB4" w:rsidRPr="00115EB4" w:rsidTr="003F1C8E">
        <w:trPr>
          <w:trHeight w:val="57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12.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 xml:space="preserve">Administrativni tajnik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11.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B4" w:rsidRPr="00115EB4" w:rsidRDefault="00115EB4" w:rsidP="00115EB4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hr-HR"/>
              </w:rPr>
            </w:pPr>
            <w:r w:rsidRPr="00115EB4">
              <w:rPr>
                <w:rFonts w:eastAsiaTheme="minorHAnsi"/>
                <w:sz w:val="24"/>
                <w:szCs w:val="24"/>
                <w:lang w:val="hr-HR"/>
              </w:rPr>
              <w:t>1,65</w:t>
            </w:r>
          </w:p>
        </w:tc>
      </w:tr>
      <w:bookmarkEnd w:id="4"/>
    </w:tbl>
    <w:p w:rsidR="00115EB4" w:rsidRPr="00115EB4" w:rsidRDefault="00115EB4" w:rsidP="00115EB4">
      <w:pPr>
        <w:widowControl/>
        <w:overflowPunct/>
        <w:autoSpaceDE/>
        <w:autoSpaceDN/>
        <w:adjustRightInd/>
        <w:rPr>
          <w:rFonts w:eastAsiaTheme="minorHAnsi"/>
          <w:sz w:val="24"/>
          <w:szCs w:val="24"/>
          <w:lang w:val="hr-HR"/>
        </w:rPr>
      </w:pPr>
    </w:p>
    <w:p w:rsidR="00AA11F8" w:rsidRPr="001A52A7" w:rsidRDefault="00AA11F8" w:rsidP="001A52A7">
      <w:pPr>
        <w:widowControl/>
        <w:shd w:val="clear" w:color="auto" w:fill="FFFFFF"/>
        <w:overflowPunct/>
        <w:autoSpaceDE/>
        <w:autoSpaceDN/>
        <w:adjustRightInd/>
        <w:jc w:val="center"/>
        <w:rPr>
          <w:color w:val="000000"/>
          <w:sz w:val="24"/>
          <w:szCs w:val="24"/>
        </w:rPr>
      </w:pPr>
    </w:p>
    <w:sectPr w:rsidR="00AA11F8" w:rsidRPr="001A52A7" w:rsidSect="002F29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9F9"/>
    <w:multiLevelType w:val="hybridMultilevel"/>
    <w:tmpl w:val="BE5EB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6441F"/>
    <w:multiLevelType w:val="hybridMultilevel"/>
    <w:tmpl w:val="A05A0D12"/>
    <w:lvl w:ilvl="0" w:tplc="B948A2A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4470"/>
    <w:multiLevelType w:val="hybridMultilevel"/>
    <w:tmpl w:val="77628B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D2F4E"/>
    <w:multiLevelType w:val="hybridMultilevel"/>
    <w:tmpl w:val="7BDE72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74DFC"/>
    <w:multiLevelType w:val="hybridMultilevel"/>
    <w:tmpl w:val="B7746C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37B18"/>
    <w:multiLevelType w:val="hybridMultilevel"/>
    <w:tmpl w:val="E7C864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22616"/>
    <w:multiLevelType w:val="hybridMultilevel"/>
    <w:tmpl w:val="2806E2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54C91"/>
    <w:multiLevelType w:val="hybridMultilevel"/>
    <w:tmpl w:val="5AA4991A"/>
    <w:lvl w:ilvl="0" w:tplc="8A50A9CA">
      <w:start w:val="5"/>
      <w:numFmt w:val="bullet"/>
      <w:lvlText w:val="-"/>
      <w:lvlJc w:val="left"/>
      <w:pPr>
        <w:ind w:left="702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 w15:restartNumberingAfterBreak="0">
    <w:nsid w:val="4FFD660E"/>
    <w:multiLevelType w:val="hybridMultilevel"/>
    <w:tmpl w:val="17487DC2"/>
    <w:lvl w:ilvl="0" w:tplc="2820D6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F312E"/>
    <w:multiLevelType w:val="hybridMultilevel"/>
    <w:tmpl w:val="ACE416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81FCB"/>
    <w:multiLevelType w:val="hybridMultilevel"/>
    <w:tmpl w:val="23F489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93D98"/>
    <w:multiLevelType w:val="hybridMultilevel"/>
    <w:tmpl w:val="510EE1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F8"/>
    <w:rsid w:val="00115EB4"/>
    <w:rsid w:val="00195BB0"/>
    <w:rsid w:val="001A52A7"/>
    <w:rsid w:val="001B2905"/>
    <w:rsid w:val="002158BB"/>
    <w:rsid w:val="002F2903"/>
    <w:rsid w:val="002F45EF"/>
    <w:rsid w:val="00362F50"/>
    <w:rsid w:val="00364986"/>
    <w:rsid w:val="004268A8"/>
    <w:rsid w:val="00612A0C"/>
    <w:rsid w:val="00630896"/>
    <w:rsid w:val="00745902"/>
    <w:rsid w:val="007B2C39"/>
    <w:rsid w:val="008007A0"/>
    <w:rsid w:val="00811192"/>
    <w:rsid w:val="0089645E"/>
    <w:rsid w:val="00897E54"/>
    <w:rsid w:val="00934F2F"/>
    <w:rsid w:val="00A3451C"/>
    <w:rsid w:val="00AA11F8"/>
    <w:rsid w:val="00B45360"/>
    <w:rsid w:val="00BB1E58"/>
    <w:rsid w:val="00C157FE"/>
    <w:rsid w:val="00C63263"/>
    <w:rsid w:val="00CB1C00"/>
    <w:rsid w:val="00D628BD"/>
    <w:rsid w:val="00E6431D"/>
    <w:rsid w:val="00E92B61"/>
    <w:rsid w:val="00EE252B"/>
    <w:rsid w:val="00EF7694"/>
    <w:rsid w:val="00FC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09DB"/>
  <w15:chartTrackingRefBased/>
  <w15:docId w15:val="{AD4B6730-2F00-4078-86A0-D6490DFF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F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A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A11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11F8"/>
    <w:rPr>
      <w:rFonts w:ascii="Segoe UI" w:eastAsia="Times New Roman" w:hAnsi="Segoe UI" w:cs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AA11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A11F8"/>
    <w:pPr>
      <w:widowControl/>
      <w:overflowPunct/>
      <w:autoSpaceDE/>
      <w:autoSpaceDN/>
      <w:adjustRightInd/>
      <w:spacing w:after="160"/>
    </w:pPr>
    <w:rPr>
      <w:rFonts w:asciiTheme="minorHAnsi" w:eastAsiaTheme="minorHAnsi" w:hAnsiTheme="minorHAnsi" w:cstheme="minorBidi"/>
      <w:noProof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A11F8"/>
    <w:rPr>
      <w:noProof/>
      <w:sz w:val="20"/>
      <w:szCs w:val="20"/>
    </w:rPr>
  </w:style>
  <w:style w:type="paragraph" w:styleId="StandardWeb">
    <w:name w:val="Normal (Web)"/>
    <w:basedOn w:val="Normal"/>
    <w:uiPriority w:val="99"/>
    <w:unhideWhenUsed/>
    <w:rsid w:val="00B45360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hr-HR" w:eastAsia="hr-HR"/>
    </w:rPr>
  </w:style>
  <w:style w:type="table" w:customStyle="1" w:styleId="Reetkatablice1">
    <w:name w:val="Rešetka tablice1"/>
    <w:basedOn w:val="Obinatablica"/>
    <w:next w:val="Reetkatablice"/>
    <w:uiPriority w:val="39"/>
    <w:rsid w:val="00897E54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ak">
    <w:name w:val="clanak"/>
    <w:basedOn w:val="Normal"/>
    <w:rsid w:val="00C63263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t-98-2">
    <w:name w:val="t-98-2"/>
    <w:basedOn w:val="Normal"/>
    <w:rsid w:val="00C63263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Tijeloteksta">
    <w:name w:val="Body Text"/>
    <w:basedOn w:val="Normal"/>
    <w:link w:val="TijelotekstaChar"/>
    <w:semiHidden/>
    <w:rsid w:val="001A52A7"/>
    <w:pPr>
      <w:widowControl/>
      <w:overflowPunct/>
      <w:autoSpaceDE/>
      <w:autoSpaceDN/>
      <w:adjustRightInd/>
      <w:jc w:val="both"/>
    </w:pPr>
    <w:rPr>
      <w:b/>
      <w:sz w:val="24"/>
      <w:szCs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1A52A7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rsid w:val="001A52A7"/>
    <w:pPr>
      <w:widowControl/>
      <w:overflowPunct/>
      <w:autoSpaceDE/>
      <w:autoSpaceDN/>
      <w:adjustRightInd/>
      <w:jc w:val="both"/>
    </w:pPr>
    <w:rPr>
      <w:sz w:val="24"/>
      <w:szCs w:val="24"/>
      <w:lang w:val="hr-HR"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1A52A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A52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x460019">
    <w:name w:val="box_460019"/>
    <w:basedOn w:val="Normal"/>
    <w:rsid w:val="001A52A7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jel.jerman@matulj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2020-01-20T12:15:00Z</cp:lastPrinted>
  <dcterms:created xsi:type="dcterms:W3CDTF">2020-02-28T06:57:00Z</dcterms:created>
  <dcterms:modified xsi:type="dcterms:W3CDTF">2020-02-28T06:59:00Z</dcterms:modified>
</cp:coreProperties>
</file>