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1" w:rsidRPr="00C042A9" w:rsidRDefault="001A2777" w:rsidP="00B178C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42A9">
        <w:rPr>
          <w:rFonts w:ascii="Arial" w:hAnsi="Arial" w:cs="Arial"/>
          <w:b/>
          <w:sz w:val="28"/>
          <w:szCs w:val="28"/>
        </w:rPr>
        <w:t xml:space="preserve">Prilog </w:t>
      </w:r>
      <w:r w:rsidR="00003876">
        <w:rPr>
          <w:rFonts w:ascii="Arial" w:hAnsi="Arial" w:cs="Arial"/>
          <w:b/>
          <w:sz w:val="28"/>
          <w:szCs w:val="28"/>
        </w:rPr>
        <w:t>2</w:t>
      </w:r>
      <w:r w:rsidRPr="00C042A9">
        <w:rPr>
          <w:rFonts w:ascii="Arial" w:hAnsi="Arial" w:cs="Arial"/>
          <w:b/>
          <w:sz w:val="28"/>
          <w:szCs w:val="28"/>
        </w:rPr>
        <w:t>.</w:t>
      </w:r>
      <w:r w:rsidR="00B178C1" w:rsidRPr="00C042A9">
        <w:rPr>
          <w:rFonts w:ascii="Arial" w:hAnsi="Arial" w:cs="Arial"/>
          <w:b/>
          <w:sz w:val="28"/>
          <w:szCs w:val="28"/>
        </w:rPr>
        <w:t xml:space="preserve"> – Troškovnik</w:t>
      </w:r>
    </w:p>
    <w:p w:rsidR="002D65FB" w:rsidRPr="00E912ED" w:rsidRDefault="00B178C1" w:rsidP="002D65FB">
      <w:pPr>
        <w:rPr>
          <w:rFonts w:ascii="Arial" w:hAnsi="Arial" w:cs="Arial"/>
          <w:b/>
          <w:color w:val="000000" w:themeColor="text1"/>
        </w:rPr>
      </w:pPr>
      <w:r w:rsidRPr="00D814E1">
        <w:rPr>
          <w:rFonts w:ascii="Arial" w:hAnsi="Arial" w:cs="Arial"/>
        </w:rPr>
        <w:t xml:space="preserve">Troškovnik u predmetu nabave - </w:t>
      </w:r>
      <w:r w:rsidR="002D65FB" w:rsidRPr="00E912ED">
        <w:rPr>
          <w:rFonts w:ascii="Arial" w:hAnsi="Arial" w:cs="Arial"/>
          <w:b/>
          <w:color w:val="000000" w:themeColor="text1"/>
        </w:rPr>
        <w:t>Upravljanje projektom „Sanacija i zatvaranje odlagališta neopasnog otpada „Osojnica“</w:t>
      </w:r>
    </w:p>
    <w:p w:rsidR="007E43C0" w:rsidRDefault="007E43C0" w:rsidP="007E43C0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Arial" w:hAnsi="Arial" w:cs="Arial"/>
        </w:rPr>
      </w:pPr>
    </w:p>
    <w:p w:rsidR="007E43C0" w:rsidRDefault="007E43C0" w:rsidP="007E43C0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Arial" w:hAnsi="Arial" w:cs="Arial"/>
        </w:rPr>
      </w:pPr>
    </w:p>
    <w:p w:rsidR="001A2777" w:rsidRPr="00D814E1" w:rsidRDefault="001A2777" w:rsidP="007E43C0">
      <w:pPr>
        <w:tabs>
          <w:tab w:val="left" w:pos="-1701"/>
          <w:tab w:val="left" w:pos="-1560"/>
        </w:tabs>
        <w:spacing w:after="0" w:line="240" w:lineRule="auto"/>
        <w:jc w:val="both"/>
        <w:rPr>
          <w:rFonts w:ascii="Arial" w:hAnsi="Arial" w:cs="Arial"/>
          <w:bCs/>
        </w:rPr>
      </w:pPr>
      <w:r w:rsidRPr="00D814E1">
        <w:rPr>
          <w:rFonts w:ascii="Arial" w:hAnsi="Arial" w:cs="Arial"/>
        </w:rPr>
        <w:t xml:space="preserve">Naručitelj: </w:t>
      </w:r>
      <w:r w:rsidRPr="00D814E1">
        <w:rPr>
          <w:rFonts w:ascii="Arial" w:hAnsi="Arial" w:cs="Arial"/>
        </w:rPr>
        <w:tab/>
      </w:r>
      <w:r w:rsidRPr="00D814E1">
        <w:rPr>
          <w:rFonts w:ascii="Arial" w:hAnsi="Arial" w:cs="Arial"/>
          <w:bCs/>
        </w:rPr>
        <w:t>Općina Matulji</w:t>
      </w:r>
    </w:p>
    <w:p w:rsidR="001A2777" w:rsidRPr="00D814E1" w:rsidRDefault="001A2777" w:rsidP="003439F6">
      <w:pPr>
        <w:spacing w:after="0"/>
        <w:ind w:left="1416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 xml:space="preserve">Trg </w:t>
      </w:r>
      <w:r w:rsidR="00BF2570">
        <w:rPr>
          <w:rFonts w:ascii="Arial" w:hAnsi="Arial" w:cs="Arial"/>
          <w:bCs/>
        </w:rPr>
        <w:t>m</w:t>
      </w:r>
      <w:r w:rsidRPr="00D814E1">
        <w:rPr>
          <w:rFonts w:ascii="Arial" w:hAnsi="Arial" w:cs="Arial"/>
          <w:bCs/>
        </w:rPr>
        <w:t>aršala Tita 11</w:t>
      </w:r>
    </w:p>
    <w:p w:rsidR="001A2777" w:rsidRDefault="001A2777" w:rsidP="003439F6">
      <w:pPr>
        <w:spacing w:after="0"/>
        <w:ind w:left="1416"/>
        <w:rPr>
          <w:rFonts w:ascii="Arial" w:hAnsi="Arial" w:cs="Arial"/>
          <w:bCs/>
        </w:rPr>
      </w:pPr>
      <w:r w:rsidRPr="00D814E1">
        <w:rPr>
          <w:rFonts w:ascii="Arial" w:hAnsi="Arial" w:cs="Arial"/>
          <w:bCs/>
        </w:rPr>
        <w:t>51 211 Matulji</w:t>
      </w:r>
    </w:p>
    <w:p w:rsidR="00D814E1" w:rsidRDefault="00D814E1" w:rsidP="00D262A0">
      <w:pPr>
        <w:rPr>
          <w:rFonts w:ascii="Arial" w:hAnsi="Arial" w:cs="Arial"/>
          <w:sz w:val="24"/>
          <w:szCs w:val="24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99"/>
        <w:gridCol w:w="5648"/>
        <w:gridCol w:w="2075"/>
        <w:gridCol w:w="938"/>
      </w:tblGrid>
      <w:tr w:rsidR="007E43C0" w:rsidRPr="007E43C0" w:rsidTr="002D65FB">
        <w:trPr>
          <w:trHeight w:val="561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C0" w:rsidRPr="002D65FB" w:rsidRDefault="002D65FB" w:rsidP="002D65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12ED">
              <w:rPr>
                <w:rFonts w:ascii="Arial" w:hAnsi="Arial" w:cs="Arial"/>
                <w:b/>
                <w:color w:val="000000" w:themeColor="text1"/>
              </w:rPr>
              <w:t>Upravljanje projektom „Sanacija i zatvaranje odlagal</w:t>
            </w:r>
            <w:r>
              <w:rPr>
                <w:rFonts w:ascii="Arial" w:hAnsi="Arial" w:cs="Arial"/>
                <w:b/>
                <w:color w:val="000000" w:themeColor="text1"/>
              </w:rPr>
              <w:t>išta neopasnog otpada „Osojnica“</w:t>
            </w:r>
          </w:p>
        </w:tc>
      </w:tr>
      <w:tr w:rsidR="007E43C0" w:rsidRPr="007E43C0" w:rsidTr="007E43C0">
        <w:trPr>
          <w:trHeight w:val="570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43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CD1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3C0">
              <w:rPr>
                <w:rFonts w:ascii="Calibri-Light" w:eastAsiaTheme="minorHAnsi" w:hAnsi="Calibri-Light" w:cs="Calibri-Light"/>
                <w:b/>
                <w:color w:val="000000"/>
                <w:lang w:eastAsia="en-US"/>
              </w:rPr>
              <w:t xml:space="preserve">CIJENU PONUDE </w:t>
            </w:r>
            <w:r w:rsidR="00CD1DDD">
              <w:rPr>
                <w:rFonts w:ascii="Calibri-Light" w:eastAsiaTheme="minorHAnsi" w:hAnsi="Calibri-Light" w:cs="Calibri-Light"/>
                <w:b/>
                <w:color w:val="000000"/>
                <w:lang w:eastAsia="en-US"/>
              </w:rPr>
              <w:t>bez</w:t>
            </w:r>
            <w:r w:rsidRPr="007E43C0">
              <w:rPr>
                <w:rFonts w:ascii="Calibri-Light" w:eastAsiaTheme="minorHAnsi" w:hAnsi="Calibri-Light" w:cs="Calibri-Light"/>
                <w:b/>
                <w:color w:val="000000"/>
                <w:lang w:eastAsia="en-US"/>
              </w:rPr>
              <w:t xml:space="preserve"> PDV-</w:t>
            </w:r>
            <w:r w:rsidR="00CD1DDD">
              <w:rPr>
                <w:rFonts w:ascii="Calibri-Light" w:eastAsiaTheme="minorHAnsi" w:hAnsi="Calibri-Light" w:cs="Calibri-Light"/>
                <w:b/>
                <w:color w:val="000000"/>
                <w:lang w:eastAsia="en-US"/>
              </w:rPr>
              <w:t>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3C0">
              <w:rPr>
                <w:rFonts w:ascii="Arial" w:eastAsia="Times New Roman" w:hAnsi="Arial" w:cs="Arial"/>
                <w:b/>
                <w:bCs/>
                <w:color w:val="000000"/>
              </w:rPr>
              <w:t>kn</w:t>
            </w:r>
          </w:p>
        </w:tc>
      </w:tr>
      <w:tr w:rsidR="007E43C0" w:rsidRPr="007E43C0" w:rsidTr="007E43C0">
        <w:trPr>
          <w:trHeight w:val="570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43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BF2570" w:rsidP="00BF2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Iznos </w:t>
            </w:r>
            <w:r w:rsidR="007E43C0" w:rsidRPr="007E43C0">
              <w:rPr>
                <w:rFonts w:ascii="Arial" w:eastAsia="Times New Roman" w:hAnsi="Arial" w:cs="Arial"/>
                <w:b/>
                <w:bCs/>
                <w:color w:val="000000"/>
              </w:rPr>
              <w:t>PDV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3C0" w:rsidRPr="007E43C0" w:rsidRDefault="007E43C0" w:rsidP="007E43C0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3C0">
              <w:rPr>
                <w:rFonts w:ascii="Arial" w:eastAsia="Times New Roman" w:hAnsi="Arial" w:cs="Arial"/>
                <w:b/>
                <w:bCs/>
                <w:color w:val="000000"/>
              </w:rPr>
              <w:t>kn</w:t>
            </w:r>
          </w:p>
        </w:tc>
      </w:tr>
      <w:tr w:rsidR="007E43C0" w:rsidRPr="007E43C0" w:rsidTr="007E43C0">
        <w:trPr>
          <w:trHeight w:val="570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43C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3C0">
              <w:rPr>
                <w:rFonts w:ascii="Arial" w:eastAsia="Times New Roman" w:hAnsi="Arial" w:cs="Arial"/>
                <w:b/>
                <w:bCs/>
                <w:color w:val="000000"/>
              </w:rPr>
              <w:t>CIJENA PONUDE s PDV-om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7E43C0" w:rsidRPr="007E43C0" w:rsidRDefault="007E43C0" w:rsidP="007E43C0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43C0" w:rsidRPr="007E43C0" w:rsidRDefault="007E43C0" w:rsidP="007E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3C0">
              <w:rPr>
                <w:rFonts w:ascii="Arial" w:eastAsia="Times New Roman" w:hAnsi="Arial" w:cs="Arial"/>
                <w:b/>
                <w:bCs/>
                <w:color w:val="000000"/>
              </w:rPr>
              <w:t>kn</w:t>
            </w:r>
          </w:p>
        </w:tc>
      </w:tr>
    </w:tbl>
    <w:p w:rsidR="00D95470" w:rsidRDefault="00D95470" w:rsidP="00D262A0">
      <w:pPr>
        <w:rPr>
          <w:rFonts w:ascii="Arial" w:hAnsi="Arial" w:cs="Arial"/>
          <w:sz w:val="24"/>
          <w:szCs w:val="24"/>
        </w:rPr>
      </w:pPr>
    </w:p>
    <w:p w:rsidR="00BF2570" w:rsidRDefault="00BF2570" w:rsidP="00D262A0">
      <w:pPr>
        <w:rPr>
          <w:rFonts w:ascii="Arial" w:hAnsi="Arial" w:cs="Arial"/>
          <w:sz w:val="24"/>
          <w:szCs w:val="24"/>
        </w:rPr>
      </w:pPr>
    </w:p>
    <w:p w:rsidR="00D95470" w:rsidRDefault="00D95470" w:rsidP="00D95470">
      <w:pPr>
        <w:ind w:left="7080" w:firstLine="708"/>
      </w:pPr>
      <w:r>
        <w:t xml:space="preserve">M.P.                           ____________________________                                </w:t>
      </w:r>
    </w:p>
    <w:p w:rsidR="00D95470" w:rsidRPr="00D814E1" w:rsidRDefault="00D95470" w:rsidP="00D95470">
      <w:pPr>
        <w:tabs>
          <w:tab w:val="left" w:pos="8953"/>
        </w:tabs>
        <w:spacing w:before="120" w:after="1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(potpis ovlaštene osobe ponuditelja)</w:t>
      </w:r>
    </w:p>
    <w:p w:rsidR="00D95470" w:rsidRDefault="002D65FB" w:rsidP="002D65FB">
      <w:pPr>
        <w:tabs>
          <w:tab w:val="left" w:pos="75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95470" w:rsidSect="00C46608">
      <w:headerReference w:type="default" r:id="rId8"/>
      <w:footerReference w:type="default" r:id="rId9"/>
      <w:pgSz w:w="16838" w:h="11906" w:orient="landscape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20" w:rsidRDefault="00FB7820" w:rsidP="00D814E1">
      <w:pPr>
        <w:spacing w:after="0" w:line="240" w:lineRule="auto"/>
      </w:pPr>
      <w:r>
        <w:separator/>
      </w:r>
    </w:p>
  </w:endnote>
  <w:endnote w:type="continuationSeparator" w:id="0">
    <w:p w:rsidR="00FB7820" w:rsidRDefault="00FB7820" w:rsidP="00D8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E1" w:rsidRDefault="002D65FB" w:rsidP="00D814E1">
    <w:pPr>
      <w:keepNext/>
    </w:pPr>
    <w:r>
      <w:rPr>
        <w:noProof/>
      </w:rPr>
      <w:drawing>
        <wp:inline distT="0" distB="0" distL="0" distR="0" wp14:anchorId="69AF0694" wp14:editId="7A9C415D">
          <wp:extent cx="1351722" cy="570111"/>
          <wp:effectExtent l="0" t="0" r="1270" b="1905"/>
          <wp:docPr id="2" name="Picture 2" descr="Slikovni rezultat za ministarstvo zaÅ¡tite okoliÅ¡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ministarstvo zaÅ¡tite okoliÅ¡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891" cy="56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4E1">
      <w:t xml:space="preserve">                  </w:t>
    </w:r>
    <w:r w:rsidR="00D814E1">
      <w:rPr>
        <w:noProof/>
      </w:rPr>
      <w:drawing>
        <wp:inline distT="0" distB="0" distL="0" distR="0" wp14:anchorId="78481F6B" wp14:editId="01EA555E">
          <wp:extent cx="1152939" cy="564543"/>
          <wp:effectExtent l="0" t="0" r="9525" b="6985"/>
          <wp:docPr id="10" name="Picture 10" descr="Slikovni rezultat za fond za zaštitu okoliša i energetsku učinkovit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likovni rezultat za fond za zaštitu okoliša i energetsku učinkovito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310" cy="56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4E1">
      <w:t xml:space="preserve">                   </w:t>
    </w:r>
    <w:r w:rsidR="00D814E1">
      <w:rPr>
        <w:noProof/>
      </w:rPr>
      <w:drawing>
        <wp:inline distT="0" distB="0" distL="0" distR="0" wp14:anchorId="15D9B69E" wp14:editId="5C3F791B">
          <wp:extent cx="652007" cy="628153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70" cy="62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4E1">
      <w:t xml:space="preserve">                                   </w:t>
    </w:r>
  </w:p>
  <w:p w:rsidR="00D814E1" w:rsidRPr="00D814E1" w:rsidRDefault="00D814E1" w:rsidP="00D814E1">
    <w:pPr>
      <w:tabs>
        <w:tab w:val="left" w:pos="8953"/>
      </w:tabs>
      <w:spacing w:before="120" w:after="120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      </w:t>
    </w:r>
    <w:r w:rsidRPr="00D91B29">
      <w:rPr>
        <w:rFonts w:ascii="Calibri" w:hAnsi="Calibri" w:cs="Calibri"/>
        <w:i/>
      </w:rPr>
      <w:t xml:space="preserve">„Sadržaj </w:t>
    </w:r>
    <w:r w:rsidR="00922B87">
      <w:rPr>
        <w:rFonts w:ascii="Calibri" w:hAnsi="Calibri" w:cs="Calibri"/>
        <w:i/>
      </w:rPr>
      <w:t>troškovnika</w:t>
    </w:r>
    <w:r w:rsidRPr="00D91B29">
      <w:rPr>
        <w:rFonts w:ascii="Calibri" w:hAnsi="Calibri" w:cs="Calibri"/>
        <w:i/>
      </w:rPr>
      <w:t xml:space="preserve"> isključiva je odgovornost Općine Matulji“</w:t>
    </w:r>
    <w:r w:rsidR="0063244E">
      <w:rPr>
        <w:rFonts w:ascii="Calibri" w:hAnsi="Calibri" w:cs="Calibri"/>
        <w:i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20" w:rsidRDefault="00FB7820" w:rsidP="00D814E1">
      <w:pPr>
        <w:spacing w:after="0" w:line="240" w:lineRule="auto"/>
      </w:pPr>
      <w:r>
        <w:separator/>
      </w:r>
    </w:p>
  </w:footnote>
  <w:footnote w:type="continuationSeparator" w:id="0">
    <w:p w:rsidR="00FB7820" w:rsidRDefault="00FB7820" w:rsidP="00D8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E1" w:rsidRDefault="00D814E1" w:rsidP="00D814E1">
    <w:pPr>
      <w:rPr>
        <w:i/>
      </w:rPr>
    </w:pPr>
    <w:r>
      <w:rPr>
        <w:noProof/>
      </w:rPr>
      <w:drawing>
        <wp:inline distT="0" distB="0" distL="0" distR="0" wp14:anchorId="60C3A9C1" wp14:editId="4D542ED9">
          <wp:extent cx="1240404" cy="516835"/>
          <wp:effectExtent l="0" t="0" r="0" b="0"/>
          <wp:docPr id="4" name="Picture 4" descr="http://www.ida.hr/typo3temp/pics/01835c2a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da.hr/typo3temp/pics/01835c2a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98" cy="51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</w:t>
    </w:r>
    <w:r>
      <w:rPr>
        <w:noProof/>
      </w:rPr>
      <w:drawing>
        <wp:inline distT="0" distB="0" distL="0" distR="0" wp14:anchorId="31961D97" wp14:editId="66F9ECC4">
          <wp:extent cx="1455089" cy="572494"/>
          <wp:effectExtent l="0" t="0" r="0" b="0"/>
          <wp:docPr id="1" name="Picture 1" descr="C:\Users\Astra\AppData\Local\Temp\Rar$DIa0.435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ra\AppData\Local\Temp\Rar$DIa0.435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4" cy="57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</w:t>
    </w:r>
    <w:r>
      <w:rPr>
        <w:noProof/>
      </w:rPr>
      <w:drawing>
        <wp:inline distT="0" distB="0" distL="0" distR="0" wp14:anchorId="1CFCFCE9" wp14:editId="307F4B17">
          <wp:extent cx="1208598" cy="842838"/>
          <wp:effectExtent l="0" t="0" r="0" b="0"/>
          <wp:docPr id="6" name="Picture 6" descr="http://www.ida.hr/uploads/pics/EU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ida.hr/uploads/pics/EU_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07" cy="84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4E1" w:rsidRPr="00D814E1" w:rsidRDefault="00D814E1" w:rsidP="00C46608">
    <w:pPr>
      <w:tabs>
        <w:tab w:val="left" w:pos="9955"/>
      </w:tabs>
      <w:spacing w:after="240"/>
      <w:rPr>
        <w:rFonts w:ascii="Calibri" w:hAnsi="Calibri" w:cs="Calibri"/>
        <w:i/>
      </w:rPr>
    </w:pPr>
    <w:r w:rsidRPr="002473CA">
      <w:rPr>
        <w:i/>
      </w:rPr>
      <w:t xml:space="preserve">        </w:t>
    </w:r>
    <w:r w:rsidRPr="002473CA">
      <w:rPr>
        <w:rFonts w:ascii="Calibri" w:hAnsi="Calibri" w:cs="Calibri"/>
        <w:i/>
      </w:rPr>
      <w:t xml:space="preserve">„Projekt je sufinancirala Europska unija iz </w:t>
    </w:r>
    <w:r w:rsidR="002D65FB">
      <w:rPr>
        <w:rFonts w:ascii="Calibri" w:hAnsi="Calibri" w:cs="Calibri"/>
        <w:i/>
      </w:rPr>
      <w:t>Kohezijskog fonda</w:t>
    </w:r>
    <w:r w:rsidRPr="002473CA">
      <w:rPr>
        <w:rFonts w:ascii="Calibri" w:hAnsi="Calibri" w:cs="Calibri"/>
        <w:i/>
      </w:rPr>
      <w:t>“</w:t>
    </w:r>
    <w:r w:rsidR="00C46608">
      <w:rPr>
        <w:rFonts w:ascii="Calibri" w:hAnsi="Calibri" w:cs="Calibr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A30"/>
    <w:multiLevelType w:val="hybridMultilevel"/>
    <w:tmpl w:val="B0C88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7"/>
    <w:rsid w:val="00003876"/>
    <w:rsid w:val="000D6B26"/>
    <w:rsid w:val="001331EB"/>
    <w:rsid w:val="001505BF"/>
    <w:rsid w:val="001A2777"/>
    <w:rsid w:val="001A2D0C"/>
    <w:rsid w:val="001B4C19"/>
    <w:rsid w:val="001B5B86"/>
    <w:rsid w:val="001C084F"/>
    <w:rsid w:val="00200DEA"/>
    <w:rsid w:val="0023153C"/>
    <w:rsid w:val="002D65FB"/>
    <w:rsid w:val="0030320F"/>
    <w:rsid w:val="003439F6"/>
    <w:rsid w:val="0039527A"/>
    <w:rsid w:val="00424E9F"/>
    <w:rsid w:val="00477F50"/>
    <w:rsid w:val="005515D5"/>
    <w:rsid w:val="00561706"/>
    <w:rsid w:val="005E5D12"/>
    <w:rsid w:val="006042DC"/>
    <w:rsid w:val="00623D22"/>
    <w:rsid w:val="0063244E"/>
    <w:rsid w:val="006A3B84"/>
    <w:rsid w:val="006C603C"/>
    <w:rsid w:val="006E27E2"/>
    <w:rsid w:val="00724506"/>
    <w:rsid w:val="00730C99"/>
    <w:rsid w:val="00741A86"/>
    <w:rsid w:val="00773918"/>
    <w:rsid w:val="007D630C"/>
    <w:rsid w:val="007E43C0"/>
    <w:rsid w:val="008B0B0E"/>
    <w:rsid w:val="00922B87"/>
    <w:rsid w:val="00936104"/>
    <w:rsid w:val="009442AF"/>
    <w:rsid w:val="00963287"/>
    <w:rsid w:val="00A038DB"/>
    <w:rsid w:val="00B178C1"/>
    <w:rsid w:val="00BC3812"/>
    <w:rsid w:val="00BC7215"/>
    <w:rsid w:val="00BF2570"/>
    <w:rsid w:val="00C042A9"/>
    <w:rsid w:val="00C46608"/>
    <w:rsid w:val="00CD1DDD"/>
    <w:rsid w:val="00D04818"/>
    <w:rsid w:val="00D16D34"/>
    <w:rsid w:val="00D262A0"/>
    <w:rsid w:val="00D321DC"/>
    <w:rsid w:val="00D55511"/>
    <w:rsid w:val="00D814E1"/>
    <w:rsid w:val="00D95470"/>
    <w:rsid w:val="00E60FF0"/>
    <w:rsid w:val="00E916BF"/>
    <w:rsid w:val="00ED68AD"/>
    <w:rsid w:val="00F24D89"/>
    <w:rsid w:val="00F852E6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E1"/>
  </w:style>
  <w:style w:type="paragraph" w:styleId="Footer">
    <w:name w:val="footer"/>
    <w:basedOn w:val="Normal"/>
    <w:link w:val="FooterChar"/>
    <w:uiPriority w:val="99"/>
    <w:unhideWhenUsed/>
    <w:rsid w:val="00D8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E1"/>
  </w:style>
  <w:style w:type="paragraph" w:styleId="BalloonText">
    <w:name w:val="Balloon Text"/>
    <w:basedOn w:val="Normal"/>
    <w:link w:val="BalloonTextChar"/>
    <w:uiPriority w:val="99"/>
    <w:semiHidden/>
    <w:unhideWhenUsed/>
    <w:rsid w:val="00D8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E1"/>
  </w:style>
  <w:style w:type="paragraph" w:styleId="Footer">
    <w:name w:val="footer"/>
    <w:basedOn w:val="Normal"/>
    <w:link w:val="FooterChar"/>
    <w:uiPriority w:val="99"/>
    <w:unhideWhenUsed/>
    <w:rsid w:val="00D8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E1"/>
  </w:style>
  <w:style w:type="paragraph" w:styleId="BalloonText">
    <w:name w:val="Balloon Text"/>
    <w:basedOn w:val="Normal"/>
    <w:link w:val="BalloonTextChar"/>
    <w:uiPriority w:val="99"/>
    <w:semiHidden/>
    <w:unhideWhenUsed/>
    <w:rsid w:val="00D8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2017-12-21T09:59:00Z</cp:lastPrinted>
  <dcterms:created xsi:type="dcterms:W3CDTF">2019-09-03T08:43:00Z</dcterms:created>
  <dcterms:modified xsi:type="dcterms:W3CDTF">2019-09-03T08:43:00Z</dcterms:modified>
</cp:coreProperties>
</file>