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0"/>
        <w:gridCol w:w="4862"/>
      </w:tblGrid>
      <w:tr w:rsidR="005241F1" w:rsidRPr="005241F1" w:rsidTr="00F330D2">
        <w:trPr>
          <w:cantSplit/>
          <w:trHeight w:val="47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</w:pPr>
          </w:p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241F1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object w:dxaOrig="670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5pt;height:33.5pt" o:ole="" fillcolor="window">
                  <v:imagedata r:id="rId5" o:title=""/>
                </v:shape>
                <o:OLEObject Type="Embed" ProgID="Word.Picture.8" ShapeID="_x0000_i1025" DrawAspect="Content" ObjectID="_1628406783" r:id="rId6"/>
              </w:object>
            </w:r>
          </w:p>
        </w:tc>
        <w:tc>
          <w:tcPr>
            <w:tcW w:w="48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1F1" w:rsidRPr="005241F1" w:rsidTr="00F330D2">
        <w:trPr>
          <w:cantSplit/>
          <w:trHeight w:val="20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5241F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REPUBLIKA HRVATSKA</w:t>
            </w:r>
          </w:p>
        </w:tc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1F1" w:rsidRPr="005241F1" w:rsidRDefault="005241F1" w:rsidP="0052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1F1" w:rsidRPr="005241F1" w:rsidTr="00F330D2">
        <w:trPr>
          <w:cantSplit/>
          <w:trHeight w:val="20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1F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PRIMORSKO-GORANSKA ŽUPANIJA</w:t>
            </w:r>
          </w:p>
        </w:tc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1F1" w:rsidRPr="005241F1" w:rsidRDefault="005241F1" w:rsidP="0052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1F1" w:rsidRPr="005241F1" w:rsidTr="00F330D2">
        <w:trPr>
          <w:cantSplit/>
          <w:trHeight w:val="601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1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8C79F8D" wp14:editId="2D40B9DE">
                  <wp:extent cx="234950" cy="25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4518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1F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OPĆINA MATULJI</w:t>
            </w:r>
          </w:p>
        </w:tc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1F1" w:rsidRPr="005241F1" w:rsidRDefault="005241F1" w:rsidP="0052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1F1" w:rsidRPr="005241F1" w:rsidTr="00F330D2">
        <w:trPr>
          <w:cantSplit/>
          <w:trHeight w:val="89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41F1" w:rsidRPr="005241F1" w:rsidRDefault="005241F1" w:rsidP="005241F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241F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Jedinstveni upravni odjel</w:t>
            </w:r>
          </w:p>
        </w:tc>
        <w:tc>
          <w:tcPr>
            <w:tcW w:w="4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41F1" w:rsidRPr="005241F1" w:rsidRDefault="005241F1" w:rsidP="00524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41F1" w:rsidRPr="005241F1" w:rsidRDefault="005241F1" w:rsidP="005241F1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5241F1">
        <w:rPr>
          <w:rFonts w:ascii="Calibri" w:eastAsia="Calibri" w:hAnsi="Calibri" w:cs="Times New Roman"/>
          <w:sz w:val="20"/>
          <w:szCs w:val="20"/>
        </w:rPr>
        <w:t>ZAHTJEV ZA PRIZNAVANJE TROŠKOVA DODATNOG ŠKOLSKOG MATERIJALA (radne bilježnice i likovna mapa) ZA UČENIKE PRVIH RAZREDA S PREBIVALIŠTEM NA PODRUČJU OPĆINE MATULJI</w:t>
      </w:r>
    </w:p>
    <w:p w:rsidR="005241F1" w:rsidRPr="005241F1" w:rsidRDefault="005241F1" w:rsidP="005241F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241F1">
        <w:rPr>
          <w:rFonts w:ascii="Calibri" w:eastAsia="Calibri" w:hAnsi="Calibri" w:cs="Times New Roman"/>
          <w:sz w:val="20"/>
          <w:szCs w:val="20"/>
        </w:rPr>
        <w:t>Općina Matulji financirati će troškove dodatnog školskog materijala (radne bilježnice i likovnu mapu) za sve učenike prvih razreda koji imaju prebivalište na području Općine Matulji.</w:t>
      </w:r>
    </w:p>
    <w:p w:rsidR="005241F1" w:rsidRPr="005241F1" w:rsidRDefault="005241F1" w:rsidP="005241F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241F1">
        <w:rPr>
          <w:rFonts w:ascii="Calibri" w:eastAsia="Calibri" w:hAnsi="Calibri" w:cs="Times New Roman"/>
          <w:b/>
          <w:sz w:val="20"/>
          <w:szCs w:val="20"/>
        </w:rPr>
        <w:t>Ispunjeni zahtjev predaje se u pisarnici Općine Matulji a iznos financiranja dodatnog materijala isplatiti će se na račun roditelja.</w:t>
      </w:r>
      <w:r w:rsidRPr="005241F1">
        <w:rPr>
          <w:rFonts w:ascii="Calibri" w:eastAsia="Calibri" w:hAnsi="Calibri" w:cs="Times New Roman"/>
          <w:sz w:val="20"/>
          <w:szCs w:val="20"/>
        </w:rPr>
        <w:t xml:space="preserve"> Odobrenje vrijedi za </w:t>
      </w:r>
      <w:proofErr w:type="spellStart"/>
      <w:r w:rsidRPr="005241F1">
        <w:rPr>
          <w:rFonts w:ascii="Calibri" w:eastAsia="Calibri" w:hAnsi="Calibri" w:cs="Times New Roman"/>
          <w:sz w:val="20"/>
          <w:szCs w:val="20"/>
        </w:rPr>
        <w:t>šk.god</w:t>
      </w:r>
      <w:proofErr w:type="spellEnd"/>
      <w:r w:rsidRPr="005241F1">
        <w:rPr>
          <w:rFonts w:ascii="Calibri" w:eastAsia="Calibri" w:hAnsi="Calibri" w:cs="Times New Roman"/>
          <w:sz w:val="20"/>
          <w:szCs w:val="20"/>
        </w:rPr>
        <w:t>. 2019./2020.</w:t>
      </w:r>
    </w:p>
    <w:p w:rsidR="005241F1" w:rsidRPr="005241F1" w:rsidRDefault="005241F1" w:rsidP="005241F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</w:rPr>
      </w:pPr>
      <w:r w:rsidRPr="005241F1">
        <w:rPr>
          <w:rFonts w:ascii="Calibri" w:eastAsia="Calibri" w:hAnsi="Calibri" w:cs="Times New Roman"/>
        </w:rPr>
        <w:t xml:space="preserve">POPUNJAVA PODNOSITELJ ZAHJTEVA 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083"/>
        <w:gridCol w:w="3125"/>
        <w:gridCol w:w="1399"/>
        <w:gridCol w:w="2681"/>
      </w:tblGrid>
      <w:tr w:rsidR="005241F1" w:rsidRPr="005241F1" w:rsidTr="00F330D2">
        <w:trPr>
          <w:trHeight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F1" w:rsidRPr="005241F1" w:rsidRDefault="005241F1" w:rsidP="005241F1">
            <w:pPr>
              <w:rPr>
                <w:b/>
                <w:sz w:val="20"/>
                <w:szCs w:val="20"/>
              </w:rPr>
            </w:pPr>
            <w:r w:rsidRPr="005241F1">
              <w:rPr>
                <w:b/>
                <w:sz w:val="20"/>
                <w:szCs w:val="20"/>
              </w:rPr>
              <w:t xml:space="preserve">Ime i prezime, </w:t>
            </w:r>
            <w:proofErr w:type="spellStart"/>
            <w:r w:rsidRPr="005241F1">
              <w:rPr>
                <w:b/>
                <w:sz w:val="20"/>
                <w:szCs w:val="20"/>
              </w:rPr>
              <w:t>oib</w:t>
            </w:r>
            <w:proofErr w:type="spellEnd"/>
            <w:r w:rsidRPr="005241F1">
              <w:rPr>
                <w:b/>
                <w:sz w:val="20"/>
                <w:szCs w:val="20"/>
              </w:rPr>
              <w:t xml:space="preserve"> i adresa roditelja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</w:tc>
      </w:tr>
      <w:tr w:rsidR="005241F1" w:rsidRPr="005241F1" w:rsidTr="00F330D2">
        <w:trPr>
          <w:trHeight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F1" w:rsidRPr="005241F1" w:rsidRDefault="005241F1" w:rsidP="005241F1">
            <w:pPr>
              <w:rPr>
                <w:b/>
                <w:sz w:val="20"/>
                <w:szCs w:val="20"/>
              </w:rPr>
            </w:pPr>
            <w:r w:rsidRPr="005241F1">
              <w:rPr>
                <w:b/>
                <w:sz w:val="20"/>
                <w:szCs w:val="20"/>
              </w:rPr>
              <w:t xml:space="preserve">Ime i prezime, </w:t>
            </w:r>
            <w:proofErr w:type="spellStart"/>
            <w:r w:rsidRPr="005241F1">
              <w:rPr>
                <w:b/>
                <w:sz w:val="20"/>
                <w:szCs w:val="20"/>
              </w:rPr>
              <w:t>oib</w:t>
            </w:r>
            <w:proofErr w:type="spellEnd"/>
            <w:r w:rsidRPr="005241F1">
              <w:rPr>
                <w:b/>
                <w:sz w:val="20"/>
                <w:szCs w:val="20"/>
              </w:rPr>
              <w:t xml:space="preserve"> i adresa učenika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</w:tc>
      </w:tr>
      <w:tr w:rsidR="005241F1" w:rsidRPr="005241F1" w:rsidTr="00F330D2">
        <w:trPr>
          <w:trHeight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F1" w:rsidRPr="005241F1" w:rsidRDefault="005241F1" w:rsidP="005241F1">
            <w:pPr>
              <w:rPr>
                <w:b/>
                <w:sz w:val="20"/>
                <w:szCs w:val="20"/>
              </w:rPr>
            </w:pPr>
            <w:r w:rsidRPr="005241F1">
              <w:rPr>
                <w:b/>
                <w:sz w:val="20"/>
                <w:szCs w:val="20"/>
              </w:rPr>
              <w:t>Kontakt (telefon, mobitel, e-mail)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</w:tc>
      </w:tr>
      <w:tr w:rsidR="005241F1" w:rsidRPr="005241F1" w:rsidTr="00F330D2">
        <w:trPr>
          <w:trHeight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F1" w:rsidRPr="005241F1" w:rsidRDefault="005241F1" w:rsidP="005241F1">
            <w:pPr>
              <w:rPr>
                <w:b/>
                <w:sz w:val="20"/>
                <w:szCs w:val="20"/>
              </w:rPr>
            </w:pPr>
            <w:r w:rsidRPr="005241F1">
              <w:rPr>
                <w:b/>
                <w:sz w:val="20"/>
                <w:szCs w:val="20"/>
              </w:rPr>
              <w:t>Osnovna škola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(zaokružiti)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a) „Dr. Andrija Mohorovičić“ Matulji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b) „Drago Gervais“ Brešca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c)  druge školske ustanove : _________________________________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 xml:space="preserve">                                                                 (upisati naziv Škole)</w:t>
            </w:r>
          </w:p>
        </w:tc>
      </w:tr>
      <w:tr w:rsidR="005241F1" w:rsidRPr="005241F1" w:rsidTr="00F330D2">
        <w:trPr>
          <w:trHeight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F1" w:rsidRPr="005241F1" w:rsidRDefault="005241F1" w:rsidP="005241F1">
            <w:pPr>
              <w:rPr>
                <w:b/>
                <w:sz w:val="20"/>
                <w:szCs w:val="20"/>
              </w:rPr>
            </w:pPr>
            <w:r w:rsidRPr="005241F1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</w:tc>
      </w:tr>
      <w:tr w:rsidR="005241F1" w:rsidRPr="005241F1" w:rsidTr="00F330D2">
        <w:trPr>
          <w:trHeight w:val="6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F1" w:rsidRPr="005241F1" w:rsidRDefault="005241F1" w:rsidP="005241F1">
            <w:pPr>
              <w:rPr>
                <w:b/>
                <w:sz w:val="20"/>
                <w:szCs w:val="20"/>
              </w:rPr>
            </w:pPr>
            <w:r w:rsidRPr="005241F1">
              <w:rPr>
                <w:b/>
                <w:sz w:val="20"/>
                <w:szCs w:val="20"/>
              </w:rPr>
              <w:t>Broj računa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1F1" w:rsidRPr="005241F1" w:rsidRDefault="005241F1" w:rsidP="005241F1">
            <w:pPr>
              <w:rPr>
                <w:b/>
                <w:sz w:val="20"/>
                <w:szCs w:val="20"/>
              </w:rPr>
            </w:pPr>
            <w:r w:rsidRPr="005241F1">
              <w:rPr>
                <w:b/>
                <w:sz w:val="20"/>
                <w:szCs w:val="20"/>
              </w:rPr>
              <w:t>Banka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F1" w:rsidRPr="005241F1" w:rsidRDefault="005241F1" w:rsidP="005241F1"/>
        </w:tc>
      </w:tr>
    </w:tbl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241F1">
        <w:rPr>
          <w:rFonts w:ascii="Calibri" w:eastAsia="Calibri" w:hAnsi="Calibri" w:cs="Times New Roman"/>
          <w:sz w:val="20"/>
          <w:szCs w:val="20"/>
        </w:rPr>
        <w:t>ZAHTJEVU PRILAŽEM:</w:t>
      </w: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u w:val="single"/>
        </w:rPr>
      </w:pPr>
      <w:r w:rsidRPr="005241F1">
        <w:rPr>
          <w:rFonts w:ascii="Calibri" w:eastAsia="Calibri" w:hAnsi="Calibri" w:cs="Times New Roman"/>
          <w:b/>
          <w:sz w:val="20"/>
          <w:szCs w:val="20"/>
          <w:u w:val="single"/>
        </w:rPr>
        <w:t>ZA UČENIKE OŠ MATULJI I OŠ BREŠCA</w:t>
      </w:r>
      <w:r w:rsidRPr="005241F1">
        <w:rPr>
          <w:rFonts w:ascii="Calibri" w:eastAsia="Calibri" w:hAnsi="Calibri" w:cs="Times New Roman"/>
          <w:b/>
          <w:sz w:val="20"/>
          <w:szCs w:val="20"/>
        </w:rPr>
        <w:tab/>
      </w:r>
      <w:r w:rsidRPr="005241F1">
        <w:rPr>
          <w:rFonts w:ascii="Calibri" w:eastAsia="Calibri" w:hAnsi="Calibri" w:cs="Times New Roman"/>
          <w:b/>
          <w:sz w:val="20"/>
          <w:szCs w:val="20"/>
        </w:rPr>
        <w:tab/>
      </w:r>
      <w:r w:rsidRPr="005241F1">
        <w:rPr>
          <w:rFonts w:ascii="Calibri" w:eastAsia="Calibri" w:hAnsi="Calibri" w:cs="Times New Roman"/>
          <w:b/>
          <w:sz w:val="20"/>
          <w:szCs w:val="20"/>
        </w:rPr>
        <w:tab/>
      </w:r>
      <w:r w:rsidRPr="005241F1">
        <w:rPr>
          <w:rFonts w:ascii="Calibri" w:eastAsia="Calibri" w:hAnsi="Calibri" w:cs="Times New Roman"/>
          <w:b/>
          <w:sz w:val="20"/>
          <w:szCs w:val="20"/>
        </w:rPr>
        <w:tab/>
      </w:r>
      <w:r w:rsidRPr="005241F1">
        <w:rPr>
          <w:rFonts w:ascii="Calibri" w:eastAsia="Calibri" w:hAnsi="Calibri" w:cs="Times New Roman"/>
          <w:b/>
          <w:sz w:val="20"/>
          <w:szCs w:val="20"/>
          <w:u w:val="single"/>
        </w:rPr>
        <w:t>ZA UČENIKE DRUGE ŠKOLSKE USTANOVE</w:t>
      </w: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241F1">
        <w:rPr>
          <w:rFonts w:ascii="Calibri" w:eastAsia="Calibri" w:hAnsi="Calibri" w:cs="Times New Roman"/>
          <w:sz w:val="20"/>
          <w:szCs w:val="20"/>
        </w:rPr>
        <w:t>- presliku osobne iskaznice.</w:t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  <w:t>- presliku osobne iskaznice,</w:t>
      </w: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  <w:t>- potvrdu škole o upisu u prvi razred,</w:t>
      </w: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  <w:t>- popis dodatnog materijala.</w:t>
      </w: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241F1">
        <w:rPr>
          <w:rFonts w:ascii="Calibri" w:eastAsia="Calibri" w:hAnsi="Calibri" w:cs="Times New Roman"/>
          <w:sz w:val="20"/>
          <w:szCs w:val="20"/>
        </w:rPr>
        <w:t>U Matuljima, ________________</w:t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  <w:t xml:space="preserve">              _______________________________</w:t>
      </w: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</w:r>
      <w:r w:rsidRPr="005241F1">
        <w:rPr>
          <w:rFonts w:ascii="Calibri" w:eastAsia="Calibri" w:hAnsi="Calibri" w:cs="Times New Roman"/>
          <w:sz w:val="20"/>
          <w:szCs w:val="20"/>
        </w:rPr>
        <w:tab/>
        <w:t xml:space="preserve">                      (potpis podnositelja zahtjeva)</w:t>
      </w:r>
    </w:p>
    <w:p w:rsidR="005241F1" w:rsidRPr="005241F1" w:rsidRDefault="005241F1" w:rsidP="005241F1">
      <w:pPr>
        <w:spacing w:after="0" w:line="240" w:lineRule="auto"/>
        <w:rPr>
          <w:rFonts w:ascii="Calibri" w:eastAsia="Calibri" w:hAnsi="Calibri" w:cs="Times New Roman"/>
        </w:rPr>
      </w:pPr>
      <w:r w:rsidRPr="005241F1">
        <w:rPr>
          <w:rFonts w:ascii="Calibri" w:eastAsia="Calibri" w:hAnsi="Calibri" w:cs="Times New Roman"/>
        </w:rPr>
        <w:t>POPUNJAVA JEDINSTVENI UPRAVNI ODJEL</w:t>
      </w:r>
    </w:p>
    <w:tbl>
      <w:tblPr>
        <w:tblStyle w:val="Reetkatablice1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4694"/>
        <w:gridCol w:w="4594"/>
      </w:tblGrid>
      <w:tr w:rsidR="005241F1" w:rsidRPr="005241F1" w:rsidTr="00F330D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 xml:space="preserve">                             ODOBRENO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 xml:space="preserve">                                ODBIJENO</w:t>
            </w:r>
          </w:p>
        </w:tc>
      </w:tr>
      <w:tr w:rsidR="005241F1" w:rsidRPr="005241F1" w:rsidTr="00F330D2">
        <w:trPr>
          <w:trHeight w:val="18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F1" w:rsidRPr="005241F1" w:rsidRDefault="005241F1" w:rsidP="005241F1">
            <w:pPr>
              <w:rPr>
                <w:b/>
                <w:sz w:val="20"/>
                <w:szCs w:val="20"/>
              </w:rPr>
            </w:pPr>
            <w:r w:rsidRPr="005241F1">
              <w:rPr>
                <w:b/>
                <w:sz w:val="20"/>
                <w:szCs w:val="20"/>
              </w:rPr>
              <w:t>Ispunjeni su svi uvjeti iz Zaključka.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Datum: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 xml:space="preserve">                                                       MP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Potpis: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Datum:                                   MP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Potpis: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Razlog: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1) nema prebivalište na području općine Matulji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2) nije na popisu škole</w:t>
            </w:r>
          </w:p>
          <w:p w:rsidR="005241F1" w:rsidRPr="005241F1" w:rsidRDefault="005241F1" w:rsidP="005241F1">
            <w:pPr>
              <w:rPr>
                <w:sz w:val="20"/>
                <w:szCs w:val="20"/>
              </w:rPr>
            </w:pPr>
            <w:r w:rsidRPr="005241F1">
              <w:rPr>
                <w:sz w:val="20"/>
                <w:szCs w:val="20"/>
              </w:rPr>
              <w:t>3) nije upisan u prvi razred tekuće školske godine</w:t>
            </w:r>
          </w:p>
        </w:tc>
      </w:tr>
    </w:tbl>
    <w:p w:rsidR="005C1822" w:rsidRDefault="005241F1" w:rsidP="005C1822">
      <w:pPr>
        <w:spacing w:after="0" w:line="240" w:lineRule="auto"/>
      </w:pPr>
      <w:r w:rsidRPr="005241F1">
        <w:rPr>
          <w:rFonts w:ascii="Calibri" w:eastAsia="Calibri" w:hAnsi="Calibri" w:cs="Times New Roman"/>
          <w:sz w:val="20"/>
          <w:szCs w:val="20"/>
        </w:rPr>
        <w:t xml:space="preserve">Dodatne informacije možete dobiti u Jedinstvenom upravnom odjelu na broj telefona 051/ 401 – 472 ili putem elektroničke pošte: </w:t>
      </w:r>
      <w:hyperlink r:id="rId8" w:history="1">
        <w:r w:rsidRPr="005241F1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drustvene.djelatnosti@matulji.hr</w:t>
        </w:r>
      </w:hyperlink>
      <w:bookmarkStart w:id="0" w:name="_GoBack"/>
      <w:bookmarkEnd w:id="0"/>
    </w:p>
    <w:sectPr w:rsidR="005C1822" w:rsidSect="00BF414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A7"/>
    <w:rsid w:val="001463A9"/>
    <w:rsid w:val="00367AA7"/>
    <w:rsid w:val="005111AA"/>
    <w:rsid w:val="005241F1"/>
    <w:rsid w:val="005C1822"/>
    <w:rsid w:val="00871610"/>
    <w:rsid w:val="00B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A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C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F4143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524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AA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C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F4143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524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.djelatnost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2019-08-13T11:28:00Z</dcterms:created>
  <dcterms:modified xsi:type="dcterms:W3CDTF">2019-08-27T08:27:00Z</dcterms:modified>
</cp:coreProperties>
</file>