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bookmarkStart w:id="0" w:name="_GoBack"/>
      <w:bookmarkEnd w:id="0"/>
      <w:r w:rsidRPr="00716B73">
        <w:rPr>
          <w:color w:val="000000"/>
          <w:sz w:val="24"/>
          <w:szCs w:val="24"/>
          <w:lang w:val="hr-HR" w:eastAsia="hr-HR"/>
        </w:rPr>
        <w:t>Na temelju članka 7. stavka 2. Zakona o financiranju političkih aktivnosti i izborne promidžbe (»Narodne novine« broj 24/11, 61/11, 27/13, 2/14, 96/16 i 70/17) i članka 32. Statuta Općine Matulji (»Službene novine Primorsko- goranske županije« broj: 26/09, 38/09, 8/13, 17/14, 29/14, 4/15 - pročišćeni tekst i 39/15), Općinsko vijeće Općine Matulji na sjednici</w:t>
      </w:r>
      <w:r>
        <w:rPr>
          <w:color w:val="000000"/>
          <w:sz w:val="24"/>
          <w:szCs w:val="24"/>
          <w:lang w:val="hr-HR" w:eastAsia="hr-HR"/>
        </w:rPr>
        <w:t xml:space="preserve"> održanoj dana </w:t>
      </w:r>
      <w:r w:rsidR="001E7D76">
        <w:rPr>
          <w:color w:val="000000"/>
          <w:sz w:val="24"/>
          <w:szCs w:val="24"/>
          <w:lang w:val="hr-HR" w:eastAsia="hr-HR"/>
        </w:rPr>
        <w:t>30. siječnja</w:t>
      </w:r>
      <w:r>
        <w:rPr>
          <w:color w:val="000000"/>
          <w:sz w:val="24"/>
          <w:szCs w:val="24"/>
          <w:lang w:val="hr-HR" w:eastAsia="hr-HR"/>
        </w:rPr>
        <w:t xml:space="preserve"> 2018</w:t>
      </w:r>
      <w:r w:rsidRPr="00716B73">
        <w:rPr>
          <w:color w:val="000000"/>
          <w:sz w:val="24"/>
          <w:szCs w:val="24"/>
          <w:lang w:val="hr-HR" w:eastAsia="hr-HR"/>
        </w:rPr>
        <w:t>. godine, donosi: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b/>
          <w:bCs/>
          <w:color w:val="000000"/>
          <w:sz w:val="24"/>
          <w:szCs w:val="24"/>
          <w:lang w:val="hr-HR" w:eastAsia="hr-HR"/>
        </w:rPr>
        <w:t>ODLUKU</w:t>
      </w:r>
      <w:r w:rsidRPr="00716B73">
        <w:rPr>
          <w:b/>
          <w:bCs/>
          <w:color w:val="000000"/>
          <w:sz w:val="24"/>
          <w:szCs w:val="24"/>
          <w:lang w:val="hr-HR" w:eastAsia="hr-HR"/>
        </w:rPr>
        <w:br/>
        <w:t>o raspoređivanju sredstava za financiranje političkih </w:t>
      </w:r>
      <w:r w:rsidRPr="00716B73">
        <w:rPr>
          <w:b/>
          <w:bCs/>
          <w:color w:val="000000"/>
          <w:sz w:val="24"/>
          <w:szCs w:val="24"/>
          <w:lang w:val="hr-HR" w:eastAsia="hr-HR"/>
        </w:rPr>
        <w:br/>
        <w:t>stranaka i članova izabranih s liste grupe birača </w:t>
      </w:r>
      <w:r w:rsidRPr="00716B73">
        <w:rPr>
          <w:b/>
          <w:bCs/>
          <w:color w:val="000000"/>
          <w:sz w:val="24"/>
          <w:szCs w:val="24"/>
          <w:lang w:val="hr-HR" w:eastAsia="hr-HR"/>
        </w:rPr>
        <w:br/>
        <w:t xml:space="preserve">u Općinskom vijeću Općine Matulji za </w:t>
      </w:r>
      <w:r>
        <w:rPr>
          <w:b/>
          <w:bCs/>
          <w:color w:val="000000"/>
          <w:sz w:val="24"/>
          <w:szCs w:val="24"/>
          <w:lang w:val="hr-HR" w:eastAsia="hr-HR"/>
        </w:rPr>
        <w:t>2018. godinu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Članak 1.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Ovom Odlukom raspoređuju se sredstva za financiranje političkih stranaka i članova izabranih s liste grupe birača zastupljenih u Općinskom vijeću Općine Matulji (u daljnjem tekstu: Općinsko vijeće) za </w:t>
      </w:r>
      <w:r>
        <w:rPr>
          <w:color w:val="000000"/>
          <w:sz w:val="24"/>
          <w:szCs w:val="24"/>
          <w:lang w:val="hr-HR" w:eastAsia="hr-HR"/>
        </w:rPr>
        <w:t>2018. godinu</w:t>
      </w:r>
      <w:r w:rsidRPr="00716B73">
        <w:rPr>
          <w:color w:val="000000"/>
          <w:sz w:val="24"/>
          <w:szCs w:val="24"/>
          <w:lang w:val="hr-HR" w:eastAsia="hr-HR"/>
        </w:rPr>
        <w:t xml:space="preserve">, a koja su osigurana u </w:t>
      </w:r>
      <w:r>
        <w:rPr>
          <w:color w:val="000000"/>
          <w:sz w:val="24"/>
          <w:szCs w:val="24"/>
          <w:lang w:val="hr-HR" w:eastAsia="hr-HR"/>
        </w:rPr>
        <w:t>Proračunu Općine Matulji za 2018</w:t>
      </w:r>
      <w:r w:rsidRPr="00716B73">
        <w:rPr>
          <w:color w:val="000000"/>
          <w:sz w:val="24"/>
          <w:szCs w:val="24"/>
          <w:lang w:val="hr-HR" w:eastAsia="hr-HR"/>
        </w:rPr>
        <w:t>. godinu.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Članak 2.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Za svakog člana Općinskog vijeća utvrđuje se jednaki mjesečni iznos sredstava tako da svakoj političkoj stranci i članovima izabranim s liste grupe birača pripadaju sredstva razmjerno broju njenih članova u Općinskom vijeću u trenutku konstituiranja Općinskog vijeća.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Za svakog izabranog člana Općinskog vijeća podzastupljenog spola, pojedinim političkim strankama i članovima izabranih s liste grupe birača pripada i pravo na naknadu u visini od 10 % iznosa predviđenog po svakom članu Općinskog vijeća.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Članak 3.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Za svakog člana Općinskog vijeća utvrđuje se mjesečni iznos sredstava od </w:t>
      </w:r>
      <w:r>
        <w:rPr>
          <w:color w:val="000000"/>
          <w:sz w:val="24"/>
          <w:szCs w:val="24"/>
          <w:lang w:val="hr-HR" w:eastAsia="hr-HR"/>
        </w:rPr>
        <w:t>822,80</w:t>
      </w:r>
      <w:r w:rsidRPr="00716B73">
        <w:rPr>
          <w:color w:val="000000"/>
          <w:sz w:val="24"/>
          <w:szCs w:val="24"/>
          <w:lang w:val="hr-HR" w:eastAsia="hr-HR"/>
        </w:rPr>
        <w:t xml:space="preserve"> kuna.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Članak 4.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Političkim strankama i članovima izabranim s liste grupe birača zastupljenim u Općinskom vijeću raspoređuju se sredstva osigurana u </w:t>
      </w:r>
      <w:r>
        <w:rPr>
          <w:color w:val="000000"/>
          <w:sz w:val="24"/>
          <w:szCs w:val="24"/>
          <w:lang w:val="hr-HR" w:eastAsia="hr-HR"/>
        </w:rPr>
        <w:t>Proračunu Općine Matulji za 2018</w:t>
      </w:r>
      <w:r w:rsidRPr="00716B73">
        <w:rPr>
          <w:color w:val="000000"/>
          <w:sz w:val="24"/>
          <w:szCs w:val="24"/>
          <w:lang w:val="hr-HR" w:eastAsia="hr-HR"/>
        </w:rPr>
        <w:t>. godinu na način utvrđen u člancima 1., 2. i 3. ove Odluke kako slijedi: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1. Političke stranke: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-Istarski demokratski sabor - IDS </w:t>
      </w:r>
      <w:r>
        <w:rPr>
          <w:color w:val="000000"/>
          <w:sz w:val="24"/>
          <w:szCs w:val="24"/>
          <w:lang w:val="hr-HR" w:eastAsia="hr-HR"/>
        </w:rPr>
        <w:t>9.874,00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-Hrvatska demokratska zajednica - HDZ </w:t>
      </w:r>
      <w:r>
        <w:rPr>
          <w:color w:val="000000"/>
          <w:sz w:val="24"/>
          <w:szCs w:val="24"/>
          <w:lang w:val="hr-HR" w:eastAsia="hr-HR"/>
        </w:rPr>
        <w:t>30.608,00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-Socijaldemokratska partija Hrvatske-SDP </w:t>
      </w:r>
      <w:r>
        <w:rPr>
          <w:color w:val="000000"/>
          <w:sz w:val="24"/>
          <w:szCs w:val="24"/>
          <w:lang w:val="hr-HR" w:eastAsia="hr-HR"/>
        </w:rPr>
        <w:t>40.482,00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-Primorsko-goranski savez - PGS </w:t>
      </w:r>
      <w:r>
        <w:rPr>
          <w:color w:val="000000"/>
          <w:sz w:val="24"/>
          <w:szCs w:val="24"/>
          <w:lang w:val="hr-HR" w:eastAsia="hr-HR"/>
        </w:rPr>
        <w:t>19.747,00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-Hrvatska stranka umirovljenika - HSU </w:t>
      </w:r>
      <w:r>
        <w:rPr>
          <w:color w:val="000000"/>
          <w:sz w:val="24"/>
          <w:szCs w:val="24"/>
          <w:lang w:val="hr-HR" w:eastAsia="hr-HR"/>
        </w:rPr>
        <w:t>9.874,00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lastRenderedPageBreak/>
        <w:t xml:space="preserve">-Akcija mladih - AM </w:t>
      </w:r>
      <w:r>
        <w:rPr>
          <w:color w:val="000000"/>
          <w:sz w:val="24"/>
          <w:szCs w:val="24"/>
          <w:lang w:val="hr-HR" w:eastAsia="hr-HR"/>
        </w:rPr>
        <w:t>19.747,00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-Unija Kvarnera </w:t>
      </w:r>
      <w:r>
        <w:rPr>
          <w:color w:val="000000"/>
          <w:sz w:val="24"/>
          <w:szCs w:val="24"/>
          <w:lang w:val="hr-HR" w:eastAsia="hr-HR"/>
        </w:rPr>
        <w:t>–</w:t>
      </w:r>
      <w:r w:rsidRPr="00716B73">
        <w:rPr>
          <w:color w:val="000000"/>
          <w:sz w:val="24"/>
          <w:szCs w:val="24"/>
          <w:lang w:val="hr-HR" w:eastAsia="hr-HR"/>
        </w:rPr>
        <w:t xml:space="preserve"> </w:t>
      </w:r>
      <w:r>
        <w:rPr>
          <w:color w:val="000000"/>
          <w:sz w:val="24"/>
          <w:szCs w:val="24"/>
          <w:lang w:val="hr-HR" w:eastAsia="hr-HR"/>
        </w:rPr>
        <w:t>9.874,00</w:t>
      </w:r>
      <w:r w:rsidRPr="00716B73">
        <w:rPr>
          <w:color w:val="000000"/>
          <w:sz w:val="24"/>
          <w:szCs w:val="24"/>
          <w:lang w:val="hr-HR" w:eastAsia="hr-HR"/>
        </w:rPr>
        <w:t xml:space="preserve"> 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-Živi zid </w:t>
      </w:r>
      <w:r>
        <w:rPr>
          <w:color w:val="000000"/>
          <w:sz w:val="24"/>
          <w:szCs w:val="24"/>
          <w:lang w:val="hr-HR" w:eastAsia="hr-HR"/>
        </w:rPr>
        <w:t>–</w:t>
      </w:r>
      <w:r w:rsidRPr="00716B73">
        <w:rPr>
          <w:color w:val="000000"/>
          <w:sz w:val="24"/>
          <w:szCs w:val="24"/>
          <w:lang w:val="hr-HR" w:eastAsia="hr-HR"/>
        </w:rPr>
        <w:t xml:space="preserve"> </w:t>
      </w:r>
      <w:r>
        <w:rPr>
          <w:color w:val="000000"/>
          <w:sz w:val="24"/>
          <w:szCs w:val="24"/>
          <w:lang w:val="hr-HR" w:eastAsia="hr-HR"/>
        </w:rPr>
        <w:t>10.861,00</w:t>
      </w:r>
      <w:r w:rsidRPr="00716B73">
        <w:rPr>
          <w:color w:val="000000"/>
          <w:sz w:val="24"/>
          <w:szCs w:val="24"/>
          <w:lang w:val="hr-HR" w:eastAsia="hr-HR"/>
        </w:rPr>
        <w:t xml:space="preserve"> kuna.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2. Članovi izabrani s liste grupe birača: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-Željko </w:t>
      </w:r>
      <w:proofErr w:type="spellStart"/>
      <w:r w:rsidRPr="00716B73">
        <w:rPr>
          <w:color w:val="000000"/>
          <w:sz w:val="24"/>
          <w:szCs w:val="24"/>
          <w:lang w:val="hr-HR" w:eastAsia="hr-HR"/>
        </w:rPr>
        <w:t>Grbac</w:t>
      </w:r>
      <w:proofErr w:type="spellEnd"/>
      <w:r w:rsidRPr="00716B73">
        <w:rPr>
          <w:color w:val="000000"/>
          <w:sz w:val="24"/>
          <w:szCs w:val="24"/>
          <w:lang w:val="hr-HR" w:eastAsia="hr-HR"/>
        </w:rPr>
        <w:t xml:space="preserve"> 9.874,00 </w:t>
      </w:r>
      <w:r>
        <w:rPr>
          <w:color w:val="000000"/>
          <w:sz w:val="24"/>
          <w:szCs w:val="24"/>
          <w:lang w:val="hr-HR" w:eastAsia="hr-HR"/>
        </w:rPr>
        <w:t>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 xml:space="preserve">-Dean </w:t>
      </w:r>
      <w:proofErr w:type="spellStart"/>
      <w:r>
        <w:rPr>
          <w:color w:val="000000"/>
          <w:sz w:val="24"/>
          <w:szCs w:val="24"/>
          <w:lang w:val="hr-HR" w:eastAsia="hr-HR"/>
        </w:rPr>
        <w:t>Maslić</w:t>
      </w:r>
      <w:proofErr w:type="spellEnd"/>
      <w:r>
        <w:rPr>
          <w:color w:val="000000"/>
          <w:sz w:val="24"/>
          <w:szCs w:val="24"/>
          <w:lang w:val="hr-HR" w:eastAsia="hr-HR"/>
        </w:rPr>
        <w:t xml:space="preserve"> </w:t>
      </w:r>
      <w:r w:rsidRPr="00716B73">
        <w:rPr>
          <w:color w:val="000000"/>
          <w:sz w:val="24"/>
          <w:szCs w:val="24"/>
          <w:lang w:val="hr-HR" w:eastAsia="hr-HR"/>
        </w:rPr>
        <w:t xml:space="preserve"> 9.874,00 </w:t>
      </w:r>
      <w:r>
        <w:rPr>
          <w:color w:val="000000"/>
          <w:sz w:val="24"/>
          <w:szCs w:val="24"/>
          <w:lang w:val="hr-HR" w:eastAsia="hr-HR"/>
        </w:rPr>
        <w:t>kuna,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Članak 5.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Sredstva utvrđena u članku 4. ove Odluke, doznačuju se na žiro račun političke stranke, odnosno na poseban račun člana Općinskog vijeća izabranog s liste grupe birača.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Obračun i isplatu sredstava iz članka 4. ove Odluke obavlja upravno tijelo općinske uprave u čijoj je nadležnosti obračun i isplata naknade članova Općinskog vijeća.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Sredstva za redovito </w:t>
      </w:r>
      <w:r>
        <w:rPr>
          <w:color w:val="000000"/>
          <w:sz w:val="24"/>
          <w:szCs w:val="24"/>
          <w:lang w:val="hr-HR" w:eastAsia="hr-HR"/>
        </w:rPr>
        <w:t>godišnje</w:t>
      </w:r>
      <w:r w:rsidRPr="00716B73">
        <w:rPr>
          <w:color w:val="000000"/>
          <w:sz w:val="24"/>
          <w:szCs w:val="24"/>
          <w:lang w:val="hr-HR" w:eastAsia="hr-HR"/>
        </w:rPr>
        <w:t xml:space="preserve"> financiranje iz članka 4. ove Odluke doznačuje se na žiro račun ogranaka političke odnosno na poseban račun člana izabranog s liste grupe birača tromjesečno u jednakim iznosima.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Članak 6.</w:t>
      </w:r>
    </w:p>
    <w:p w:rsidR="00716B73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 xml:space="preserve">Ova Odluka stupa na snagu </w:t>
      </w:r>
      <w:r>
        <w:rPr>
          <w:color w:val="000000"/>
          <w:sz w:val="24"/>
          <w:szCs w:val="24"/>
          <w:lang w:val="hr-HR" w:eastAsia="hr-HR"/>
        </w:rPr>
        <w:t xml:space="preserve">osmog dana nakon </w:t>
      </w:r>
      <w:r w:rsidRPr="00716B73">
        <w:rPr>
          <w:color w:val="000000"/>
          <w:sz w:val="24"/>
          <w:szCs w:val="24"/>
          <w:lang w:val="hr-HR" w:eastAsia="hr-HR"/>
        </w:rPr>
        <w:t>objave u »Službenim novinama Primorsko-goranske županije«.</w:t>
      </w:r>
    </w:p>
    <w:p w:rsidR="004F107A" w:rsidRPr="00716B73" w:rsidRDefault="00716B73" w:rsidP="00716B73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8-01/0001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3C5020">
        <w:rPr>
          <w:sz w:val="24"/>
          <w:lang w:val="hr-HR"/>
        </w:rPr>
        <w:t>011-01/18-01/0001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>
              <w:default w:val="2156/04-01-3-02-18-0002"/>
            </w:textInput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3C5020">
        <w:rPr>
          <w:sz w:val="24"/>
          <w:lang w:val="hr-HR"/>
        </w:rPr>
        <w:t>2156/04-01-3-02-18-0002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Pr="00494E08" w:rsidRDefault="00716B73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Matulji,</w:t>
      </w:r>
      <w:r w:rsidR="001E7D76">
        <w:rPr>
          <w:sz w:val="24"/>
          <w:szCs w:val="24"/>
          <w:lang w:val="hr-HR" w:eastAsia="hr-HR"/>
        </w:rPr>
        <w:t xml:space="preserve"> 30. siječnja </w:t>
      </w:r>
      <w:r>
        <w:rPr>
          <w:sz w:val="24"/>
          <w:szCs w:val="24"/>
          <w:lang w:val="hr-HR" w:eastAsia="hr-HR"/>
        </w:rPr>
        <w:t>2018.</w:t>
      </w:r>
    </w:p>
    <w:p w:rsidR="0031792A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716B73" w:rsidRDefault="00716B73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p w:rsidR="00716B73" w:rsidRDefault="00716B73" w:rsidP="001E7D76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lang w:val="hr-HR" w:eastAsia="hr-HR"/>
        </w:rPr>
      </w:pPr>
      <w:r w:rsidRPr="00716B73">
        <w:rPr>
          <w:color w:val="000000"/>
          <w:sz w:val="24"/>
          <w:szCs w:val="24"/>
          <w:lang w:val="hr-HR" w:eastAsia="hr-HR"/>
        </w:rPr>
        <w:t>OPĆINSKO VIJEĆE OPĆINE MATULJI</w:t>
      </w:r>
      <w:r w:rsidRPr="00716B73">
        <w:rPr>
          <w:color w:val="000000"/>
          <w:sz w:val="24"/>
          <w:szCs w:val="24"/>
          <w:lang w:val="hr-HR" w:eastAsia="hr-HR"/>
        </w:rPr>
        <w:br/>
      </w:r>
    </w:p>
    <w:p w:rsidR="001E7D76" w:rsidRDefault="001E7D76" w:rsidP="001E7D76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Predsjednik</w:t>
      </w:r>
    </w:p>
    <w:p w:rsidR="00716B73" w:rsidRPr="00716B73" w:rsidRDefault="00716B73" w:rsidP="001E7D76">
      <w:pPr>
        <w:widowControl/>
        <w:shd w:val="clear" w:color="auto" w:fill="FFFFFF"/>
        <w:overflowPunct/>
        <w:autoSpaceDE/>
        <w:autoSpaceDN/>
        <w:adjustRightInd/>
        <w:spacing w:line="360" w:lineRule="auto"/>
        <w:jc w:val="center"/>
        <w:rPr>
          <w:b/>
          <w:color w:val="000000"/>
          <w:sz w:val="24"/>
          <w:szCs w:val="24"/>
          <w:lang w:val="hr-HR" w:eastAsia="hr-HR"/>
        </w:rPr>
      </w:pPr>
      <w:proofErr w:type="spellStart"/>
      <w:r w:rsidRPr="00716B73">
        <w:rPr>
          <w:b/>
          <w:bCs/>
          <w:color w:val="000000"/>
          <w:sz w:val="24"/>
          <w:szCs w:val="24"/>
          <w:lang w:val="hr-HR" w:eastAsia="hr-HR"/>
        </w:rPr>
        <w:t>Darjan</w:t>
      </w:r>
      <w:proofErr w:type="spellEnd"/>
      <w:r w:rsidRPr="00716B73">
        <w:rPr>
          <w:b/>
          <w:bCs/>
          <w:color w:val="000000"/>
          <w:sz w:val="24"/>
          <w:szCs w:val="24"/>
          <w:lang w:val="hr-HR" w:eastAsia="hr-HR"/>
        </w:rPr>
        <w:t xml:space="preserve"> Buković, </w:t>
      </w:r>
      <w:proofErr w:type="spellStart"/>
      <w:r w:rsidRPr="00716B73">
        <w:rPr>
          <w:b/>
          <w:bCs/>
          <w:color w:val="000000"/>
          <w:sz w:val="24"/>
          <w:szCs w:val="24"/>
          <w:lang w:val="hr-HR" w:eastAsia="hr-HR"/>
        </w:rPr>
        <w:t>bacc.oec</w:t>
      </w:r>
      <w:proofErr w:type="spellEnd"/>
      <w:r w:rsidRPr="00716B73">
        <w:rPr>
          <w:b/>
          <w:bCs/>
          <w:color w:val="000000"/>
          <w:sz w:val="24"/>
          <w:szCs w:val="24"/>
          <w:lang w:val="hr-HR" w:eastAsia="hr-HR"/>
        </w:rPr>
        <w:t>.</w:t>
      </w:r>
    </w:p>
    <w:p w:rsidR="00716B73" w:rsidRDefault="00716B73" w:rsidP="001E7D76">
      <w:pPr>
        <w:widowControl/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val="hr-HR"/>
        </w:rPr>
      </w:pPr>
    </w:p>
    <w:p w:rsidR="00716B73" w:rsidRPr="00494E08" w:rsidRDefault="00716B73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sectPr w:rsidR="00716B73" w:rsidRPr="00494E08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E0" w:rsidRDefault="00B471E0" w:rsidP="00716B73">
      <w:r>
        <w:separator/>
      </w:r>
    </w:p>
  </w:endnote>
  <w:endnote w:type="continuationSeparator" w:id="0">
    <w:p w:rsidR="00B471E0" w:rsidRDefault="00B471E0" w:rsidP="0071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3" w:rsidRDefault="00716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3" w:rsidRDefault="00716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3" w:rsidRDefault="00716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E0" w:rsidRDefault="00B471E0" w:rsidP="00716B73">
      <w:r>
        <w:separator/>
      </w:r>
    </w:p>
  </w:footnote>
  <w:footnote w:type="continuationSeparator" w:id="0">
    <w:p w:rsidR="00B471E0" w:rsidRDefault="00B471E0" w:rsidP="0071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3" w:rsidRDefault="00716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3" w:rsidRDefault="00716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3" w:rsidRDefault="00716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63429"/>
    <w:rsid w:val="001E7D76"/>
    <w:rsid w:val="00246BF4"/>
    <w:rsid w:val="0031792A"/>
    <w:rsid w:val="00372F05"/>
    <w:rsid w:val="003C18E2"/>
    <w:rsid w:val="003C5020"/>
    <w:rsid w:val="003D3A77"/>
    <w:rsid w:val="004114D2"/>
    <w:rsid w:val="00466A53"/>
    <w:rsid w:val="00494E08"/>
    <w:rsid w:val="004F107A"/>
    <w:rsid w:val="005E74F1"/>
    <w:rsid w:val="005F1EBF"/>
    <w:rsid w:val="005F783D"/>
    <w:rsid w:val="00662EEB"/>
    <w:rsid w:val="00690955"/>
    <w:rsid w:val="006D7370"/>
    <w:rsid w:val="00716B73"/>
    <w:rsid w:val="007272AD"/>
    <w:rsid w:val="00754606"/>
    <w:rsid w:val="00794DE4"/>
    <w:rsid w:val="00826D05"/>
    <w:rsid w:val="00860C72"/>
    <w:rsid w:val="008A3F0E"/>
    <w:rsid w:val="00921725"/>
    <w:rsid w:val="00A4375B"/>
    <w:rsid w:val="00A678C5"/>
    <w:rsid w:val="00B14A45"/>
    <w:rsid w:val="00B33E8A"/>
    <w:rsid w:val="00B44B5F"/>
    <w:rsid w:val="00B471E0"/>
    <w:rsid w:val="00B92289"/>
    <w:rsid w:val="00C55BC6"/>
    <w:rsid w:val="00D01F19"/>
    <w:rsid w:val="00ED4575"/>
    <w:rsid w:val="00F10646"/>
    <w:rsid w:val="00F14ABA"/>
    <w:rsid w:val="00F4655B"/>
    <w:rsid w:val="00F62C09"/>
    <w:rsid w:val="00FB4DE0"/>
    <w:rsid w:val="00FB7FFC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B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B7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B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B7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dcterms:created xsi:type="dcterms:W3CDTF">2018-02-06T08:21:00Z</dcterms:created>
  <dcterms:modified xsi:type="dcterms:W3CDTF">2018-02-06T08:21:00Z</dcterms:modified>
</cp:coreProperties>
</file>