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A63" w:rsidRPr="00684D71" w:rsidRDefault="00C34A63" w:rsidP="00C34A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4D7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84D71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80AE617" wp14:editId="0529DED8">
            <wp:extent cx="457200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A63" w:rsidRPr="00684D71" w:rsidRDefault="00C34A63" w:rsidP="00C34A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4D71">
        <w:rPr>
          <w:rFonts w:ascii="Times New Roman" w:hAnsi="Times New Roman" w:cs="Times New Roman"/>
          <w:b/>
          <w:bCs/>
          <w:sz w:val="24"/>
          <w:szCs w:val="24"/>
        </w:rPr>
        <w:t>REPUBLIKA  HRVATSKA</w:t>
      </w:r>
    </w:p>
    <w:p w:rsidR="00C34A63" w:rsidRPr="00684D71" w:rsidRDefault="00C34A63" w:rsidP="00C34A6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84D71">
        <w:rPr>
          <w:rFonts w:ascii="Times New Roman" w:hAnsi="Times New Roman" w:cs="Times New Roman"/>
          <w:b/>
          <w:bCs/>
          <w:sz w:val="24"/>
          <w:szCs w:val="24"/>
        </w:rPr>
        <w:t>PRIMORSKO-GORANSKA ŽUPANIJA</w:t>
      </w:r>
    </w:p>
    <w:p w:rsidR="00C34A63" w:rsidRPr="00684D71" w:rsidRDefault="00C34A63" w:rsidP="00C34A6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84D71">
        <w:rPr>
          <w:rFonts w:ascii="Times New Roman" w:hAnsi="Times New Roman" w:cs="Times New Roman"/>
          <w:b/>
          <w:bCs/>
          <w:sz w:val="24"/>
          <w:szCs w:val="24"/>
        </w:rPr>
        <w:t xml:space="preserve">               OPĆINA MATULJI</w:t>
      </w:r>
    </w:p>
    <w:p w:rsidR="00C34A63" w:rsidRPr="00684D71" w:rsidRDefault="00C34A63" w:rsidP="00C34A6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84D71">
        <w:rPr>
          <w:rFonts w:ascii="Times New Roman" w:hAnsi="Times New Roman" w:cs="Times New Roman"/>
          <w:b/>
          <w:bCs/>
          <w:sz w:val="24"/>
          <w:szCs w:val="24"/>
        </w:rPr>
        <w:t xml:space="preserve">OPĆINSKO VIJEĆE OPĆINE MATULJI </w:t>
      </w:r>
    </w:p>
    <w:p w:rsidR="00C34A63" w:rsidRDefault="00C34A63" w:rsidP="00C34A6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84D71">
        <w:rPr>
          <w:rFonts w:ascii="Times New Roman" w:hAnsi="Times New Roman" w:cs="Times New Roman"/>
          <w:b/>
          <w:bCs/>
          <w:sz w:val="24"/>
          <w:szCs w:val="24"/>
        </w:rPr>
        <w:t>Odbor za Statut,Poslovnik i normativnu djelatnost</w:t>
      </w:r>
    </w:p>
    <w:p w:rsidR="00C34A63" w:rsidRPr="00684D71" w:rsidRDefault="00C34A63" w:rsidP="00C34A6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34A63" w:rsidRPr="00684D71" w:rsidRDefault="00C34A63" w:rsidP="00C34A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4D71">
        <w:rPr>
          <w:rFonts w:ascii="Times New Roman" w:hAnsi="Times New Roman" w:cs="Times New Roman"/>
          <w:sz w:val="24"/>
          <w:szCs w:val="24"/>
        </w:rPr>
        <w:t>KLASA: 021-05/16-01/3</w:t>
      </w:r>
    </w:p>
    <w:p w:rsidR="00C34A63" w:rsidRPr="00684D71" w:rsidRDefault="00A1496C" w:rsidP="00C34A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2156-04-01-16-</w:t>
      </w:r>
      <w:bookmarkStart w:id="0" w:name="_GoBack"/>
      <w:bookmarkEnd w:id="0"/>
    </w:p>
    <w:p w:rsidR="00C34A63" w:rsidRPr="00684D71" w:rsidRDefault="00C34A63" w:rsidP="00C34A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4D71">
        <w:rPr>
          <w:rFonts w:ascii="Times New Roman" w:hAnsi="Times New Roman" w:cs="Times New Roman"/>
          <w:sz w:val="24"/>
          <w:szCs w:val="24"/>
        </w:rPr>
        <w:t xml:space="preserve">Matulji, </w:t>
      </w:r>
      <w:r w:rsidR="00A1496C">
        <w:rPr>
          <w:rFonts w:ascii="Times New Roman" w:hAnsi="Times New Roman" w:cs="Times New Roman"/>
          <w:sz w:val="24"/>
          <w:szCs w:val="24"/>
        </w:rPr>
        <w:t>14.12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84D71">
        <w:rPr>
          <w:rFonts w:ascii="Times New Roman" w:hAnsi="Times New Roman" w:cs="Times New Roman"/>
          <w:sz w:val="24"/>
          <w:szCs w:val="24"/>
        </w:rPr>
        <w:t>2016.</w:t>
      </w:r>
    </w:p>
    <w:p w:rsidR="00C34A63" w:rsidRDefault="00C34A63" w:rsidP="00C34A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4A63" w:rsidRPr="00684D71" w:rsidRDefault="00C34A63" w:rsidP="00C34A6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84D71">
        <w:rPr>
          <w:rFonts w:ascii="Times New Roman" w:hAnsi="Times New Roman" w:cs="Times New Roman"/>
          <w:sz w:val="24"/>
          <w:szCs w:val="24"/>
        </w:rPr>
        <w:t xml:space="preserve">Na temelju članka 7. Odluke o osnivanju i načinu rada </w:t>
      </w:r>
      <w:r>
        <w:rPr>
          <w:rFonts w:ascii="Times New Roman" w:hAnsi="Times New Roman" w:cs="Times New Roman"/>
          <w:sz w:val="24"/>
          <w:szCs w:val="24"/>
        </w:rPr>
        <w:t>radnih tijela Općinskog vijeća O</w:t>
      </w:r>
      <w:r w:rsidRPr="00684D71">
        <w:rPr>
          <w:rFonts w:ascii="Times New Roman" w:hAnsi="Times New Roman" w:cs="Times New Roman"/>
          <w:sz w:val="24"/>
          <w:szCs w:val="24"/>
        </w:rPr>
        <w:t xml:space="preserve">pćine Matulji (˝Službene novine Primorsko goranske županije˝broj 38/09) </w:t>
      </w:r>
      <w:r w:rsidRPr="00970EB8">
        <w:rPr>
          <w:rFonts w:ascii="Times New Roman" w:hAnsi="Times New Roman" w:cs="Times New Roman"/>
          <w:sz w:val="24"/>
          <w:szCs w:val="24"/>
        </w:rPr>
        <w:t xml:space="preserve">sazivam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70EB8">
        <w:rPr>
          <w:rFonts w:ascii="Times New Roman" w:hAnsi="Times New Roman" w:cs="Times New Roman"/>
          <w:sz w:val="24"/>
          <w:szCs w:val="24"/>
        </w:rPr>
        <w:t xml:space="preserve">. sjednicu </w:t>
      </w:r>
      <w:r w:rsidRPr="00970EB8">
        <w:rPr>
          <w:rFonts w:ascii="Times New Roman" w:hAnsi="Times New Roman" w:cs="Times New Roman"/>
          <w:bCs/>
          <w:sz w:val="24"/>
          <w:szCs w:val="24"/>
        </w:rPr>
        <w:t xml:space="preserve">Odbora za Statut,Poslovnik i normativnu djelatnost koja će se održati dana </w:t>
      </w:r>
      <w:r w:rsidR="00A1496C">
        <w:rPr>
          <w:rFonts w:ascii="Times New Roman" w:hAnsi="Times New Roman" w:cs="Times New Roman"/>
          <w:bCs/>
          <w:sz w:val="24"/>
          <w:szCs w:val="24"/>
        </w:rPr>
        <w:t>16. prosinca</w:t>
      </w:r>
      <w:r w:rsidRPr="00970EB8">
        <w:rPr>
          <w:rFonts w:ascii="Times New Roman" w:hAnsi="Times New Roman" w:cs="Times New Roman"/>
          <w:bCs/>
          <w:sz w:val="24"/>
          <w:szCs w:val="24"/>
        </w:rPr>
        <w:t xml:space="preserve"> 2016.(</w:t>
      </w:r>
      <w:r w:rsidR="00A1496C">
        <w:rPr>
          <w:rFonts w:ascii="Times New Roman" w:hAnsi="Times New Roman" w:cs="Times New Roman"/>
          <w:bCs/>
          <w:sz w:val="24"/>
          <w:szCs w:val="24"/>
        </w:rPr>
        <w:t>petak</w:t>
      </w:r>
      <w:r w:rsidRPr="00970EB8">
        <w:rPr>
          <w:rFonts w:ascii="Times New Roman" w:hAnsi="Times New Roman" w:cs="Times New Roman"/>
          <w:bCs/>
          <w:sz w:val="24"/>
          <w:szCs w:val="24"/>
        </w:rPr>
        <w:t>)  u 18:00 sati,u u</w:t>
      </w:r>
      <w:r w:rsidRPr="00684D71">
        <w:rPr>
          <w:rFonts w:ascii="Times New Roman" w:hAnsi="Times New Roman" w:cs="Times New Roman"/>
          <w:bCs/>
          <w:sz w:val="24"/>
          <w:szCs w:val="24"/>
        </w:rPr>
        <w:t xml:space="preserve">redu </w:t>
      </w:r>
      <w:r>
        <w:rPr>
          <w:rFonts w:ascii="Times New Roman" w:hAnsi="Times New Roman" w:cs="Times New Roman"/>
          <w:bCs/>
          <w:sz w:val="24"/>
          <w:szCs w:val="24"/>
        </w:rPr>
        <w:t xml:space="preserve">zamjenika </w:t>
      </w:r>
      <w:r w:rsidRPr="00684D71">
        <w:rPr>
          <w:rFonts w:ascii="Times New Roman" w:hAnsi="Times New Roman" w:cs="Times New Roman"/>
          <w:bCs/>
          <w:sz w:val="24"/>
          <w:szCs w:val="24"/>
        </w:rPr>
        <w:t>Općinskog načeln</w:t>
      </w:r>
      <w:r>
        <w:rPr>
          <w:rFonts w:ascii="Times New Roman" w:hAnsi="Times New Roman" w:cs="Times New Roman"/>
          <w:bCs/>
          <w:sz w:val="24"/>
          <w:szCs w:val="24"/>
        </w:rPr>
        <w:t>ika Općine Matulji,Trg Maršala T</w:t>
      </w:r>
      <w:r w:rsidRPr="00684D71">
        <w:rPr>
          <w:rFonts w:ascii="Times New Roman" w:hAnsi="Times New Roman" w:cs="Times New Roman"/>
          <w:bCs/>
          <w:sz w:val="24"/>
          <w:szCs w:val="24"/>
        </w:rPr>
        <w:t>ita 11.</w:t>
      </w:r>
    </w:p>
    <w:p w:rsidR="00C34A63" w:rsidRPr="00684D71" w:rsidRDefault="00C34A63" w:rsidP="00C34A6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84D71">
        <w:rPr>
          <w:rFonts w:ascii="Times New Roman" w:hAnsi="Times New Roman" w:cs="Times New Roman"/>
          <w:bCs/>
          <w:sz w:val="24"/>
          <w:szCs w:val="24"/>
        </w:rPr>
        <w:t>Za sjednicu predlažem sljedeći:</w:t>
      </w:r>
    </w:p>
    <w:p w:rsidR="00C34A63" w:rsidRPr="00684D71" w:rsidRDefault="00C34A63" w:rsidP="00C34A6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34A63" w:rsidRPr="00684D71" w:rsidRDefault="00C34A63" w:rsidP="00C34A6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34A63" w:rsidRDefault="00C34A63" w:rsidP="00C34A63">
      <w:pPr>
        <w:spacing w:after="1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84D71">
        <w:rPr>
          <w:rFonts w:ascii="Times New Roman" w:hAnsi="Times New Roman" w:cs="Times New Roman"/>
          <w:bCs/>
          <w:sz w:val="24"/>
          <w:szCs w:val="24"/>
        </w:rPr>
        <w:t>DNEVNI RED</w:t>
      </w:r>
    </w:p>
    <w:p w:rsidR="00A1496C" w:rsidRDefault="00A1496C" w:rsidP="00A1496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A1496C" w:rsidRPr="00A1496C" w:rsidRDefault="00A1496C" w:rsidP="00A1496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1496C">
        <w:rPr>
          <w:rFonts w:ascii="Times New Roman" w:hAnsi="Times New Roman" w:cs="Times New Roman"/>
          <w:bCs/>
          <w:sz w:val="24"/>
          <w:szCs w:val="24"/>
        </w:rPr>
        <w:t>1. Razmatranje prijedloga Odluke o Izmjeni Odluke o raspodjeli rezultata poslovanja za 2015.godinu</w:t>
      </w:r>
    </w:p>
    <w:p w:rsidR="00A1496C" w:rsidRPr="00A1496C" w:rsidRDefault="00A1496C" w:rsidP="00A1496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1496C">
        <w:rPr>
          <w:rFonts w:ascii="Times New Roman" w:hAnsi="Times New Roman" w:cs="Times New Roman"/>
          <w:bCs/>
          <w:sz w:val="24"/>
          <w:szCs w:val="24"/>
        </w:rPr>
        <w:t xml:space="preserve">2. Razmatranje prijedloga </w:t>
      </w:r>
      <w:proofErr w:type="spellStart"/>
      <w:r w:rsidRPr="00A1496C">
        <w:rPr>
          <w:rFonts w:ascii="Times New Roman" w:hAnsi="Times New Roman" w:cs="Times New Roman"/>
          <w:bCs/>
          <w:sz w:val="24"/>
          <w:szCs w:val="24"/>
        </w:rPr>
        <w:t>II.Izmjene</w:t>
      </w:r>
      <w:proofErr w:type="spellEnd"/>
      <w:r w:rsidRPr="00A1496C">
        <w:rPr>
          <w:rFonts w:ascii="Times New Roman" w:hAnsi="Times New Roman" w:cs="Times New Roman"/>
          <w:bCs/>
          <w:sz w:val="24"/>
          <w:szCs w:val="24"/>
        </w:rPr>
        <w:t xml:space="preserve"> i dopune Programa gradnje objekata i uređaja komunalne infrastrukture za 2016.godinu</w:t>
      </w:r>
    </w:p>
    <w:p w:rsidR="00A1496C" w:rsidRPr="00A1496C" w:rsidRDefault="00A1496C" w:rsidP="00A1496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1496C">
        <w:rPr>
          <w:rFonts w:ascii="Times New Roman" w:hAnsi="Times New Roman" w:cs="Times New Roman"/>
          <w:bCs/>
          <w:sz w:val="24"/>
          <w:szCs w:val="24"/>
        </w:rPr>
        <w:t>3. Razmatranje prijedloga Izmjene i dopune Programa održavanja komunalne infrastrukture za 2016.g.</w:t>
      </w:r>
    </w:p>
    <w:p w:rsidR="00A1496C" w:rsidRPr="00A1496C" w:rsidRDefault="00A1496C" w:rsidP="00A1496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1496C">
        <w:rPr>
          <w:rFonts w:ascii="Times New Roman" w:hAnsi="Times New Roman" w:cs="Times New Roman"/>
          <w:bCs/>
          <w:sz w:val="24"/>
          <w:szCs w:val="24"/>
        </w:rPr>
        <w:t>4. Razmatranje prijedloga 2. Izmjene i dopune Proračuna Općine Matulji za 2016. i projekcije 2017.-   2018.godine</w:t>
      </w:r>
    </w:p>
    <w:p w:rsidR="00A1496C" w:rsidRPr="00A1496C" w:rsidRDefault="00A1496C" w:rsidP="00A1496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1496C">
        <w:rPr>
          <w:rFonts w:ascii="Times New Roman" w:hAnsi="Times New Roman" w:cs="Times New Roman"/>
          <w:bCs/>
          <w:sz w:val="24"/>
          <w:szCs w:val="24"/>
        </w:rPr>
        <w:t>5. Razmatranje prijedloga Odluke o davanju prethodne suglasnosti na prijedlog Izmjena i dopuna Statuta   Dječjeg vrtića Matulji</w:t>
      </w:r>
    </w:p>
    <w:p w:rsidR="00A1496C" w:rsidRPr="00A1496C" w:rsidRDefault="00A1496C" w:rsidP="00A1496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1496C">
        <w:rPr>
          <w:rFonts w:ascii="Times New Roman" w:hAnsi="Times New Roman" w:cs="Times New Roman"/>
          <w:bCs/>
          <w:sz w:val="24"/>
          <w:szCs w:val="24"/>
        </w:rPr>
        <w:t>6. Razmatranje prijedloga Odluke o upisu djece u Dječji vrtić Matulji</w:t>
      </w:r>
    </w:p>
    <w:p w:rsidR="00A1496C" w:rsidRPr="00A1496C" w:rsidRDefault="00A1496C" w:rsidP="00A1496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1496C">
        <w:rPr>
          <w:rFonts w:ascii="Times New Roman" w:hAnsi="Times New Roman" w:cs="Times New Roman"/>
          <w:bCs/>
          <w:sz w:val="24"/>
          <w:szCs w:val="24"/>
        </w:rPr>
        <w:t>7. Razmatranje prijedloga Odluke o prodaji nekretnina u vlasništvu općine Matulji:</w:t>
      </w:r>
    </w:p>
    <w:p w:rsidR="00A1496C" w:rsidRPr="00A1496C" w:rsidRDefault="00A1496C" w:rsidP="00A1496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1496C">
        <w:rPr>
          <w:rFonts w:ascii="Times New Roman" w:hAnsi="Times New Roman" w:cs="Times New Roman"/>
          <w:bCs/>
          <w:sz w:val="24"/>
          <w:szCs w:val="24"/>
        </w:rPr>
        <w:t xml:space="preserve">a) </w:t>
      </w:r>
      <w:proofErr w:type="spellStart"/>
      <w:r w:rsidRPr="00A1496C">
        <w:rPr>
          <w:rFonts w:ascii="Times New Roman" w:hAnsi="Times New Roman" w:cs="Times New Roman"/>
          <w:bCs/>
          <w:sz w:val="24"/>
          <w:szCs w:val="24"/>
        </w:rPr>
        <w:t>z.č</w:t>
      </w:r>
      <w:proofErr w:type="spellEnd"/>
      <w:r w:rsidRPr="00A1496C">
        <w:rPr>
          <w:rFonts w:ascii="Times New Roman" w:hAnsi="Times New Roman" w:cs="Times New Roman"/>
          <w:bCs/>
          <w:sz w:val="24"/>
          <w:szCs w:val="24"/>
        </w:rPr>
        <w:t>. 2216, k.o. Matulji;</w:t>
      </w:r>
    </w:p>
    <w:p w:rsidR="00A1496C" w:rsidRPr="00A1496C" w:rsidRDefault="00A1496C" w:rsidP="00A1496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1496C">
        <w:rPr>
          <w:rFonts w:ascii="Times New Roman" w:hAnsi="Times New Roman" w:cs="Times New Roman"/>
          <w:bCs/>
          <w:sz w:val="24"/>
          <w:szCs w:val="24"/>
        </w:rPr>
        <w:t xml:space="preserve">b) </w:t>
      </w:r>
      <w:proofErr w:type="spellStart"/>
      <w:r w:rsidRPr="00A1496C">
        <w:rPr>
          <w:rFonts w:ascii="Times New Roman" w:hAnsi="Times New Roman" w:cs="Times New Roman"/>
          <w:bCs/>
          <w:sz w:val="24"/>
          <w:szCs w:val="24"/>
        </w:rPr>
        <w:t>z.č</w:t>
      </w:r>
      <w:proofErr w:type="spellEnd"/>
      <w:r w:rsidRPr="00A1496C">
        <w:rPr>
          <w:rFonts w:ascii="Times New Roman" w:hAnsi="Times New Roman" w:cs="Times New Roman"/>
          <w:bCs/>
          <w:sz w:val="24"/>
          <w:szCs w:val="24"/>
        </w:rPr>
        <w:t>. 2215/2, k.o. Matulji:</w:t>
      </w:r>
    </w:p>
    <w:p w:rsidR="00A1496C" w:rsidRPr="00A1496C" w:rsidRDefault="00A1496C" w:rsidP="00A1496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1496C">
        <w:rPr>
          <w:rFonts w:ascii="Times New Roman" w:hAnsi="Times New Roman" w:cs="Times New Roman"/>
          <w:bCs/>
          <w:sz w:val="24"/>
          <w:szCs w:val="24"/>
        </w:rPr>
        <w:t xml:space="preserve">c) dijela </w:t>
      </w:r>
      <w:proofErr w:type="spellStart"/>
      <w:r w:rsidRPr="00A1496C">
        <w:rPr>
          <w:rFonts w:ascii="Times New Roman" w:hAnsi="Times New Roman" w:cs="Times New Roman"/>
          <w:bCs/>
          <w:sz w:val="24"/>
          <w:szCs w:val="24"/>
        </w:rPr>
        <w:t>z.č</w:t>
      </w:r>
      <w:proofErr w:type="spellEnd"/>
      <w:r w:rsidRPr="00A1496C">
        <w:rPr>
          <w:rFonts w:ascii="Times New Roman" w:hAnsi="Times New Roman" w:cs="Times New Roman"/>
          <w:bCs/>
          <w:sz w:val="24"/>
          <w:szCs w:val="24"/>
        </w:rPr>
        <w:t>. 1803/7, k.o. Matulji</w:t>
      </w:r>
    </w:p>
    <w:p w:rsidR="00A1496C" w:rsidRPr="00A1496C" w:rsidRDefault="00A1496C" w:rsidP="00A1496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1496C">
        <w:rPr>
          <w:rFonts w:ascii="Times New Roman" w:hAnsi="Times New Roman" w:cs="Times New Roman"/>
          <w:bCs/>
          <w:sz w:val="24"/>
          <w:szCs w:val="24"/>
        </w:rPr>
        <w:t xml:space="preserve">8. Razmatranje prijedloga Odluke o raspolaganju nekretninama </w:t>
      </w:r>
    </w:p>
    <w:p w:rsidR="00C34A63" w:rsidRDefault="00C34A63" w:rsidP="00C34A6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A1496C" w:rsidRDefault="00A1496C" w:rsidP="00C34A6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A1496C" w:rsidRDefault="00A1496C" w:rsidP="00C34A6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A1496C" w:rsidRDefault="00A1496C" w:rsidP="00C34A6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34A63" w:rsidRDefault="00C34A63" w:rsidP="00C34A6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Dostaviti:</w:t>
      </w:r>
    </w:p>
    <w:p w:rsidR="00C34A63" w:rsidRDefault="00C34A63" w:rsidP="00C34A63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članovima Odbora, svima</w:t>
      </w:r>
    </w:p>
    <w:p w:rsidR="00C34A63" w:rsidRDefault="00C34A63" w:rsidP="00C34A63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Općinskom načelniku Mariu Ćikoviću, ovdje</w:t>
      </w:r>
    </w:p>
    <w:p w:rsidR="00C34A63" w:rsidRDefault="00C34A63" w:rsidP="00C34A63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zamjenicima Općinskog načelnika Eni Šebalj i Vedran Kinkela, ovdje</w:t>
      </w:r>
    </w:p>
    <w:p w:rsidR="00C34A63" w:rsidRPr="009C7C9B" w:rsidRDefault="00C34A63" w:rsidP="00C34A63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pismohrana, ovdje</w:t>
      </w:r>
    </w:p>
    <w:p w:rsidR="00C34A63" w:rsidRPr="00684D71" w:rsidRDefault="00C34A63" w:rsidP="00C34A6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34A63" w:rsidRPr="00684D71" w:rsidRDefault="00C34A63" w:rsidP="00C34A6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34A63" w:rsidRPr="00684D71" w:rsidRDefault="00C34A63" w:rsidP="00C34A6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34A63" w:rsidRPr="00684D71" w:rsidRDefault="00C34A63" w:rsidP="00C34A6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34A63" w:rsidRPr="00684D71" w:rsidRDefault="00C34A63" w:rsidP="00C34A63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84D71">
        <w:rPr>
          <w:rFonts w:ascii="Times New Roman" w:hAnsi="Times New Roman" w:cs="Times New Roman"/>
          <w:bCs/>
          <w:sz w:val="24"/>
          <w:szCs w:val="24"/>
        </w:rPr>
        <w:t>Odbor za Statut,Poslovnik i normativnu djelatnos</w:t>
      </w:r>
      <w:r>
        <w:rPr>
          <w:rFonts w:ascii="Times New Roman" w:hAnsi="Times New Roman" w:cs="Times New Roman"/>
          <w:bCs/>
          <w:sz w:val="24"/>
          <w:szCs w:val="24"/>
        </w:rPr>
        <w:t>t</w:t>
      </w:r>
    </w:p>
    <w:p w:rsidR="00C34A63" w:rsidRDefault="00C34A63" w:rsidP="00C34A63">
      <w:pPr>
        <w:spacing w:after="0"/>
        <w:ind w:left="3540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Predsjednica</w:t>
      </w:r>
    </w:p>
    <w:p w:rsidR="00C34A63" w:rsidRPr="00684D71" w:rsidRDefault="00C34A63" w:rsidP="00C34A63">
      <w:pPr>
        <w:spacing w:after="0"/>
        <w:ind w:left="3540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Tea Rubeša dipl.iur.</w:t>
      </w:r>
    </w:p>
    <w:p w:rsidR="00C34A63" w:rsidRPr="00684D71" w:rsidRDefault="00C34A63" w:rsidP="00C34A63">
      <w:pPr>
        <w:rPr>
          <w:rFonts w:ascii="Times New Roman" w:hAnsi="Times New Roman" w:cs="Times New Roman"/>
          <w:sz w:val="24"/>
          <w:szCs w:val="24"/>
        </w:rPr>
      </w:pPr>
    </w:p>
    <w:p w:rsidR="00684B51" w:rsidRDefault="00684B51"/>
    <w:sectPr w:rsidR="00684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2410E"/>
    <w:multiLevelType w:val="hybridMultilevel"/>
    <w:tmpl w:val="F5543A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A63"/>
    <w:rsid w:val="00121911"/>
    <w:rsid w:val="003E684D"/>
    <w:rsid w:val="00684B51"/>
    <w:rsid w:val="0076598A"/>
    <w:rsid w:val="00A1496C"/>
    <w:rsid w:val="00C34A63"/>
    <w:rsid w:val="00DA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A63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-uvlaka2">
    <w:name w:val="Body Text Indent 2"/>
    <w:basedOn w:val="Normal"/>
    <w:link w:val="Tijeloteksta-uvlaka2Char"/>
    <w:uiPriority w:val="99"/>
    <w:unhideWhenUsed/>
    <w:rsid w:val="00C34A63"/>
    <w:pPr>
      <w:spacing w:after="120" w:line="480" w:lineRule="auto"/>
      <w:ind w:left="283"/>
    </w:pPr>
    <w:rPr>
      <w:rFonts w:ascii="Calibri" w:eastAsia="Times New Roman" w:hAnsi="Calibri" w:cs="Times New Roman"/>
      <w:lang w:eastAsia="hr-HR"/>
    </w:rPr>
  </w:style>
  <w:style w:type="character" w:customStyle="1" w:styleId="Tijeloteksta-uvlaka2Char">
    <w:name w:val="Tijelo teksta - uvlaka 2 Char"/>
    <w:basedOn w:val="Zadanifontodlomka"/>
    <w:link w:val="Tijeloteksta-uvlaka2"/>
    <w:uiPriority w:val="99"/>
    <w:rsid w:val="00C34A63"/>
    <w:rPr>
      <w:rFonts w:ascii="Calibri" w:eastAsia="Times New Roman" w:hAnsi="Calibri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C34A6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3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4A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A63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-uvlaka2">
    <w:name w:val="Body Text Indent 2"/>
    <w:basedOn w:val="Normal"/>
    <w:link w:val="Tijeloteksta-uvlaka2Char"/>
    <w:uiPriority w:val="99"/>
    <w:unhideWhenUsed/>
    <w:rsid w:val="00C34A63"/>
    <w:pPr>
      <w:spacing w:after="120" w:line="480" w:lineRule="auto"/>
      <w:ind w:left="283"/>
    </w:pPr>
    <w:rPr>
      <w:rFonts w:ascii="Calibri" w:eastAsia="Times New Roman" w:hAnsi="Calibri" w:cs="Times New Roman"/>
      <w:lang w:eastAsia="hr-HR"/>
    </w:rPr>
  </w:style>
  <w:style w:type="character" w:customStyle="1" w:styleId="Tijeloteksta-uvlaka2Char">
    <w:name w:val="Tijelo teksta - uvlaka 2 Char"/>
    <w:basedOn w:val="Zadanifontodlomka"/>
    <w:link w:val="Tijeloteksta-uvlaka2"/>
    <w:uiPriority w:val="99"/>
    <w:rsid w:val="00C34A63"/>
    <w:rPr>
      <w:rFonts w:ascii="Calibri" w:eastAsia="Times New Roman" w:hAnsi="Calibri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C34A6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3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4A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2016-10-11T09:01:00Z</cp:lastPrinted>
  <dcterms:created xsi:type="dcterms:W3CDTF">2016-10-11T08:44:00Z</dcterms:created>
  <dcterms:modified xsi:type="dcterms:W3CDTF">2016-12-14T11:51:00Z</dcterms:modified>
</cp:coreProperties>
</file>