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4D7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0AE617" wp14:editId="0529DED8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REPUBLIKA  HRVATSKA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PRIMORSKO-GORANSKA ŽUPANIJA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OPĆINA MATULJI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MATULJI </w:t>
      </w:r>
    </w:p>
    <w:p w:rsidR="00C34A63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Odbor za Statut,Poslovnik i normativnu djelatnost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>KLASA: 021-05/16-01/3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2156-04-01-16-5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Matulji,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0E7B">
        <w:rPr>
          <w:rFonts w:ascii="Times New Roman" w:hAnsi="Times New Roman" w:cs="Times New Roman"/>
          <w:sz w:val="24"/>
          <w:szCs w:val="24"/>
        </w:rPr>
        <w:t>5.11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4D71">
        <w:rPr>
          <w:rFonts w:ascii="Times New Roman" w:hAnsi="Times New Roman" w:cs="Times New Roman"/>
          <w:sz w:val="24"/>
          <w:szCs w:val="24"/>
        </w:rPr>
        <w:t>2016.</w:t>
      </w:r>
    </w:p>
    <w:p w:rsidR="00C34A63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Na temelju članka 7. Odluke o osnivanju i načinu rada </w:t>
      </w:r>
      <w:r>
        <w:rPr>
          <w:rFonts w:ascii="Times New Roman" w:hAnsi="Times New Roman" w:cs="Times New Roman"/>
          <w:sz w:val="24"/>
          <w:szCs w:val="24"/>
        </w:rPr>
        <w:t>radnih tijela Općinskog vijeća O</w:t>
      </w:r>
      <w:r w:rsidRPr="00684D71">
        <w:rPr>
          <w:rFonts w:ascii="Times New Roman" w:hAnsi="Times New Roman" w:cs="Times New Roman"/>
          <w:sz w:val="24"/>
          <w:szCs w:val="24"/>
        </w:rPr>
        <w:t xml:space="preserve">pćine Matulji (˝Službene novine Primorsko goranske županije˝broj 38/09) </w:t>
      </w:r>
      <w:r w:rsidRPr="00970EB8">
        <w:rPr>
          <w:rFonts w:ascii="Times New Roman" w:hAnsi="Times New Roman" w:cs="Times New Roman"/>
          <w:sz w:val="24"/>
          <w:szCs w:val="24"/>
        </w:rPr>
        <w:t xml:space="preserve">sazivam </w:t>
      </w:r>
      <w:r w:rsidR="000F0E7B">
        <w:rPr>
          <w:rFonts w:ascii="Times New Roman" w:hAnsi="Times New Roman" w:cs="Times New Roman"/>
          <w:sz w:val="24"/>
          <w:szCs w:val="24"/>
        </w:rPr>
        <w:t>5</w:t>
      </w:r>
      <w:r w:rsidRPr="00970EB8">
        <w:rPr>
          <w:rFonts w:ascii="Times New Roman" w:hAnsi="Times New Roman" w:cs="Times New Roman"/>
          <w:sz w:val="24"/>
          <w:szCs w:val="24"/>
        </w:rPr>
        <w:t xml:space="preserve">. sjednicu 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Odbora za Statut,Poslovnik i normativnu djelatnost koja će se održati dana </w:t>
      </w:r>
      <w:r w:rsidR="000F0E7B">
        <w:rPr>
          <w:rFonts w:ascii="Times New Roman" w:hAnsi="Times New Roman" w:cs="Times New Roman"/>
          <w:bCs/>
          <w:sz w:val="24"/>
          <w:szCs w:val="24"/>
        </w:rPr>
        <w:t>21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F48C6">
        <w:rPr>
          <w:rFonts w:ascii="Times New Roman" w:hAnsi="Times New Roman" w:cs="Times New Roman"/>
          <w:bCs/>
          <w:sz w:val="24"/>
          <w:szCs w:val="24"/>
        </w:rPr>
        <w:t>studenog</w:t>
      </w:r>
      <w:bookmarkStart w:id="0" w:name="_GoBack"/>
      <w:bookmarkEnd w:id="0"/>
      <w:r w:rsidRPr="00970EB8">
        <w:rPr>
          <w:rFonts w:ascii="Times New Roman" w:hAnsi="Times New Roman" w:cs="Times New Roman"/>
          <w:bCs/>
          <w:sz w:val="24"/>
          <w:szCs w:val="24"/>
        </w:rPr>
        <w:t xml:space="preserve"> 2016.(ponedjeljak)  u 18:00 sati,u u</w:t>
      </w:r>
      <w:r w:rsidRPr="00684D71">
        <w:rPr>
          <w:rFonts w:ascii="Times New Roman" w:hAnsi="Times New Roman" w:cs="Times New Roman"/>
          <w:bCs/>
          <w:sz w:val="24"/>
          <w:szCs w:val="24"/>
        </w:rPr>
        <w:t xml:space="preserve">redu </w:t>
      </w:r>
      <w:r>
        <w:rPr>
          <w:rFonts w:ascii="Times New Roman" w:hAnsi="Times New Roman" w:cs="Times New Roman"/>
          <w:bCs/>
          <w:sz w:val="24"/>
          <w:szCs w:val="24"/>
        </w:rPr>
        <w:t xml:space="preserve">zamjenika </w:t>
      </w:r>
      <w:r w:rsidRPr="00684D71">
        <w:rPr>
          <w:rFonts w:ascii="Times New Roman" w:hAnsi="Times New Roman" w:cs="Times New Roman"/>
          <w:bCs/>
          <w:sz w:val="24"/>
          <w:szCs w:val="24"/>
        </w:rPr>
        <w:t>Općinskog načeln</w:t>
      </w:r>
      <w:r>
        <w:rPr>
          <w:rFonts w:ascii="Times New Roman" w:hAnsi="Times New Roman" w:cs="Times New Roman"/>
          <w:bCs/>
          <w:sz w:val="24"/>
          <w:szCs w:val="24"/>
        </w:rPr>
        <w:t>ika Općine Matulji,Trg Maršala T</w:t>
      </w:r>
      <w:r w:rsidRPr="00684D71">
        <w:rPr>
          <w:rFonts w:ascii="Times New Roman" w:hAnsi="Times New Roman" w:cs="Times New Roman"/>
          <w:bCs/>
          <w:sz w:val="24"/>
          <w:szCs w:val="24"/>
        </w:rPr>
        <w:t>ita 11.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Za sjednicu predlažem sljedeći: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F0E7B" w:rsidRDefault="00C34A63" w:rsidP="000F0E7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DNEVNI RED</w:t>
      </w:r>
    </w:p>
    <w:p w:rsidR="000F0E7B" w:rsidRDefault="000F0E7B" w:rsidP="00C34A63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0E7B" w:rsidRPr="00130449" w:rsidRDefault="000F0E7B" w:rsidP="000F0E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hr-HR"/>
        </w:rPr>
        <w:t>Razmatranje</w:t>
      </w:r>
      <w:r w:rsidRPr="00130449">
        <w:rPr>
          <w:rFonts w:ascii="Times New Roman" w:eastAsia="Times New Roman" w:hAnsi="Times New Roman" w:cs="Times New Roman"/>
          <w:b/>
          <w:lang w:eastAsia="hr-HR"/>
        </w:rPr>
        <w:t xml:space="preserve"> Polugodišnjeg izvještaja o izvršenju </w:t>
      </w:r>
      <w:r w:rsidRPr="00130449">
        <w:rPr>
          <w:rFonts w:ascii="Times New Roman" w:hAnsi="Times New Roman" w:cs="Times New Roman"/>
          <w:b/>
        </w:rPr>
        <w:t xml:space="preserve">Proračuna Općine Matulji za 2016. godinu </w:t>
      </w:r>
    </w:p>
    <w:p w:rsidR="000F0E7B" w:rsidRPr="00193F0B" w:rsidRDefault="000F0E7B" w:rsidP="000F0E7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E7B" w:rsidRPr="00130449" w:rsidRDefault="000F0E7B" w:rsidP="000F0E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</w:rPr>
        <w:t>Razmatranje prijedloga</w:t>
      </w:r>
      <w:r w:rsidRPr="00130449">
        <w:rPr>
          <w:rFonts w:ascii="Times New Roman" w:hAnsi="Times New Roman" w:cs="Times New Roman"/>
          <w:b/>
        </w:rPr>
        <w:t xml:space="preserve"> Programa održavanja komunalne infrastrukture za 2017. godinu </w:t>
      </w:r>
    </w:p>
    <w:p w:rsidR="000F0E7B" w:rsidRPr="00193F0B" w:rsidRDefault="000F0E7B" w:rsidP="000F0E7B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E7B" w:rsidRPr="00193F0B" w:rsidRDefault="000F0E7B" w:rsidP="000F0E7B">
      <w:pPr>
        <w:spacing w:after="0"/>
        <w:ind w:right="-6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E7B" w:rsidRPr="00130449" w:rsidRDefault="000F0E7B" w:rsidP="000F0E7B">
      <w:pPr>
        <w:pStyle w:val="ListParagraph"/>
        <w:numPr>
          <w:ilvl w:val="0"/>
          <w:numId w:val="2"/>
        </w:numPr>
        <w:spacing w:after="0"/>
        <w:ind w:right="-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Razmatranje prijedloga </w:t>
      </w:r>
      <w:r w:rsidRPr="0013044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130449">
        <w:rPr>
          <w:rFonts w:ascii="Times New Roman" w:hAnsi="Times New Roman" w:cs="Times New Roman"/>
          <w:b/>
        </w:rPr>
        <w:t>Programa gradnje objekata i uređaja komunalne infrastrukture za 2017. godinu</w:t>
      </w:r>
    </w:p>
    <w:p w:rsidR="000F0E7B" w:rsidRPr="00193F0B" w:rsidRDefault="000F0E7B" w:rsidP="000F0E7B">
      <w:pPr>
        <w:pStyle w:val="ListParagraph"/>
        <w:spacing w:after="0"/>
        <w:ind w:right="-6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E7B" w:rsidRPr="00193F0B" w:rsidRDefault="000F0E7B" w:rsidP="000F0E7B">
      <w:pPr>
        <w:spacing w:after="0"/>
        <w:ind w:right="-6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E7B" w:rsidRPr="00130449" w:rsidRDefault="000F0E7B" w:rsidP="000F0E7B">
      <w:pPr>
        <w:pStyle w:val="ListParagraph"/>
        <w:numPr>
          <w:ilvl w:val="0"/>
          <w:numId w:val="2"/>
        </w:numPr>
        <w:tabs>
          <w:tab w:val="left" w:pos="615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Razmatranje prijedloga</w:t>
      </w:r>
      <w:r w:rsidRPr="00130449">
        <w:rPr>
          <w:rFonts w:ascii="Times New Roman" w:hAnsi="Times New Roman" w:cs="Times New Roman"/>
          <w:b/>
        </w:rPr>
        <w:t xml:space="preserve"> Proračuna Općine Matu</w:t>
      </w:r>
      <w:r>
        <w:rPr>
          <w:rFonts w:ascii="Times New Roman" w:hAnsi="Times New Roman" w:cs="Times New Roman"/>
          <w:b/>
        </w:rPr>
        <w:t>lji za 2017. godinu i Projekcije</w:t>
      </w:r>
      <w:r w:rsidRPr="00130449">
        <w:rPr>
          <w:rFonts w:ascii="Times New Roman" w:hAnsi="Times New Roman" w:cs="Times New Roman"/>
          <w:b/>
        </w:rPr>
        <w:t xml:space="preserve"> za 2018. - 20</w:t>
      </w:r>
      <w:r>
        <w:rPr>
          <w:rFonts w:ascii="Times New Roman" w:hAnsi="Times New Roman" w:cs="Times New Roman"/>
          <w:b/>
        </w:rPr>
        <w:t>19</w:t>
      </w:r>
      <w:r w:rsidRPr="00130449">
        <w:rPr>
          <w:rFonts w:ascii="Times New Roman" w:hAnsi="Times New Roman" w:cs="Times New Roman"/>
          <w:b/>
        </w:rPr>
        <w:t>. godinu</w:t>
      </w:r>
    </w:p>
    <w:p w:rsidR="000F0E7B" w:rsidRPr="00193F0B" w:rsidRDefault="000F0E7B" w:rsidP="000F0E7B">
      <w:pPr>
        <w:pStyle w:val="ListParagraph"/>
        <w:spacing w:after="0"/>
        <w:ind w:right="-6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E7B" w:rsidRPr="00130449" w:rsidRDefault="000F0E7B" w:rsidP="000F0E7B">
      <w:pPr>
        <w:pStyle w:val="ListParagraph"/>
        <w:numPr>
          <w:ilvl w:val="0"/>
          <w:numId w:val="2"/>
        </w:numPr>
        <w:tabs>
          <w:tab w:val="left" w:pos="615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Razmatranje</w:t>
      </w:r>
      <w:r w:rsidRPr="001304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prijedloga </w:t>
      </w:r>
      <w:r w:rsidRPr="00130449">
        <w:rPr>
          <w:rFonts w:ascii="Times New Roman" w:hAnsi="Times New Roman" w:cs="Times New Roman"/>
          <w:b/>
        </w:rPr>
        <w:t xml:space="preserve">Odluke o izvršavanju Proračuna Općine Matulji za 2017. godinu </w:t>
      </w:r>
    </w:p>
    <w:p w:rsidR="000F0E7B" w:rsidRPr="00193F0B" w:rsidRDefault="000F0E7B" w:rsidP="000F0E7B">
      <w:pPr>
        <w:pStyle w:val="ListParagraph"/>
        <w:spacing w:after="0"/>
        <w:ind w:right="-6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E7B" w:rsidRPr="00130449" w:rsidRDefault="000F0E7B" w:rsidP="000F0E7B">
      <w:pPr>
        <w:pStyle w:val="ListParagraph"/>
        <w:numPr>
          <w:ilvl w:val="0"/>
          <w:numId w:val="2"/>
        </w:numPr>
        <w:tabs>
          <w:tab w:val="center" w:pos="507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Razmatranje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prijedloga </w:t>
      </w:r>
      <w:r>
        <w:rPr>
          <w:rFonts w:ascii="Times New Roman" w:hAnsi="Times New Roman" w:cs="Times New Roman"/>
          <w:b/>
        </w:rPr>
        <w:t>O</w:t>
      </w:r>
      <w:r w:rsidRPr="00130449">
        <w:rPr>
          <w:rFonts w:ascii="Times New Roman" w:hAnsi="Times New Roman" w:cs="Times New Roman"/>
          <w:b/>
        </w:rPr>
        <w:t>dluke u imovinsko</w:t>
      </w:r>
      <w:r>
        <w:rPr>
          <w:rFonts w:ascii="Times New Roman" w:hAnsi="Times New Roman" w:cs="Times New Roman"/>
          <w:b/>
        </w:rPr>
        <w:t>-</w:t>
      </w:r>
      <w:r w:rsidRPr="00130449">
        <w:rPr>
          <w:rFonts w:ascii="Times New Roman" w:hAnsi="Times New Roman" w:cs="Times New Roman"/>
          <w:b/>
        </w:rPr>
        <w:t xml:space="preserve"> pravnom predmetu Simčić Josip-otkup zemljišta u  k.o. Lipa</w:t>
      </w:r>
    </w:p>
    <w:p w:rsidR="000F0E7B" w:rsidRPr="00193F0B" w:rsidRDefault="000F0E7B" w:rsidP="000F0E7B">
      <w:pPr>
        <w:pStyle w:val="ListParagraph"/>
        <w:tabs>
          <w:tab w:val="center" w:pos="5076"/>
        </w:tabs>
        <w:spacing w:after="0"/>
        <w:ind w:left="0"/>
        <w:rPr>
          <w:rFonts w:ascii="Times New Roman" w:hAnsi="Times New Roman" w:cs="Times New Roman"/>
        </w:rPr>
      </w:pPr>
    </w:p>
    <w:p w:rsidR="000F0E7B" w:rsidRPr="00130449" w:rsidRDefault="000F0E7B" w:rsidP="000F0E7B">
      <w:pPr>
        <w:pStyle w:val="ListParagraph"/>
        <w:numPr>
          <w:ilvl w:val="0"/>
          <w:numId w:val="2"/>
        </w:numPr>
        <w:tabs>
          <w:tab w:val="center" w:pos="507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Razmatranje</w:t>
      </w:r>
      <w:r w:rsidRPr="001304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prijedloga </w:t>
      </w:r>
      <w:r>
        <w:rPr>
          <w:rFonts w:ascii="Times New Roman" w:hAnsi="Times New Roman" w:cs="Times New Roman"/>
          <w:b/>
        </w:rPr>
        <w:t>O</w:t>
      </w:r>
      <w:r w:rsidRPr="00130449">
        <w:rPr>
          <w:rFonts w:ascii="Times New Roman" w:hAnsi="Times New Roman" w:cs="Times New Roman"/>
          <w:b/>
        </w:rPr>
        <w:t>dluke o ukidanju statusa javnoga dobra u k.o. Lipa</w:t>
      </w:r>
    </w:p>
    <w:p w:rsidR="000F0E7B" w:rsidRPr="00193F0B" w:rsidRDefault="000F0E7B" w:rsidP="000F0E7B">
      <w:pPr>
        <w:pStyle w:val="ListParagraph"/>
        <w:tabs>
          <w:tab w:val="center" w:pos="5076"/>
        </w:tabs>
        <w:spacing w:after="0"/>
        <w:ind w:left="0"/>
        <w:rPr>
          <w:rFonts w:ascii="Times New Roman" w:hAnsi="Times New Roman" w:cs="Times New Roman"/>
        </w:rPr>
      </w:pPr>
    </w:p>
    <w:p w:rsidR="000F0E7B" w:rsidRPr="00130449" w:rsidRDefault="000F0E7B" w:rsidP="000F0E7B">
      <w:pPr>
        <w:pStyle w:val="ListParagraph"/>
        <w:numPr>
          <w:ilvl w:val="0"/>
          <w:numId w:val="2"/>
        </w:numPr>
        <w:tabs>
          <w:tab w:val="center" w:pos="507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Razmatranje  prijedloga </w:t>
      </w:r>
      <w:r>
        <w:rPr>
          <w:rFonts w:ascii="Times New Roman" w:hAnsi="Times New Roman" w:cs="Times New Roman"/>
          <w:b/>
        </w:rPr>
        <w:t xml:space="preserve">Odluke o imenovanju ravnatelja/ravnateljice </w:t>
      </w:r>
      <w:r w:rsidRPr="00130449">
        <w:rPr>
          <w:rFonts w:ascii="Times New Roman" w:hAnsi="Times New Roman" w:cs="Times New Roman"/>
          <w:b/>
        </w:rPr>
        <w:t xml:space="preserve"> Dječjeg vrtića Matulji</w:t>
      </w:r>
    </w:p>
    <w:p w:rsidR="000F0E7B" w:rsidRPr="00193F0B" w:rsidRDefault="000F0E7B" w:rsidP="000F0E7B">
      <w:pPr>
        <w:pStyle w:val="ListParagraph"/>
        <w:tabs>
          <w:tab w:val="left" w:pos="6152"/>
        </w:tabs>
        <w:spacing w:after="0"/>
        <w:jc w:val="both"/>
        <w:rPr>
          <w:rFonts w:ascii="Times New Roman" w:hAnsi="Times New Roman" w:cs="Times New Roman"/>
        </w:rPr>
      </w:pPr>
    </w:p>
    <w:p w:rsidR="000F0E7B" w:rsidRPr="00130449" w:rsidRDefault="000F0E7B" w:rsidP="000F0E7B">
      <w:pPr>
        <w:pStyle w:val="ListParagraph"/>
        <w:numPr>
          <w:ilvl w:val="0"/>
          <w:numId w:val="2"/>
        </w:numPr>
        <w:tabs>
          <w:tab w:val="left" w:pos="615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Razmatranje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prijedloga </w:t>
      </w:r>
      <w:r>
        <w:rPr>
          <w:rFonts w:ascii="Times New Roman" w:hAnsi="Times New Roman" w:cs="Times New Roman"/>
          <w:b/>
        </w:rPr>
        <w:t>O</w:t>
      </w:r>
      <w:r w:rsidRPr="00130449">
        <w:rPr>
          <w:rFonts w:ascii="Times New Roman" w:hAnsi="Times New Roman" w:cs="Times New Roman"/>
          <w:b/>
        </w:rPr>
        <w:t xml:space="preserve">dluke o izradi usklađenja Prostornog plana uređenja Općine Matulji sa Zakonom o prostornom uređenju  </w:t>
      </w:r>
    </w:p>
    <w:p w:rsidR="000F0E7B" w:rsidRPr="00193F0B" w:rsidRDefault="000F0E7B" w:rsidP="000F0E7B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E7B" w:rsidRPr="00130449" w:rsidRDefault="000F0E7B" w:rsidP="000F0E7B">
      <w:pPr>
        <w:pStyle w:val="ListParagraph"/>
        <w:numPr>
          <w:ilvl w:val="0"/>
          <w:numId w:val="2"/>
        </w:numPr>
        <w:tabs>
          <w:tab w:val="left" w:pos="615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Razmatranje prijedloga </w:t>
      </w:r>
      <w:r>
        <w:rPr>
          <w:rFonts w:ascii="Times New Roman" w:hAnsi="Times New Roman" w:cs="Times New Roman"/>
          <w:b/>
        </w:rPr>
        <w:t>Z</w:t>
      </w:r>
      <w:r w:rsidRPr="00130449">
        <w:rPr>
          <w:rFonts w:ascii="Times New Roman" w:hAnsi="Times New Roman" w:cs="Times New Roman"/>
          <w:b/>
        </w:rPr>
        <w:t>aključka o izra</w:t>
      </w:r>
      <w:r>
        <w:rPr>
          <w:rFonts w:ascii="Times New Roman" w:hAnsi="Times New Roman" w:cs="Times New Roman"/>
          <w:b/>
        </w:rPr>
        <w:t>di i objavi pročišćenog teksta P</w:t>
      </w:r>
      <w:r w:rsidRPr="00130449">
        <w:rPr>
          <w:rFonts w:ascii="Times New Roman" w:hAnsi="Times New Roman" w:cs="Times New Roman"/>
          <w:b/>
        </w:rPr>
        <w:t>rostornog plana uređenja Općine Matulji</w:t>
      </w:r>
    </w:p>
    <w:p w:rsidR="000F0E7B" w:rsidRPr="00193F0B" w:rsidRDefault="000F0E7B" w:rsidP="000F0E7B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E7B" w:rsidRPr="00130449" w:rsidRDefault="000F0E7B" w:rsidP="000F0E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Razmatranje prijedloga</w:t>
      </w:r>
      <w:r>
        <w:rPr>
          <w:rFonts w:ascii="Times New Roman" w:hAnsi="Times New Roman" w:cs="Times New Roman"/>
          <w:b/>
        </w:rPr>
        <w:t xml:space="preserve"> O</w:t>
      </w:r>
      <w:r w:rsidRPr="00130449">
        <w:rPr>
          <w:rFonts w:ascii="Times New Roman" w:hAnsi="Times New Roman" w:cs="Times New Roman"/>
          <w:b/>
        </w:rPr>
        <w:t>dluke o radnom vremenu u ugostiteljstvu</w:t>
      </w:r>
    </w:p>
    <w:p w:rsidR="000F0E7B" w:rsidRDefault="000F0E7B" w:rsidP="00C34A63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4A63" w:rsidRDefault="00C34A63" w:rsidP="00C34A63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C34A63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:rsidR="00C34A63" w:rsidRDefault="00C34A63" w:rsidP="00C3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članovima Odbora, svima</w:t>
      </w:r>
    </w:p>
    <w:p w:rsidR="00C34A63" w:rsidRDefault="00C34A63" w:rsidP="00C3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Općinskom načelniku Mariu Ćikoviću, ovdje</w:t>
      </w:r>
    </w:p>
    <w:p w:rsidR="00C34A63" w:rsidRDefault="00C34A63" w:rsidP="00C3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zamjenicima Općinskog načelnika Eni Šebalj i Vedran Kinkela, ovdje</w:t>
      </w:r>
    </w:p>
    <w:p w:rsidR="00C34A63" w:rsidRPr="009C7C9B" w:rsidRDefault="00C34A63" w:rsidP="00C3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pismohrana, ovdje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Odbor za Statut,Poslovnik i normativnu djelatnos</w:t>
      </w:r>
      <w:r>
        <w:rPr>
          <w:rFonts w:ascii="Times New Roman" w:hAnsi="Times New Roman" w:cs="Times New Roman"/>
          <w:bCs/>
          <w:sz w:val="24"/>
          <w:szCs w:val="24"/>
        </w:rPr>
        <w:t>t</w:t>
      </w:r>
    </w:p>
    <w:p w:rsidR="00C34A63" w:rsidRDefault="00C34A63" w:rsidP="00C34A63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Predsjednica</w:t>
      </w:r>
    </w:p>
    <w:p w:rsidR="00C34A63" w:rsidRPr="00684D71" w:rsidRDefault="00C34A63" w:rsidP="00C34A63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 Rubeša dipl.iur.</w:t>
      </w:r>
    </w:p>
    <w:p w:rsidR="00C34A63" w:rsidRPr="00684D71" w:rsidRDefault="00C34A63" w:rsidP="00C34A63">
      <w:pPr>
        <w:rPr>
          <w:rFonts w:ascii="Times New Roman" w:hAnsi="Times New Roman" w:cs="Times New Roman"/>
          <w:sz w:val="24"/>
          <w:szCs w:val="24"/>
        </w:rPr>
      </w:pPr>
    </w:p>
    <w:p w:rsidR="00684B51" w:rsidRDefault="00684B51"/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183"/>
    <w:multiLevelType w:val="hybridMultilevel"/>
    <w:tmpl w:val="25022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2410E"/>
    <w:multiLevelType w:val="hybridMultilevel"/>
    <w:tmpl w:val="F554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63"/>
    <w:rsid w:val="000F0E7B"/>
    <w:rsid w:val="00121911"/>
    <w:rsid w:val="003E684D"/>
    <w:rsid w:val="00684B51"/>
    <w:rsid w:val="0076598A"/>
    <w:rsid w:val="007F48C6"/>
    <w:rsid w:val="00C34A63"/>
    <w:rsid w:val="00D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C34A63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4A63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C34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C34A63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4A63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C34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2016-10-11T09:01:00Z</cp:lastPrinted>
  <dcterms:created xsi:type="dcterms:W3CDTF">2016-11-15T14:58:00Z</dcterms:created>
  <dcterms:modified xsi:type="dcterms:W3CDTF">2016-11-15T14:58:00Z</dcterms:modified>
</cp:coreProperties>
</file>