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AD" w:rsidRPr="009D3DF3" w:rsidRDefault="00513EAD" w:rsidP="00513EAD">
      <w:pPr>
        <w:tabs>
          <w:tab w:val="center" w:pos="1985"/>
        </w:tabs>
        <w:jc w:val="both"/>
        <w:rPr>
          <w:szCs w:val="22"/>
        </w:rPr>
      </w:pPr>
      <w:r w:rsidRPr="009D3DF3">
        <w:rPr>
          <w:noProof/>
          <w:szCs w:val="22"/>
          <w:lang w:eastAsia="hr-HR"/>
        </w:rPr>
        <w:t xml:space="preserve">                      </w:t>
      </w:r>
      <w:r w:rsidRPr="009D3DF3">
        <w:rPr>
          <w:noProof/>
          <w:szCs w:val="22"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Cs w:val="22"/>
          <w:lang w:eastAsia="hr-HR"/>
        </w:rPr>
      </w:pPr>
      <w:r w:rsidRPr="009D3DF3">
        <w:rPr>
          <w:rFonts w:ascii="Arial-BoldMT" w:hAnsi="Arial-BoldMT" w:cs="Arial-BoldMT"/>
          <w:b/>
          <w:bCs/>
          <w:szCs w:val="22"/>
          <w:lang w:eastAsia="hr-HR"/>
        </w:rPr>
        <w:t xml:space="preserve">  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b/>
          <w:bCs/>
          <w:szCs w:val="22"/>
          <w:lang w:eastAsia="hr-HR"/>
        </w:rPr>
      </w:pPr>
      <w:r w:rsidRPr="009D3DF3">
        <w:rPr>
          <w:b/>
          <w:bCs/>
          <w:szCs w:val="22"/>
          <w:lang w:eastAsia="hr-HR"/>
        </w:rPr>
        <w:t>R E P U B L I K A  H R V A T S K A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b/>
          <w:bCs/>
          <w:szCs w:val="22"/>
          <w:lang w:eastAsia="hr-HR"/>
        </w:rPr>
      </w:pPr>
      <w:r w:rsidRPr="009D3DF3">
        <w:rPr>
          <w:b/>
          <w:bCs/>
          <w:szCs w:val="22"/>
          <w:lang w:eastAsia="hr-HR"/>
        </w:rPr>
        <w:t>PRIMORSKO-GORANSKA ŽUPANIJA</w:t>
      </w:r>
    </w:p>
    <w:p w:rsidR="00513EAD" w:rsidRPr="009D3DF3" w:rsidRDefault="00513EAD" w:rsidP="00513EAD">
      <w:pPr>
        <w:jc w:val="both"/>
        <w:rPr>
          <w:b/>
          <w:bCs/>
          <w:szCs w:val="22"/>
          <w:lang w:eastAsia="hr-HR"/>
        </w:rPr>
      </w:pPr>
      <w:r w:rsidRPr="009D3DF3">
        <w:rPr>
          <w:b/>
          <w:bCs/>
          <w:szCs w:val="22"/>
          <w:lang w:eastAsia="hr-HR"/>
        </w:rPr>
        <w:t xml:space="preserve">               OPĆINA MATULJI</w:t>
      </w:r>
    </w:p>
    <w:p w:rsidR="00513EAD" w:rsidRPr="009D3DF3" w:rsidRDefault="00513EAD" w:rsidP="00513EAD">
      <w:pPr>
        <w:jc w:val="both"/>
        <w:rPr>
          <w:b/>
          <w:bCs/>
          <w:color w:val="000000"/>
          <w:szCs w:val="22"/>
          <w:lang w:eastAsia="hr-HR"/>
        </w:rPr>
      </w:pP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szCs w:val="22"/>
          <w:lang w:eastAsia="hr-HR"/>
        </w:rPr>
      </w:pPr>
      <w:r w:rsidRPr="009D3DF3">
        <w:rPr>
          <w:szCs w:val="22"/>
          <w:lang w:eastAsia="hr-HR"/>
        </w:rPr>
        <w:t>KLASA: 401-01/15-01/6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szCs w:val="22"/>
          <w:lang w:eastAsia="hr-HR"/>
        </w:rPr>
      </w:pPr>
      <w:r w:rsidRPr="009D3DF3">
        <w:rPr>
          <w:szCs w:val="22"/>
          <w:lang w:eastAsia="hr-HR"/>
        </w:rPr>
        <w:t>URBROJ: 2156-04-01-15-0</w:t>
      </w:r>
      <w:r w:rsidR="00067AD0" w:rsidRPr="009D3DF3">
        <w:rPr>
          <w:szCs w:val="22"/>
          <w:lang w:eastAsia="hr-HR"/>
        </w:rPr>
        <w:t>5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szCs w:val="22"/>
          <w:lang w:eastAsia="hr-HR"/>
        </w:rPr>
      </w:pP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szCs w:val="22"/>
          <w:lang w:eastAsia="hr-HR"/>
        </w:rPr>
      </w:pPr>
      <w:r w:rsidRPr="009D3DF3">
        <w:rPr>
          <w:szCs w:val="22"/>
          <w:lang w:eastAsia="hr-HR"/>
        </w:rPr>
        <w:t xml:space="preserve">Matulji, </w:t>
      </w:r>
      <w:r w:rsidR="004873EE" w:rsidRPr="009D3DF3">
        <w:rPr>
          <w:szCs w:val="22"/>
          <w:lang w:eastAsia="hr-HR"/>
        </w:rPr>
        <w:t>27. studeni 2015.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Cs w:val="22"/>
          <w:lang w:eastAsia="hr-HR"/>
        </w:rPr>
      </w:pP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Cs w:val="22"/>
          <w:lang w:eastAsia="hr-HR"/>
        </w:rPr>
      </w:pP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szCs w:val="22"/>
          <w:lang w:eastAsia="hr-HR"/>
        </w:rPr>
      </w:pPr>
      <w:r w:rsidRPr="009D3DF3">
        <w:rPr>
          <w:szCs w:val="22"/>
          <w:lang w:eastAsia="hr-HR"/>
        </w:rPr>
        <w:t xml:space="preserve">Na temelju članka 20. Zakona o javnoj nabavi („Narodne novine“ broj 90/11, 83/13, 143/13 i 13/14) i članka 43. Statuta Općine Matulji („Službene novine“ Primorsko goranske županije broj 26/06, 38/09 i 08/13) Općinski načelnik Općine Matulji, dana  </w:t>
      </w:r>
      <w:r w:rsidR="004873EE" w:rsidRPr="009D3DF3">
        <w:rPr>
          <w:szCs w:val="22"/>
          <w:lang w:eastAsia="hr-HR"/>
        </w:rPr>
        <w:t>27. studenog 2015.</w:t>
      </w:r>
      <w:r w:rsidRPr="009D3DF3">
        <w:rPr>
          <w:szCs w:val="22"/>
          <w:lang w:eastAsia="hr-HR"/>
        </w:rPr>
        <w:t xml:space="preserve"> donosi: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Cs w:val="22"/>
          <w:lang w:eastAsia="hr-HR"/>
        </w:rPr>
      </w:pP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Cs w:val="22"/>
          <w:lang w:eastAsia="hr-HR"/>
        </w:rPr>
      </w:pPr>
    </w:p>
    <w:p w:rsidR="00513EAD" w:rsidRPr="009D3DF3" w:rsidRDefault="00513EAD" w:rsidP="00067AD0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Cs w:val="22"/>
          <w:lang w:eastAsia="hr-HR"/>
        </w:rPr>
      </w:pPr>
      <w:r w:rsidRPr="009D3DF3">
        <w:rPr>
          <w:b/>
          <w:szCs w:val="22"/>
          <w:lang w:eastAsia="hr-HR"/>
        </w:rPr>
        <w:t>IZMJENE I DOPUNE PLANA NABAVE OPĆINE MATULJI ZA 2015. GODINU</w:t>
      </w: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szCs w:val="22"/>
          <w:lang w:eastAsia="hr-HR"/>
        </w:rPr>
      </w:pPr>
    </w:p>
    <w:p w:rsidR="00513EAD" w:rsidRPr="009D3DF3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Cs w:val="22"/>
          <w:lang w:eastAsia="hr-HR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  <w:r w:rsidRPr="009D3DF3">
        <w:rPr>
          <w:b/>
          <w:szCs w:val="22"/>
          <w:u w:val="single"/>
        </w:rPr>
        <w:t>Naručitelj</w:t>
      </w:r>
      <w:r w:rsidRPr="009D3DF3">
        <w:rPr>
          <w:szCs w:val="22"/>
        </w:rPr>
        <w:t>:  OPĆINA MATULJI, TRG M. TITA 11, 51 211 MATULJI, OIB: 23730024333</w:t>
      </w: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097323" w:rsidRPr="009D3DF3" w:rsidRDefault="00097323" w:rsidP="00513EAD">
      <w:pPr>
        <w:jc w:val="both"/>
        <w:rPr>
          <w:szCs w:val="22"/>
        </w:rPr>
      </w:pPr>
    </w:p>
    <w:p w:rsidR="00097323" w:rsidRPr="009D3DF3" w:rsidRDefault="00097323" w:rsidP="00513EAD">
      <w:pPr>
        <w:jc w:val="both"/>
        <w:rPr>
          <w:szCs w:val="22"/>
        </w:rPr>
      </w:pPr>
    </w:p>
    <w:p w:rsidR="000D69AA" w:rsidRDefault="000D69AA" w:rsidP="00513EAD">
      <w:pPr>
        <w:jc w:val="center"/>
        <w:rPr>
          <w:b/>
          <w:szCs w:val="22"/>
        </w:rPr>
      </w:pPr>
    </w:p>
    <w:p w:rsidR="000D69AA" w:rsidRDefault="000D69AA" w:rsidP="00513EAD">
      <w:pPr>
        <w:jc w:val="center"/>
        <w:rPr>
          <w:b/>
          <w:szCs w:val="22"/>
        </w:rPr>
      </w:pPr>
    </w:p>
    <w:p w:rsidR="000D69AA" w:rsidRDefault="000D69AA" w:rsidP="00513EAD">
      <w:pPr>
        <w:jc w:val="center"/>
        <w:rPr>
          <w:b/>
          <w:szCs w:val="22"/>
        </w:rPr>
      </w:pPr>
    </w:p>
    <w:p w:rsidR="00513EAD" w:rsidRPr="009D3DF3" w:rsidRDefault="00513EAD" w:rsidP="00513EAD">
      <w:pPr>
        <w:jc w:val="center"/>
        <w:rPr>
          <w:b/>
          <w:szCs w:val="22"/>
        </w:rPr>
      </w:pPr>
      <w:r w:rsidRPr="009D3DF3">
        <w:rPr>
          <w:b/>
          <w:szCs w:val="22"/>
        </w:rPr>
        <w:t>Članak 1.</w:t>
      </w: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  <w:r w:rsidRPr="009D3DF3">
        <w:rPr>
          <w:szCs w:val="22"/>
        </w:rPr>
        <w:t>Plan nabave Općine Matulji za 2015. donesen dana 05. veljače 2015.</w:t>
      </w:r>
      <w:r w:rsidR="000809E4" w:rsidRPr="009D3DF3">
        <w:rPr>
          <w:szCs w:val="22"/>
        </w:rPr>
        <w:t>,</w:t>
      </w:r>
      <w:r w:rsidRPr="009D3DF3">
        <w:rPr>
          <w:szCs w:val="22"/>
        </w:rPr>
        <w:t xml:space="preserve">  9.</w:t>
      </w:r>
      <w:r w:rsidR="000809E4" w:rsidRPr="009D3DF3">
        <w:rPr>
          <w:szCs w:val="22"/>
        </w:rPr>
        <w:t xml:space="preserve"> ožujka </w:t>
      </w:r>
      <w:r w:rsidR="004873EE" w:rsidRPr="009D3DF3">
        <w:rPr>
          <w:szCs w:val="22"/>
        </w:rPr>
        <w:t>2015</w:t>
      </w:r>
      <w:r w:rsidR="001C45AA" w:rsidRPr="009D3DF3">
        <w:rPr>
          <w:szCs w:val="22"/>
        </w:rPr>
        <w:t xml:space="preserve">., 01. lipnja </w:t>
      </w:r>
      <w:r w:rsidR="00043736" w:rsidRPr="009D3DF3">
        <w:rPr>
          <w:szCs w:val="22"/>
        </w:rPr>
        <w:t>2015. i 21.</w:t>
      </w:r>
      <w:r w:rsidR="001C45AA" w:rsidRPr="009D3DF3">
        <w:rPr>
          <w:szCs w:val="22"/>
        </w:rPr>
        <w:t xml:space="preserve"> listopada </w:t>
      </w:r>
      <w:r w:rsidR="00043736" w:rsidRPr="009D3DF3">
        <w:rPr>
          <w:szCs w:val="22"/>
        </w:rPr>
        <w:t xml:space="preserve">2015. </w:t>
      </w:r>
      <w:r w:rsidRPr="009D3DF3">
        <w:rPr>
          <w:szCs w:val="22"/>
        </w:rPr>
        <w:t>godine mijenja se i glasi:</w:t>
      </w:r>
    </w:p>
    <w:p w:rsidR="00513EAD" w:rsidRPr="009D3DF3" w:rsidRDefault="00513EAD" w:rsidP="00513EAD">
      <w:pPr>
        <w:jc w:val="both"/>
        <w:rPr>
          <w:szCs w:val="22"/>
        </w:rPr>
      </w:pPr>
    </w:p>
    <w:tbl>
      <w:tblPr>
        <w:tblStyle w:val="Reetkatablice"/>
        <w:tblW w:w="141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509"/>
        <w:gridCol w:w="1783"/>
        <w:gridCol w:w="1395"/>
        <w:gridCol w:w="1395"/>
        <w:gridCol w:w="1603"/>
        <w:gridCol w:w="1537"/>
        <w:gridCol w:w="1449"/>
        <w:gridCol w:w="1638"/>
      </w:tblGrid>
      <w:tr w:rsidR="00513EAD" w:rsidRPr="009D3DF3" w:rsidTr="000809E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Evidencijski broj nabave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Pozicija proračuna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Planirani početak postupka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Vrsta postupka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Planirano trajanje ugovora ili okvirnog sporazuma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Osigurana sredstva (kn)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Procijenjena vrijednost (kn)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Pr="009D3DF3" w:rsidRDefault="00513EAD">
            <w:pPr>
              <w:jc w:val="both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Ugovor/okvirni sporazum</w:t>
            </w:r>
          </w:p>
        </w:tc>
      </w:tr>
    </w:tbl>
    <w:p w:rsidR="001C45AA" w:rsidRPr="009D3DF3" w:rsidRDefault="001C45AA" w:rsidP="00513EAD">
      <w:pPr>
        <w:jc w:val="both"/>
        <w:rPr>
          <w:szCs w:val="22"/>
        </w:rPr>
      </w:pPr>
    </w:p>
    <w:p w:rsidR="001C45AA" w:rsidRPr="009D3DF3" w:rsidRDefault="001C45AA" w:rsidP="00513EAD">
      <w:pPr>
        <w:jc w:val="both"/>
        <w:rPr>
          <w:szCs w:val="22"/>
          <w:lang w:eastAsia="hr-HR"/>
        </w:rPr>
      </w:pPr>
      <w:r w:rsidRPr="009D3DF3">
        <w:rPr>
          <w:szCs w:val="22"/>
          <w:lang w:eastAsia="hr-HR"/>
        </w:rPr>
        <w:t>Evidencijski broj nabave 41/15 mijenja se i glasi:</w:t>
      </w:r>
    </w:p>
    <w:p w:rsidR="001C45AA" w:rsidRPr="009D3DF3" w:rsidRDefault="001C45AA" w:rsidP="00513EAD">
      <w:pPr>
        <w:jc w:val="both"/>
        <w:rPr>
          <w:szCs w:val="22"/>
        </w:rPr>
      </w:pPr>
    </w:p>
    <w:tbl>
      <w:tblPr>
        <w:tblStyle w:val="Reetkatablice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458"/>
        <w:gridCol w:w="1983"/>
        <w:gridCol w:w="1277"/>
        <w:gridCol w:w="1276"/>
        <w:gridCol w:w="1566"/>
        <w:gridCol w:w="1717"/>
        <w:gridCol w:w="1799"/>
        <w:gridCol w:w="1296"/>
      </w:tblGrid>
      <w:tr w:rsidR="001C45AA" w:rsidRPr="009D3DF3" w:rsidTr="00D35660">
        <w:trPr>
          <w:trHeight w:val="2332"/>
        </w:trPr>
        <w:tc>
          <w:tcPr>
            <w:tcW w:w="1798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41/15</w:t>
            </w:r>
          </w:p>
        </w:tc>
        <w:tc>
          <w:tcPr>
            <w:tcW w:w="1458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62.2</w:t>
            </w:r>
          </w:p>
        </w:tc>
        <w:tc>
          <w:tcPr>
            <w:tcW w:w="1983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Povećanje energetske učinkovitosti zgrade dječjeg vrtića Matulji -toplinska izolacija vanjske omotnice zgrade</w:t>
            </w:r>
          </w:p>
        </w:tc>
        <w:tc>
          <w:tcPr>
            <w:tcW w:w="1277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vAlign w:val="center"/>
          </w:tcPr>
          <w:p w:rsidR="001C45AA" w:rsidRPr="009D3DF3" w:rsidRDefault="00F272D1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612.500,00</w:t>
            </w:r>
          </w:p>
        </w:tc>
        <w:tc>
          <w:tcPr>
            <w:tcW w:w="1799" w:type="dxa"/>
            <w:vAlign w:val="center"/>
          </w:tcPr>
          <w:p w:rsidR="001C45AA" w:rsidRPr="009D3DF3" w:rsidRDefault="00F272D1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490.000,00 </w:t>
            </w:r>
          </w:p>
        </w:tc>
        <w:tc>
          <w:tcPr>
            <w:tcW w:w="1296" w:type="dxa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1C45AA" w:rsidRPr="009D3DF3" w:rsidTr="00D35660">
        <w:trPr>
          <w:trHeight w:val="848"/>
        </w:trPr>
        <w:tc>
          <w:tcPr>
            <w:tcW w:w="14170" w:type="dxa"/>
            <w:gridSpan w:val="9"/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</w:rPr>
            </w:pPr>
          </w:p>
          <w:p w:rsidR="001C45AA" w:rsidRPr="009D3DF3" w:rsidRDefault="001C45AA" w:rsidP="003C5858">
            <w:pPr>
              <w:rPr>
                <w:sz w:val="22"/>
                <w:szCs w:val="22"/>
              </w:rPr>
            </w:pPr>
            <w:r w:rsidRPr="009D3DF3">
              <w:rPr>
                <w:sz w:val="22"/>
                <w:szCs w:val="22"/>
              </w:rPr>
              <w:t>Iza evidencijskog broja nabave 46/15 dodaju se slijedeći evidencijski brojevi nabave koji glase:</w:t>
            </w:r>
          </w:p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513EAD" w:rsidRPr="009D3DF3" w:rsidTr="00D3566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0809E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</w:t>
            </w:r>
            <w:r w:rsidR="004873EE" w:rsidRPr="009D3DF3">
              <w:rPr>
                <w:sz w:val="22"/>
                <w:szCs w:val="22"/>
                <w:lang w:eastAsia="hr-HR"/>
              </w:rPr>
              <w:t>7</w:t>
            </w:r>
            <w:r w:rsidRPr="009D3DF3">
              <w:rPr>
                <w:sz w:val="22"/>
                <w:szCs w:val="22"/>
                <w:lang w:eastAsia="hr-HR"/>
              </w:rPr>
              <w:t>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Nabava komunalnog vozila za sakupljanje komunalnog otpada na području općine Matulji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D84EC3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III</w:t>
            </w:r>
            <w:r w:rsidR="00513EAD" w:rsidRPr="009D3DF3">
              <w:rPr>
                <w:sz w:val="22"/>
                <w:szCs w:val="22"/>
                <w:lang w:eastAsia="hr-HR"/>
              </w:rPr>
              <w:t>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200 dana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2.000.000,00</w:t>
            </w:r>
            <w:r w:rsidR="00F272D1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1.600.000,00</w:t>
            </w:r>
            <w:r w:rsidR="00F272D1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513EA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513EAD" w:rsidRPr="009D3DF3" w:rsidTr="00D3566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48</w:t>
            </w:r>
            <w:r w:rsidR="00513EAD" w:rsidRPr="009D3DF3">
              <w:rPr>
                <w:sz w:val="22"/>
                <w:szCs w:val="22"/>
                <w:lang w:eastAsia="hr-HR"/>
              </w:rPr>
              <w:t>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58.1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Izvođenje radova na oborinskoj kanalizaciji kod novog groblja u Rukavcu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D" w:rsidRPr="009D3DF3" w:rsidRDefault="00513EAD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8331A5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20</w:t>
            </w:r>
            <w:r w:rsidR="005A2BDA" w:rsidRPr="009D3DF3">
              <w:rPr>
                <w:sz w:val="22"/>
                <w:szCs w:val="22"/>
                <w:lang w:eastAsia="hr-HR"/>
              </w:rPr>
              <w:t xml:space="preserve"> radnih dana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81.250,00</w:t>
            </w:r>
            <w:r w:rsidR="00F272D1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65.000,00</w:t>
            </w:r>
            <w:r w:rsidR="00F272D1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AD" w:rsidRPr="009D3DF3" w:rsidRDefault="00513EA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5A2BDA" w:rsidRPr="009D3DF3" w:rsidTr="00D3566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49</w:t>
            </w:r>
            <w:r w:rsidR="005A2BDA" w:rsidRPr="009D3DF3">
              <w:rPr>
                <w:sz w:val="22"/>
                <w:szCs w:val="22"/>
                <w:lang w:eastAsia="hr-HR"/>
              </w:rPr>
              <w:t>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Asfaltiranje ceste u Mihelićima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5A2BD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5A2BD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8</w:t>
            </w:r>
            <w:r w:rsidR="005A2BDA" w:rsidRPr="009D3DF3">
              <w:rPr>
                <w:sz w:val="22"/>
                <w:szCs w:val="22"/>
                <w:lang w:eastAsia="hr-HR"/>
              </w:rPr>
              <w:t xml:space="preserve"> radnih dana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62.500,00</w:t>
            </w:r>
            <w:r w:rsidR="00F272D1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4873E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50.000,00</w:t>
            </w:r>
            <w:r w:rsidR="00F272D1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DA" w:rsidRPr="009D3DF3" w:rsidRDefault="005A2BD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1C45AA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50/15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Strojarski radovi u školskoj-sportskoj dvorani-popravak suhog hladnjaka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1C45A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F272D1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66.250,00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F272D1" w:rsidP="00F272D1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53.000,00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AA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250159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51/15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Muzej Lipa- suteren-izvođenje</w:t>
            </w:r>
            <w:r w:rsidR="002D364D" w:rsidRPr="009D3DF3">
              <w:rPr>
                <w:sz w:val="22"/>
                <w:szCs w:val="22"/>
                <w:lang w:eastAsia="hr-HR"/>
              </w:rPr>
              <w:t xml:space="preserve"> finih </w:t>
            </w:r>
            <w:r w:rsidRPr="009D3DF3">
              <w:rPr>
                <w:sz w:val="22"/>
                <w:szCs w:val="22"/>
                <w:lang w:eastAsia="hr-HR"/>
              </w:rPr>
              <w:t>bravarskih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250159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52/15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Muzej Lipa- suteren-nabava multimedijske opreme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56.250,00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45.00,00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250159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53/15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Muzej Lipa- suteren-nabava sigurnosne opreme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59" w:rsidRPr="009D3DF3" w:rsidRDefault="00250159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2D364D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54/15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56.4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Groblje Rukavac-radovi na sustavu navodnjavanja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2D364D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55/15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F272D1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 xml:space="preserve">Izrada izvedbenog projekta </w:t>
            </w:r>
            <w:r w:rsidR="00F272D1">
              <w:rPr>
                <w:sz w:val="22"/>
                <w:szCs w:val="22"/>
                <w:lang w:eastAsia="hr-HR"/>
              </w:rPr>
              <w:t xml:space="preserve">za </w:t>
            </w:r>
            <w:r w:rsidRPr="009D3DF3">
              <w:rPr>
                <w:sz w:val="22"/>
                <w:szCs w:val="22"/>
                <w:lang w:eastAsia="hr-HR"/>
              </w:rPr>
              <w:t>područn</w:t>
            </w:r>
            <w:r w:rsidR="00F272D1">
              <w:rPr>
                <w:sz w:val="22"/>
                <w:szCs w:val="22"/>
                <w:lang w:eastAsia="hr-HR"/>
              </w:rPr>
              <w:t xml:space="preserve">i </w:t>
            </w:r>
            <w:r w:rsidRPr="009D3DF3">
              <w:rPr>
                <w:sz w:val="22"/>
                <w:szCs w:val="22"/>
                <w:lang w:eastAsia="hr-HR"/>
              </w:rPr>
              <w:t>Dječj</w:t>
            </w:r>
            <w:r w:rsidR="00F272D1">
              <w:rPr>
                <w:sz w:val="22"/>
                <w:szCs w:val="22"/>
                <w:lang w:eastAsia="hr-HR"/>
              </w:rPr>
              <w:t>i</w:t>
            </w:r>
            <w:r w:rsidRPr="009D3DF3">
              <w:rPr>
                <w:sz w:val="22"/>
                <w:szCs w:val="22"/>
                <w:lang w:eastAsia="hr-HR"/>
              </w:rPr>
              <w:t xml:space="preserve"> vrtić u Rukavcu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243.750,00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195.000,00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4D" w:rsidRPr="009D3DF3" w:rsidRDefault="002D364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925F66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56/15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56.4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Groblje Rukavac-radovi na hortikulturnom uređenju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125.000,00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925F66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57/15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20.2.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Nabava stolica za školsku sportsku dvoranu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48.750,00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39.000,00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925F66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58/15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5001C4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Jankovićev dolac- radovi na hortikulturnom uređenju uz VI. fazu izvođenja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106.250,00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85.00</w:t>
            </w:r>
            <w:r w:rsidR="003C5858">
              <w:rPr>
                <w:sz w:val="22"/>
                <w:szCs w:val="22"/>
                <w:lang w:eastAsia="hr-HR"/>
              </w:rPr>
              <w:t>0</w:t>
            </w:r>
            <w:r w:rsidRPr="009D3DF3">
              <w:rPr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6" w:rsidRPr="009D3DF3" w:rsidRDefault="00925F66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0D65D4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59/15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Školska sportska dvorana- radovi na hortikulturnom uređenju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87.500,00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70.000,00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0D65D4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60/15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Rekonstrukcija spojne ceste iz naselja Veli Brgud do državne ceste D8-potporni zid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F32C1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337.500,00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270.000,00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0D65D4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61</w:t>
            </w:r>
            <w:r w:rsidR="00F32C14" w:rsidRPr="009D3DF3">
              <w:rPr>
                <w:sz w:val="22"/>
                <w:szCs w:val="22"/>
                <w:lang w:eastAsia="hr-HR"/>
              </w:rPr>
              <w:t>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F32C1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F32C1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Jankovićev dolac- izvođenje elektroinstalaterskih radova (VI. faza)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F32C14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0D65D4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262.500,00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210.000,00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4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53369C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Jankovićev dolac- građevinski radovi (VI. faza)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162.500,00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130.000,00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53369C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63/15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Jankovićev dolac- radovi na sustavu navodnjavanja (VI. faza)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62.500,00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9C" w:rsidRPr="009D3DF3" w:rsidRDefault="0053369C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7D0C3E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64/15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Upis nerazvrstanih cesta sa područja Općine Matulji u zemljišne knjige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177.500,00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142.000,00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7D0C3E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65/15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A140C3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62.3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8A24F6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Usluga izrade projekta sanacije pročelja zgrade Osnovne škole „Drage Gervaisa“ Brešca- područni odjel Rupa-Lipa i Dječjeg vrtića Matulji, objekt Rupa-Lipa s izradom troškov</w:t>
            </w:r>
            <w:r w:rsidR="008A24F6">
              <w:rPr>
                <w:sz w:val="22"/>
                <w:szCs w:val="22"/>
                <w:lang w:eastAsia="hr-HR"/>
              </w:rPr>
              <w:t>nika</w:t>
            </w:r>
            <w:r w:rsidRPr="009D3DF3">
              <w:rPr>
                <w:sz w:val="22"/>
                <w:szCs w:val="22"/>
                <w:lang w:eastAsia="hr-HR"/>
              </w:rPr>
              <w:t xml:space="preserve"> za nabavu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37.500,00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7D0C3E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66/15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Usluga izrade energetskog certifikata i glavnog projekta sanacije pročelja i vanjske stolarije zgrade dječjeg vrtića Matulji, objekt Mune, s izradom troškovnika za nabavu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3E" w:rsidRPr="009D3DF3" w:rsidRDefault="007D0C3E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3F0E8A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67/15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Usluga izrade energetskog certifikata i glavnog projekta sanacije pročelja, krova i vanjske stolarije zgrade Dječjeg vrtića Matulji, objekt Veli Brgud s izradom troškovnika za nabavu radova.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46.250,00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37.000,00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3F0E8A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68/15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095F1D" w:rsidP="00B05E7F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Usluga izrade energetskog certifikata i glavnog projekta sanacije pročelja</w:t>
            </w:r>
            <w:r w:rsidR="00D35660">
              <w:rPr>
                <w:sz w:val="22"/>
                <w:szCs w:val="22"/>
                <w:lang w:eastAsia="hr-HR"/>
              </w:rPr>
              <w:t xml:space="preserve"> i</w:t>
            </w:r>
            <w:r w:rsidRPr="009D3DF3">
              <w:rPr>
                <w:sz w:val="22"/>
                <w:szCs w:val="22"/>
                <w:lang w:eastAsia="hr-HR"/>
              </w:rPr>
              <w:t xml:space="preserve"> krova zgrade Osnovne škole A. Mohorovičića Matulji, područne škole </w:t>
            </w:r>
            <w:r w:rsidR="00B05E7F">
              <w:rPr>
                <w:sz w:val="22"/>
                <w:szCs w:val="22"/>
                <w:lang w:eastAsia="hr-HR"/>
              </w:rPr>
              <w:t>R</w:t>
            </w:r>
            <w:r w:rsidRPr="009D3DF3">
              <w:rPr>
                <w:sz w:val="22"/>
                <w:szCs w:val="22"/>
                <w:lang w:eastAsia="hr-HR"/>
              </w:rPr>
              <w:t>ukavac i dječjeg vrtića Matulji-Rukavac, s izradom troškovnika za nabavu radova.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095F1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3F0E8A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095F1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70.000,00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095F1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56.000,00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8A" w:rsidRPr="009D3DF3" w:rsidRDefault="00095F1D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9D3DF3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69/15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Usluga izrade energetskog certifikata i glavnog projekta sanacije pročelja i dijelova vanjske stolarije Osnovne škole A. Mohorovičića Matulji Područna škola Jušići i dječjeg vrtića Matulji, objekt Jušići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9D3DF3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70/15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D67519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55.5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Izvođenje radova na cesti oznake C-O,</w:t>
            </w:r>
            <w:r>
              <w:rPr>
                <w:sz w:val="22"/>
                <w:szCs w:val="22"/>
                <w:lang w:eastAsia="hr-HR"/>
              </w:rPr>
              <w:t xml:space="preserve"> D-O i</w:t>
            </w:r>
            <w:r w:rsidRPr="009D3DF3">
              <w:rPr>
                <w:sz w:val="22"/>
                <w:szCs w:val="22"/>
                <w:lang w:eastAsia="hr-HR"/>
              </w:rPr>
              <w:t xml:space="preserve"> F-E-D-F u RZ2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3C7751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Prosinac 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725.000,00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580.000,00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 w:val="22"/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9D3DF3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71/15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D67519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55.5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 xml:space="preserve">Usluge nadzora za </w:t>
            </w:r>
            <w:r>
              <w:rPr>
                <w:sz w:val="22"/>
                <w:szCs w:val="22"/>
                <w:lang w:eastAsia="hr-HR"/>
              </w:rPr>
              <w:t>i</w:t>
            </w:r>
            <w:r w:rsidRPr="009D3DF3">
              <w:rPr>
                <w:sz w:val="22"/>
                <w:szCs w:val="22"/>
                <w:lang w:eastAsia="hr-HR"/>
              </w:rPr>
              <w:t>zvođenje radova na cesti oznake C-O,</w:t>
            </w:r>
            <w:r>
              <w:rPr>
                <w:sz w:val="22"/>
                <w:szCs w:val="22"/>
                <w:lang w:eastAsia="hr-HR"/>
              </w:rPr>
              <w:t xml:space="preserve"> D-O i</w:t>
            </w:r>
            <w:r w:rsidRPr="009D3DF3">
              <w:rPr>
                <w:sz w:val="22"/>
                <w:szCs w:val="22"/>
                <w:lang w:eastAsia="hr-HR"/>
              </w:rPr>
              <w:t xml:space="preserve"> F-E-D-F u RZ2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37.500,00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30.000,00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F3" w:rsidRPr="009D3DF3" w:rsidRDefault="009D3DF3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3C7751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72/15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D67519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3C7751" w:rsidP="00D35660">
            <w:pPr>
              <w:jc w:val="center"/>
              <w:rPr>
                <w:szCs w:val="22"/>
                <w:lang w:eastAsia="hr-HR"/>
              </w:rPr>
            </w:pPr>
            <w:r w:rsidRPr="003C7751">
              <w:rPr>
                <w:sz w:val="22"/>
                <w:szCs w:val="22"/>
                <w:lang w:eastAsia="hr-HR"/>
              </w:rPr>
              <w:t>Izra</w:t>
            </w:r>
            <w:r>
              <w:rPr>
                <w:sz w:val="22"/>
                <w:szCs w:val="22"/>
                <w:lang w:eastAsia="hr-HR"/>
              </w:rPr>
              <w:t>da</w:t>
            </w:r>
            <w:r w:rsidRPr="009D3DF3">
              <w:rPr>
                <w:sz w:val="22"/>
                <w:szCs w:val="22"/>
                <w:lang w:eastAsia="hr-HR"/>
              </w:rPr>
              <w:t xml:space="preserve"> energetsk</w:t>
            </w:r>
            <w:r>
              <w:rPr>
                <w:sz w:val="22"/>
                <w:szCs w:val="22"/>
                <w:lang w:eastAsia="hr-HR"/>
              </w:rPr>
              <w:t>ih</w:t>
            </w:r>
            <w:r w:rsidRPr="009D3DF3">
              <w:rPr>
                <w:sz w:val="22"/>
                <w:szCs w:val="22"/>
                <w:lang w:eastAsia="hr-HR"/>
              </w:rPr>
              <w:t xml:space="preserve"> certifikata</w:t>
            </w:r>
            <w:r>
              <w:rPr>
                <w:sz w:val="22"/>
                <w:szCs w:val="22"/>
                <w:lang w:eastAsia="hr-HR"/>
              </w:rPr>
              <w:t xml:space="preserve"> za poslovne prostore, stan i domove u vlasništvu Općine Matulji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100.000,00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80.000,00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3C7751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73/15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3C7751" w:rsidRDefault="003C7751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Izrada projektne dokumentacije za spojnu cestu između</w:t>
            </w:r>
            <w:r w:rsidR="007166EB">
              <w:rPr>
                <w:szCs w:val="22"/>
                <w:lang w:eastAsia="hr-HR"/>
              </w:rPr>
              <w:t xml:space="preserve"> Kastavske ceste i Šmogorske ceste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85.000,00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68.000,00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1" w:rsidRPr="009D3DF3" w:rsidRDefault="003C7751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7166EB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74/15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7166EB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Izrada idejnog projekta za izgradnju dijela prometnice SC1 u RZ12 Miklavija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187.500,00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150.000,00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7166EB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75/15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7166EB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Izrada idejnog rješenja spojne ceste Viktora cara Emina i Šmogorske ceste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62.500,00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50.000,00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  <w:tr w:rsidR="007166EB" w:rsidRPr="009D3DF3" w:rsidTr="00D35660">
        <w:trPr>
          <w:trHeight w:val="8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76/15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D67519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7166EB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Nabava lož ulja za zdravstveni centar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37.500,00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Default="007166EB" w:rsidP="00D35660">
            <w:pPr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30.000</w:t>
            </w:r>
            <w:r w:rsidR="003C5858">
              <w:rPr>
                <w:szCs w:val="22"/>
                <w:lang w:eastAsia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B" w:rsidRPr="009D3DF3" w:rsidRDefault="007166EB" w:rsidP="00D35660">
            <w:pPr>
              <w:jc w:val="center"/>
              <w:rPr>
                <w:szCs w:val="22"/>
                <w:lang w:eastAsia="hr-HR"/>
              </w:rPr>
            </w:pPr>
            <w:r w:rsidRPr="009D3DF3">
              <w:rPr>
                <w:sz w:val="22"/>
                <w:szCs w:val="22"/>
                <w:lang w:eastAsia="hr-HR"/>
              </w:rPr>
              <w:t>Ugovor</w:t>
            </w:r>
          </w:p>
        </w:tc>
      </w:tr>
    </w:tbl>
    <w:p w:rsidR="00513EAD" w:rsidRPr="009D3DF3" w:rsidRDefault="00513EAD" w:rsidP="00513EAD">
      <w:pPr>
        <w:jc w:val="both"/>
        <w:rPr>
          <w:szCs w:val="22"/>
        </w:rPr>
      </w:pPr>
    </w:p>
    <w:p w:rsidR="004873EE" w:rsidRPr="009D3DF3" w:rsidRDefault="004873EE" w:rsidP="00513EAD">
      <w:pPr>
        <w:jc w:val="both"/>
        <w:rPr>
          <w:szCs w:val="22"/>
        </w:rPr>
      </w:pPr>
    </w:p>
    <w:p w:rsidR="00513EAD" w:rsidRPr="009D3DF3" w:rsidRDefault="00513EAD" w:rsidP="00097323">
      <w:pPr>
        <w:spacing w:after="160" w:line="254" w:lineRule="auto"/>
        <w:jc w:val="center"/>
        <w:rPr>
          <w:b/>
          <w:szCs w:val="22"/>
        </w:rPr>
      </w:pPr>
      <w:r w:rsidRPr="009D3DF3">
        <w:rPr>
          <w:b/>
          <w:szCs w:val="22"/>
        </w:rPr>
        <w:t>Članak 2.</w:t>
      </w:r>
    </w:p>
    <w:p w:rsidR="00513EAD" w:rsidRPr="009D3DF3" w:rsidRDefault="00513EAD" w:rsidP="00513EAD">
      <w:pPr>
        <w:jc w:val="center"/>
        <w:rPr>
          <w:b/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  <w:r w:rsidRPr="009D3DF3">
        <w:rPr>
          <w:szCs w:val="22"/>
        </w:rPr>
        <w:t>Ostale stavke Plana nabave Općine Matulji za 2015.</w:t>
      </w:r>
      <w:r w:rsidR="00097323" w:rsidRPr="009D3DF3">
        <w:rPr>
          <w:szCs w:val="22"/>
        </w:rPr>
        <w:t xml:space="preserve"> te</w:t>
      </w:r>
      <w:r w:rsidRPr="009D3DF3">
        <w:rPr>
          <w:szCs w:val="22"/>
        </w:rPr>
        <w:t xml:space="preserve"> I</w:t>
      </w:r>
      <w:r w:rsidR="00097323" w:rsidRPr="009D3DF3">
        <w:rPr>
          <w:szCs w:val="22"/>
        </w:rPr>
        <w:t>.</w:t>
      </w:r>
      <w:r w:rsidR="004873EE" w:rsidRPr="009D3DF3">
        <w:rPr>
          <w:szCs w:val="22"/>
        </w:rPr>
        <w:t xml:space="preserve">, </w:t>
      </w:r>
      <w:r w:rsidR="00097323" w:rsidRPr="009D3DF3">
        <w:rPr>
          <w:szCs w:val="22"/>
        </w:rPr>
        <w:t>II.</w:t>
      </w:r>
      <w:r w:rsidR="004873EE" w:rsidRPr="009D3DF3">
        <w:rPr>
          <w:szCs w:val="22"/>
        </w:rPr>
        <w:t xml:space="preserve"> i III.</w:t>
      </w:r>
      <w:r w:rsidR="00097323" w:rsidRPr="009D3DF3">
        <w:rPr>
          <w:szCs w:val="22"/>
        </w:rPr>
        <w:t xml:space="preserve"> </w:t>
      </w:r>
      <w:r w:rsidRPr="009D3DF3">
        <w:rPr>
          <w:szCs w:val="22"/>
        </w:rPr>
        <w:t>izmjene i dopune Plana nabave Općine Matulji za 2015</w:t>
      </w:r>
      <w:r w:rsidR="00097323" w:rsidRPr="009D3DF3">
        <w:rPr>
          <w:szCs w:val="22"/>
        </w:rPr>
        <w:t>.,</w:t>
      </w:r>
      <w:r w:rsidRPr="009D3DF3">
        <w:rPr>
          <w:szCs w:val="22"/>
        </w:rPr>
        <w:t xml:space="preserve"> ostaju nepromijenjene.</w:t>
      </w: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center"/>
        <w:rPr>
          <w:b/>
          <w:szCs w:val="22"/>
        </w:rPr>
      </w:pPr>
      <w:r w:rsidRPr="009D3DF3">
        <w:rPr>
          <w:b/>
          <w:szCs w:val="22"/>
        </w:rPr>
        <w:t>Članak 3.</w:t>
      </w: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4873EE" w:rsidP="00513EAD">
      <w:pPr>
        <w:jc w:val="both"/>
        <w:rPr>
          <w:szCs w:val="22"/>
        </w:rPr>
      </w:pPr>
      <w:r w:rsidRPr="009D3DF3">
        <w:rPr>
          <w:szCs w:val="22"/>
        </w:rPr>
        <w:t>IV</w:t>
      </w:r>
      <w:r w:rsidR="00513EAD" w:rsidRPr="009D3DF3">
        <w:rPr>
          <w:szCs w:val="22"/>
        </w:rPr>
        <w:t xml:space="preserve">. Izmjene i dopune plana nabave Općine Matulji za 2015. objavit će se na internet stranicama Općine Matulji: </w:t>
      </w:r>
      <w:hyperlink r:id="rId8" w:history="1">
        <w:r w:rsidR="00513EAD" w:rsidRPr="009D3DF3">
          <w:rPr>
            <w:rStyle w:val="Hiperveza"/>
            <w:szCs w:val="22"/>
          </w:rPr>
          <w:t>www.matulji.hr</w:t>
        </w:r>
      </w:hyperlink>
      <w:r w:rsidR="00513EAD" w:rsidRPr="009D3DF3">
        <w:rPr>
          <w:szCs w:val="22"/>
        </w:rPr>
        <w:t>.</w:t>
      </w: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jc w:val="both"/>
        <w:rPr>
          <w:szCs w:val="22"/>
        </w:rPr>
      </w:pPr>
    </w:p>
    <w:p w:rsidR="00513EAD" w:rsidRPr="009D3DF3" w:rsidRDefault="00513EAD" w:rsidP="00513EAD">
      <w:pPr>
        <w:ind w:left="8496" w:firstLine="708"/>
        <w:jc w:val="both"/>
        <w:rPr>
          <w:b/>
          <w:szCs w:val="22"/>
        </w:rPr>
      </w:pPr>
      <w:r w:rsidRPr="009D3DF3">
        <w:rPr>
          <w:b/>
          <w:szCs w:val="22"/>
        </w:rPr>
        <w:t>Općina Matulji</w:t>
      </w:r>
    </w:p>
    <w:p w:rsidR="00513EAD" w:rsidRDefault="00513EAD" w:rsidP="00513EAD">
      <w:pPr>
        <w:ind w:left="4248" w:firstLine="708"/>
        <w:jc w:val="both"/>
        <w:rPr>
          <w:b/>
          <w:szCs w:val="22"/>
        </w:rPr>
      </w:pPr>
      <w:r w:rsidRPr="009D3DF3">
        <w:rPr>
          <w:b/>
          <w:szCs w:val="22"/>
        </w:rPr>
        <w:t xml:space="preserve">       </w:t>
      </w:r>
      <w:r w:rsidRPr="009D3DF3">
        <w:rPr>
          <w:b/>
          <w:szCs w:val="22"/>
        </w:rPr>
        <w:tab/>
        <w:t xml:space="preserve">   </w:t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  <w:t xml:space="preserve">          Općinski načelnik</w:t>
      </w:r>
    </w:p>
    <w:p w:rsidR="00E22BC0" w:rsidRPr="009D3DF3" w:rsidRDefault="00E22BC0" w:rsidP="00513EAD">
      <w:pPr>
        <w:ind w:left="4248" w:firstLine="708"/>
        <w:jc w:val="both"/>
        <w:rPr>
          <w:b/>
          <w:szCs w:val="22"/>
        </w:rPr>
      </w:pPr>
    </w:p>
    <w:p w:rsidR="00513EAD" w:rsidRPr="009D3DF3" w:rsidRDefault="00513EAD" w:rsidP="00513EAD">
      <w:pPr>
        <w:ind w:left="4956" w:firstLine="708"/>
        <w:jc w:val="both"/>
        <w:rPr>
          <w:szCs w:val="22"/>
        </w:rPr>
      </w:pPr>
      <w:r w:rsidRPr="009D3DF3">
        <w:rPr>
          <w:b/>
          <w:szCs w:val="22"/>
        </w:rPr>
        <w:t xml:space="preserve">  </w:t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</w:r>
      <w:r w:rsidRPr="009D3DF3">
        <w:rPr>
          <w:b/>
          <w:szCs w:val="22"/>
        </w:rPr>
        <w:tab/>
        <w:t xml:space="preserve"> Mario Ćiković</w:t>
      </w:r>
    </w:p>
    <w:p w:rsidR="00116338" w:rsidRPr="009D3DF3" w:rsidRDefault="00116338">
      <w:pPr>
        <w:rPr>
          <w:szCs w:val="22"/>
        </w:rPr>
      </w:pPr>
    </w:p>
    <w:sectPr w:rsidR="00116338" w:rsidRPr="009D3DF3" w:rsidSect="00097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F9" w:rsidRDefault="00320EF9" w:rsidP="00596FAD">
      <w:r>
        <w:separator/>
      </w:r>
    </w:p>
  </w:endnote>
  <w:endnote w:type="continuationSeparator" w:id="0">
    <w:p w:rsidR="00320EF9" w:rsidRDefault="00320EF9" w:rsidP="005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AD" w:rsidRDefault="00596FA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AD" w:rsidRDefault="00596FA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AD" w:rsidRDefault="00596F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F9" w:rsidRDefault="00320EF9" w:rsidP="00596FAD">
      <w:r>
        <w:separator/>
      </w:r>
    </w:p>
  </w:footnote>
  <w:footnote w:type="continuationSeparator" w:id="0">
    <w:p w:rsidR="00320EF9" w:rsidRDefault="00320EF9" w:rsidP="0059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AD" w:rsidRDefault="00596FA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AD" w:rsidRDefault="00596FA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AD" w:rsidRDefault="00596FA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9BC"/>
    <w:multiLevelType w:val="hybridMultilevel"/>
    <w:tmpl w:val="3894E2A8"/>
    <w:lvl w:ilvl="0" w:tplc="FABA78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2EBD"/>
    <w:multiLevelType w:val="hybridMultilevel"/>
    <w:tmpl w:val="BECAED94"/>
    <w:lvl w:ilvl="0" w:tplc="409279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518E"/>
    <w:multiLevelType w:val="hybridMultilevel"/>
    <w:tmpl w:val="D10E9E14"/>
    <w:lvl w:ilvl="0" w:tplc="4F4EBC64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25"/>
    <w:rsid w:val="00043736"/>
    <w:rsid w:val="00067AD0"/>
    <w:rsid w:val="000809E4"/>
    <w:rsid w:val="00095F1D"/>
    <w:rsid w:val="00097323"/>
    <w:rsid w:val="000D65D4"/>
    <w:rsid w:val="000D69AA"/>
    <w:rsid w:val="00116338"/>
    <w:rsid w:val="0018766B"/>
    <w:rsid w:val="001C45AA"/>
    <w:rsid w:val="00250159"/>
    <w:rsid w:val="002D364D"/>
    <w:rsid w:val="00320EF9"/>
    <w:rsid w:val="003C5858"/>
    <w:rsid w:val="003C7751"/>
    <w:rsid w:val="003F0E8A"/>
    <w:rsid w:val="004873EE"/>
    <w:rsid w:val="005001C4"/>
    <w:rsid w:val="00513EAD"/>
    <w:rsid w:val="0053369C"/>
    <w:rsid w:val="00596FAD"/>
    <w:rsid w:val="00597A25"/>
    <w:rsid w:val="005A2BDA"/>
    <w:rsid w:val="00671B6C"/>
    <w:rsid w:val="006B57CD"/>
    <w:rsid w:val="007166EB"/>
    <w:rsid w:val="007D0C3E"/>
    <w:rsid w:val="008331A5"/>
    <w:rsid w:val="008A11E7"/>
    <w:rsid w:val="008A24F6"/>
    <w:rsid w:val="009158F2"/>
    <w:rsid w:val="00925F66"/>
    <w:rsid w:val="00975E71"/>
    <w:rsid w:val="009D3DF3"/>
    <w:rsid w:val="00A140C3"/>
    <w:rsid w:val="00B05E7F"/>
    <w:rsid w:val="00D35660"/>
    <w:rsid w:val="00D67519"/>
    <w:rsid w:val="00D84EC3"/>
    <w:rsid w:val="00DD37D1"/>
    <w:rsid w:val="00E22BC0"/>
    <w:rsid w:val="00F272D1"/>
    <w:rsid w:val="00F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6057-52C4-4105-99B6-3B6BE48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3EAD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uiPriority w:val="1"/>
    <w:qFormat/>
    <w:rsid w:val="00513E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basedOn w:val="Normal"/>
    <w:uiPriority w:val="34"/>
    <w:qFormat/>
    <w:rsid w:val="00513EAD"/>
    <w:pPr>
      <w:ind w:left="708"/>
    </w:pPr>
  </w:style>
  <w:style w:type="table" w:styleId="Reetkatablice">
    <w:name w:val="Table Grid"/>
    <w:basedOn w:val="Obinatablica"/>
    <w:rsid w:val="0051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7A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AD0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6F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6FAD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96F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FA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lj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35</cp:revision>
  <cp:lastPrinted>2016-01-14T08:29:00Z</cp:lastPrinted>
  <dcterms:created xsi:type="dcterms:W3CDTF">2015-12-01T08:15:00Z</dcterms:created>
  <dcterms:modified xsi:type="dcterms:W3CDTF">2016-01-18T12:35:00Z</dcterms:modified>
</cp:coreProperties>
</file>